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5"/>
        <w:tblW w:w="0" w:type="auto"/>
        <w:tblLook w:val="04A0" w:firstRow="1" w:lastRow="0" w:firstColumn="1" w:lastColumn="0" w:noHBand="0" w:noVBand="1"/>
      </w:tblPr>
      <w:tblGrid>
        <w:gridCol w:w="8565"/>
        <w:gridCol w:w="1011"/>
      </w:tblGrid>
      <w:tr w:rsidR="00CA0FEC" w:rsidRPr="00CA0FEC" w:rsidTr="006E4043">
        <w:tc>
          <w:tcPr>
            <w:tcW w:w="8565" w:type="dxa"/>
            <w:tcBorders>
              <w:top w:val="single" w:sz="12" w:space="0" w:color="auto"/>
              <w:left w:val="single" w:sz="12" w:space="0" w:color="auto"/>
              <w:bottom w:val="single" w:sz="12" w:space="0" w:color="auto"/>
              <w:right w:val="single" w:sz="12" w:space="0" w:color="auto"/>
            </w:tcBorders>
          </w:tcPr>
          <w:p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rsidR="00CA0FEC" w:rsidRPr="00CA0FEC" w:rsidRDefault="00CA0FEC" w:rsidP="00CA0FEC">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rsidR="00CA0FEC" w:rsidRPr="00CA0FEC" w:rsidRDefault="00CA0FEC" w:rsidP="00CA0FE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CA0FEC" w:rsidRPr="00CA0FEC" w:rsidRDefault="00CA0FEC" w:rsidP="00CA0FEC">
            <w:pPr>
              <w:autoSpaceDE w:val="0"/>
              <w:autoSpaceDN w:val="0"/>
              <w:adjustRightInd w:val="0"/>
              <w:rPr>
                <w:rFonts w:ascii="Trebuchet MS" w:hAnsi="Trebuchet MS" w:cs="Trebuchet MS"/>
                <w:b/>
                <w:bCs/>
                <w:sz w:val="28"/>
                <w:szCs w:val="28"/>
              </w:rPr>
            </w:pPr>
            <w:r w:rsidRPr="00CA0FEC">
              <w:rPr>
                <w:noProof/>
              </w:rPr>
              <w:drawing>
                <wp:inline distT="0" distB="0" distL="0" distR="0" wp14:anchorId="2406C7C3" wp14:editId="332A5C55">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CA0FEC" w:rsidRPr="00CA0FEC" w:rsidRDefault="00CA0FEC" w:rsidP="00CA0FEC">
            <w:pPr>
              <w:autoSpaceDE w:val="0"/>
              <w:autoSpaceDN w:val="0"/>
              <w:adjustRightInd w:val="0"/>
              <w:rPr>
                <w:rFonts w:ascii="Trebuchet MS" w:hAnsi="Trebuchet MS" w:cs="Trebuchet MS"/>
                <w:b/>
                <w:bCs/>
                <w:sz w:val="28"/>
                <w:szCs w:val="28"/>
              </w:rPr>
            </w:pPr>
          </w:p>
        </w:tc>
      </w:tr>
    </w:tbl>
    <w:p w:rsidR="00CA0FEC" w:rsidRPr="00CA0FEC" w:rsidRDefault="00CA0FEC" w:rsidP="00CA0FEC">
      <w:pPr>
        <w:autoSpaceDE w:val="0"/>
        <w:autoSpaceDN w:val="0"/>
        <w:adjustRightInd w:val="0"/>
        <w:rPr>
          <w:rFonts w:ascii="Trebuchet MS" w:hAnsi="Trebuchet MS" w:cs="Trebuchet MS"/>
          <w:b/>
          <w:bCs/>
          <w:sz w:val="28"/>
          <w:szCs w:val="28"/>
        </w:rPr>
      </w:pPr>
    </w:p>
    <w:tbl>
      <w:tblPr>
        <w:tblStyle w:val="TableGrid25"/>
        <w:tblW w:w="0" w:type="auto"/>
        <w:tblLook w:val="04A0" w:firstRow="1" w:lastRow="0" w:firstColumn="1" w:lastColumn="0" w:noHBand="0" w:noVBand="1"/>
      </w:tblPr>
      <w:tblGrid>
        <w:gridCol w:w="9576"/>
      </w:tblGrid>
      <w:tr w:rsidR="00CA0FEC" w:rsidRPr="00CA0FEC" w:rsidTr="006E4043">
        <w:tc>
          <w:tcPr>
            <w:tcW w:w="9576" w:type="dxa"/>
          </w:tcPr>
          <w:p w:rsidR="00CA0FEC" w:rsidRPr="00CA0FEC" w:rsidRDefault="00CA0FEC" w:rsidP="00CA0FEC">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r w:rsidRPr="00CA0FEC">
              <w:rPr>
                <w:rFonts w:ascii="Trebuchet MS" w:hAnsi="Trebuchet MS" w:cs="Arial-BoldMT"/>
                <w:b/>
                <w:bCs/>
                <w:sz w:val="22"/>
                <w:szCs w:val="22"/>
              </w:rPr>
              <w:t xml:space="preserve">măsura 19.2 </w:t>
            </w:r>
            <w:r w:rsidRPr="00CA0FEC">
              <w:rPr>
                <w:rFonts w:ascii="Trebuchet MS" w:hAnsi="Trebuchet MS" w:cs="Arial"/>
                <w:b/>
                <w:bCs/>
                <w:sz w:val="22"/>
                <w:szCs w:val="22"/>
              </w:rPr>
              <w:t xml:space="preserve">- </w:t>
            </w:r>
            <w:r w:rsidRPr="00CA0FEC">
              <w:rPr>
                <w:rFonts w:ascii="Trebuchet MS" w:hAnsi="Trebuchet MS" w:cs="Arial-BoldMT"/>
                <w:b/>
                <w:bCs/>
                <w:sz w:val="22"/>
                <w:szCs w:val="22"/>
              </w:rPr>
              <w:t>”Sprijin pentru implementarea acțiunilor în cadrul strategiei de</w:t>
            </w:r>
          </w:p>
          <w:p w:rsidR="00CA0FEC" w:rsidRPr="00CA0FEC" w:rsidRDefault="00CA0FEC" w:rsidP="00CA0FEC">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dezvoltare locală!”</w:t>
            </w:r>
          </w:p>
          <w:p w:rsidR="009E43C6" w:rsidRDefault="00CA0FEC" w:rsidP="009E43C6">
            <w:pPr>
              <w:jc w:val="center"/>
              <w:rPr>
                <w:rFonts w:ascii="Trebuchet MS" w:hAnsi="Trebuchet MS" w:cs="Arial-BoldMT"/>
                <w:b/>
                <w:bCs/>
                <w:color w:val="FF0000"/>
                <w:sz w:val="22"/>
                <w:szCs w:val="22"/>
              </w:rPr>
            </w:pPr>
            <w:r w:rsidRPr="00CA0FEC">
              <w:rPr>
                <w:rFonts w:ascii="Trebuchet MS" w:hAnsi="Trebuchet MS" w:cs="Arial-BoldMT"/>
                <w:b/>
                <w:bCs/>
                <w:color w:val="FF0000"/>
                <w:sz w:val="22"/>
                <w:szCs w:val="22"/>
              </w:rPr>
              <w:t>GALMMV  Masura 1/1A Cooperare,</w:t>
            </w:r>
          </w:p>
          <w:p w:rsidR="009E43C6" w:rsidRPr="009E43C6" w:rsidRDefault="00CA0FEC" w:rsidP="009E43C6">
            <w:pPr>
              <w:jc w:val="center"/>
              <w:rPr>
                <w:rFonts w:ascii="Tahoma" w:hAnsi="Tahoma" w:cs="Tahoma"/>
                <w:b/>
                <w:color w:val="FF0000"/>
                <w:sz w:val="24"/>
                <w:szCs w:val="24"/>
                <w:lang w:val="ro-RO"/>
              </w:rPr>
            </w:pPr>
            <w:r w:rsidRPr="009E43C6">
              <w:rPr>
                <w:rFonts w:ascii="Trebuchet MS" w:hAnsi="Trebuchet MS" w:cs="Arial-BoldMT"/>
                <w:b/>
                <w:bCs/>
                <w:color w:val="FF0000"/>
                <w:sz w:val="22"/>
                <w:szCs w:val="22"/>
              </w:rPr>
              <w:t>Anexa nr. 11</w:t>
            </w:r>
            <w:r w:rsidRPr="009E43C6">
              <w:rPr>
                <w:rFonts w:ascii="Arial-BoldMT" w:hAnsi="Arial-BoldMT" w:cs="Arial-BoldMT"/>
                <w:b/>
                <w:bCs/>
                <w:color w:val="FF0000"/>
                <w:sz w:val="22"/>
                <w:szCs w:val="22"/>
              </w:rPr>
              <w:t xml:space="preserve"> </w:t>
            </w:r>
            <w:r w:rsidR="009E43C6" w:rsidRPr="009E43C6">
              <w:rPr>
                <w:rFonts w:ascii="Tahoma" w:hAnsi="Tahoma" w:cs="Tahoma"/>
                <w:b/>
                <w:color w:val="FF0000"/>
                <w:sz w:val="24"/>
                <w:szCs w:val="24"/>
                <w:lang w:val="ro-RO"/>
              </w:rPr>
              <w:t>Fisa de verificare a eligibilitatii proiectului</w:t>
            </w:r>
          </w:p>
          <w:p w:rsidR="00CA0FEC" w:rsidRPr="00CA0FEC" w:rsidRDefault="00CA0FEC" w:rsidP="00CA0FEC">
            <w:pPr>
              <w:autoSpaceDE w:val="0"/>
              <w:autoSpaceDN w:val="0"/>
              <w:adjustRightInd w:val="0"/>
              <w:jc w:val="center"/>
              <w:rPr>
                <w:rFonts w:ascii="Trebuchet MS" w:hAnsi="Trebuchet MS" w:cs="Trebuchet MS"/>
                <w:b/>
                <w:bCs/>
                <w:sz w:val="28"/>
                <w:szCs w:val="28"/>
              </w:rPr>
            </w:pPr>
          </w:p>
        </w:tc>
      </w:tr>
    </w:tbl>
    <w:p w:rsidR="00CA0FEC" w:rsidRPr="00CA0FEC" w:rsidRDefault="00CA0FEC" w:rsidP="00CA0FEC">
      <w:pPr>
        <w:autoSpaceDE w:val="0"/>
        <w:autoSpaceDN w:val="0"/>
        <w:adjustRightInd w:val="0"/>
        <w:rPr>
          <w:rFonts w:ascii="Trebuchet MS" w:hAnsi="Trebuchet MS" w:cs="Trebuchet MS"/>
          <w:b/>
          <w:bCs/>
          <w:sz w:val="28"/>
          <w:szCs w:val="28"/>
        </w:rPr>
      </w:pPr>
    </w:p>
    <w:p w:rsidR="00CA0FEC" w:rsidRDefault="00CA0FEC" w:rsidP="00A358C9">
      <w:pPr>
        <w:rPr>
          <w:rFonts w:ascii="Calibri" w:eastAsia="Calibri" w:hAnsi="Calibri"/>
          <w:b/>
          <w:sz w:val="24"/>
          <w:szCs w:val="24"/>
          <w:lang w:val="fr-FR"/>
        </w:rPr>
      </w:pPr>
      <w:bookmarkStart w:id="1" w:name="_GoBack"/>
      <w:bookmarkEnd w:id="1"/>
    </w:p>
    <w:p w:rsidR="00CA0FEC" w:rsidRDefault="00CA0FEC" w:rsidP="00A358C9">
      <w:pPr>
        <w:rPr>
          <w:rFonts w:ascii="Calibri" w:hAnsi="Calibri"/>
          <w:b/>
          <w:i/>
          <w:sz w:val="24"/>
          <w:szCs w:val="24"/>
          <w:lang w:val="fr-FR"/>
        </w:rPr>
      </w:pPr>
      <w:r>
        <w:rPr>
          <w:rFonts w:ascii="Calibri" w:eastAsia="Calibri" w:hAnsi="Calibri"/>
          <w:b/>
          <w:sz w:val="24"/>
          <w:szCs w:val="24"/>
          <w:lang w:val="fr-FR"/>
        </w:rPr>
        <w:t xml:space="preserve">Conforma cu  </w:t>
      </w:r>
      <w:r w:rsidRPr="00CA0FEC">
        <w:rPr>
          <w:rFonts w:ascii="Calibri" w:eastAsia="Calibri" w:hAnsi="Calibri"/>
          <w:b/>
          <w:sz w:val="24"/>
          <w:szCs w:val="24"/>
          <w:lang w:val="fr-FR"/>
        </w:rPr>
        <w:t xml:space="preserve">E1.2L FIȘA DE EVALUARE </w:t>
      </w:r>
      <w:r w:rsidRPr="00CA0FEC">
        <w:rPr>
          <w:rFonts w:ascii="Calibri" w:hAnsi="Calibri"/>
          <w:b/>
          <w:bCs/>
          <w:sz w:val="24"/>
          <w:szCs w:val="24"/>
          <w:lang w:val="fr-FR" w:eastAsia="fr-FR"/>
        </w:rPr>
        <w:t xml:space="preserve"> </w:t>
      </w:r>
      <w:r w:rsidRPr="00CA0FEC">
        <w:rPr>
          <w:rFonts w:ascii="Calibri" w:eastAsia="Calibri" w:hAnsi="Calibri"/>
          <w:b/>
          <w:sz w:val="24"/>
          <w:szCs w:val="24"/>
          <w:lang w:val="fr-FR"/>
        </w:rPr>
        <w:t xml:space="preserve">GENERALĂ A PROIECTULUI </w:t>
      </w:r>
      <w:r w:rsidRPr="00CA0FEC">
        <w:rPr>
          <w:rFonts w:ascii="Calibri" w:hAnsi="Calibri"/>
          <w:b/>
          <w:bCs/>
          <w:sz w:val="24"/>
          <w:szCs w:val="24"/>
          <w:lang w:val="fr-FR" w:eastAsia="fr-FR"/>
        </w:rPr>
        <w:t>(art. 35 din Reg. (UE) nr. 1305/2013)</w:t>
      </w:r>
      <w:bookmarkEnd w:id="0"/>
      <w:r w:rsidRPr="00CA0FEC">
        <w:rPr>
          <w:rFonts w:ascii="Calibri" w:hAnsi="Calibri"/>
          <w:b/>
          <w:sz w:val="24"/>
          <w:szCs w:val="24"/>
          <w:lang w:val="fr-FR"/>
        </w:rPr>
        <w:t xml:space="preserve"> </w:t>
      </w:r>
      <w:r w:rsidR="00A358C9">
        <w:rPr>
          <w:rFonts w:ascii="Calibri" w:hAnsi="Calibri"/>
          <w:b/>
          <w:sz w:val="24"/>
          <w:szCs w:val="24"/>
          <w:lang w:val="fr-FR"/>
        </w:rPr>
        <w:t xml:space="preserve"> </w:t>
      </w:r>
      <w:r w:rsidRPr="00CA0FEC">
        <w:rPr>
          <w:rFonts w:ascii="Calibri" w:hAnsi="Calibri"/>
          <w:b/>
          <w:i/>
          <w:sz w:val="24"/>
          <w:szCs w:val="24"/>
          <w:lang w:val="fr-FR"/>
        </w:rPr>
        <w:t xml:space="preserve">cu obiective care se încadrează în prevederile art. </w:t>
      </w:r>
      <w:r w:rsidRPr="00CA0FEC">
        <w:rPr>
          <w:rFonts w:ascii="Calibri" w:eastAsia="Calibri" w:hAnsi="Calibri"/>
          <w:b/>
          <w:bCs/>
          <w:i/>
          <w:sz w:val="24"/>
          <w:szCs w:val="24"/>
          <w:lang w:val="fr-FR" w:eastAsia="fr-FR"/>
        </w:rPr>
        <w:t>35</w:t>
      </w:r>
      <w:r w:rsidRPr="00CA0FEC">
        <w:rPr>
          <w:rFonts w:ascii="Calibri" w:hAnsi="Calibri"/>
          <w:b/>
          <w:sz w:val="24"/>
          <w:szCs w:val="24"/>
          <w:lang w:val="fr-FR"/>
        </w:rPr>
        <w:t xml:space="preserve"> </w:t>
      </w:r>
      <w:r w:rsidRPr="00CA0FEC">
        <w:rPr>
          <w:rFonts w:ascii="Calibri" w:hAnsi="Calibri"/>
          <w:b/>
          <w:i/>
          <w:sz w:val="24"/>
          <w:szCs w:val="24"/>
          <w:lang w:val="fr-FR"/>
        </w:rPr>
        <w:t xml:space="preserve">din Reg. (UE) nr. 1305/2013 </w:t>
      </w:r>
      <w:r>
        <w:rPr>
          <w:rStyle w:val="FootnoteReference"/>
          <w:rFonts w:ascii="Calibri" w:hAnsi="Calibri"/>
          <w:b/>
          <w:i/>
          <w:sz w:val="24"/>
          <w:szCs w:val="24"/>
          <w:lang w:val="fr-FR"/>
        </w:rPr>
        <w:footnoteReference w:id="1"/>
      </w:r>
    </w:p>
    <w:p w:rsidR="00CA0FEC" w:rsidRPr="00CA0FEC" w:rsidRDefault="00CA0FEC" w:rsidP="00A358C9">
      <w:pPr>
        <w:rPr>
          <w:rFonts w:ascii="Calibri" w:hAnsi="Calibri"/>
          <w:b/>
          <w:sz w:val="24"/>
          <w:szCs w:val="24"/>
          <w:lang w:val="fr-FR"/>
        </w:rPr>
      </w:pPr>
    </w:p>
    <w:p w:rsidR="00CA0FEC" w:rsidRPr="00CA0FEC" w:rsidRDefault="00CA0FEC" w:rsidP="00CA0FEC">
      <w:pPr>
        <w:overflowPunct w:val="0"/>
        <w:autoSpaceDE w:val="0"/>
        <w:autoSpaceDN w:val="0"/>
        <w:adjustRightInd w:val="0"/>
        <w:jc w:val="center"/>
        <w:rPr>
          <w:rFonts w:ascii="Calibri" w:hAnsi="Calibri"/>
          <w:b/>
          <w:sz w:val="24"/>
          <w:szCs w:val="24"/>
          <w:lang w:val="fr-FR"/>
        </w:rPr>
      </w:pPr>
    </w:p>
    <w:p w:rsidR="00CA0FEC" w:rsidRPr="00CA0FEC" w:rsidRDefault="00CA0FEC" w:rsidP="00CA0FEC">
      <w:pPr>
        <w:overflowPunct w:val="0"/>
        <w:autoSpaceDE w:val="0"/>
        <w:autoSpaceDN w:val="0"/>
        <w:adjustRightInd w:val="0"/>
        <w:textAlignment w:val="baseline"/>
        <w:rPr>
          <w:rFonts w:ascii="Calibri" w:eastAsia="Calibri" w:hAnsi="Calibri"/>
          <w:sz w:val="24"/>
          <w:szCs w:val="22"/>
          <w:lang w:val="ro-RO"/>
        </w:rPr>
      </w:pPr>
      <w:r w:rsidRPr="00CA0FEC">
        <w:rPr>
          <w:rFonts w:ascii="Calibri" w:eastAsia="Calibri" w:hAnsi="Calibri"/>
          <w:sz w:val="24"/>
          <w:szCs w:val="22"/>
          <w:lang w:val="ro-RO"/>
        </w:rPr>
        <w:t>Numărul de înregistrar</w:t>
      </w:r>
      <w:r>
        <w:rPr>
          <w:rFonts w:ascii="Calibri" w:eastAsia="Calibri" w:hAnsi="Calibri"/>
          <w:sz w:val="24"/>
          <w:szCs w:val="22"/>
          <w:lang w:val="ro-RO"/>
        </w:rPr>
        <w:t xml:space="preserve">e al Cererii de Finanţare* (CF) la GALMMV </w:t>
      </w:r>
    </w:p>
    <w:p w:rsidR="00CA0FEC" w:rsidRDefault="00CA0FEC" w:rsidP="00CA0FEC">
      <w:pPr>
        <w:tabs>
          <w:tab w:val="center" w:pos="4536"/>
          <w:tab w:val="right" w:pos="9072"/>
        </w:tabs>
        <w:rPr>
          <w:rFonts w:ascii="Calibri" w:eastAsia="Calibri" w:hAnsi="Calibri"/>
          <w:sz w:val="24"/>
          <w:szCs w:val="22"/>
          <w:bdr w:val="single" w:sz="8" w:space="0" w:color="auto" w:frame="1"/>
          <w:lang w:val="ro-RO"/>
        </w:rPr>
      </w:pPr>
      <w:r w:rsidRPr="00CA0FEC">
        <w:rPr>
          <w:rFonts w:ascii="Calibri" w:eastAsia="Calibri" w:hAnsi="Calibri"/>
          <w:sz w:val="24"/>
          <w:szCs w:val="22"/>
          <w:bdr w:val="single" w:sz="8" w:space="0" w:color="auto" w:frame="1"/>
          <w:lang w:val="ro-RO"/>
        </w:rPr>
        <w:t>.....................................................................................</w:t>
      </w:r>
    </w:p>
    <w:p w:rsidR="00CA0FEC" w:rsidRDefault="00CA0FEC" w:rsidP="00CA0FEC">
      <w:pPr>
        <w:tabs>
          <w:tab w:val="center" w:pos="4536"/>
          <w:tab w:val="right" w:pos="9072"/>
        </w:tabs>
        <w:rPr>
          <w:rFonts w:ascii="Calibri" w:eastAsia="Calibri" w:hAnsi="Calibri"/>
          <w:sz w:val="24"/>
          <w:szCs w:val="22"/>
          <w:bdr w:val="single" w:sz="8" w:space="0" w:color="auto" w:frame="1"/>
          <w:lang w:val="ro-RO"/>
        </w:rPr>
      </w:pPr>
    </w:p>
    <w:p w:rsidR="00CA0FEC" w:rsidRDefault="00CA0FEC" w:rsidP="00CA0FEC">
      <w:pPr>
        <w:overflowPunct w:val="0"/>
        <w:autoSpaceDE w:val="0"/>
        <w:autoSpaceDN w:val="0"/>
        <w:adjustRightInd w:val="0"/>
        <w:jc w:val="center"/>
        <w:rPr>
          <w:rFonts w:ascii="Calibri" w:hAnsi="Calibri"/>
          <w:bCs/>
          <w:sz w:val="24"/>
          <w:szCs w:val="24"/>
          <w:lang w:eastAsia="fr-FR"/>
        </w:rPr>
      </w:pPr>
    </w:p>
    <w:tbl>
      <w:tblPr>
        <w:tblW w:w="10173" w:type="dxa"/>
        <w:tblLook w:val="04A0" w:firstRow="1" w:lastRow="0" w:firstColumn="1" w:lastColumn="0" w:noHBand="0" w:noVBand="1"/>
      </w:tblPr>
      <w:tblGrid>
        <w:gridCol w:w="5070"/>
        <w:gridCol w:w="5103"/>
      </w:tblGrid>
      <w:tr w:rsidR="00CA0FEC" w:rsidRPr="00BE5A07" w:rsidTr="006E4043">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rsidR="00CA0FEC" w:rsidRPr="00BE5A07" w:rsidRDefault="00CA0FEC" w:rsidP="006E4043">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5103" w:type="dxa"/>
            <w:tcBorders>
              <w:top w:val="single" w:sz="4" w:space="0" w:color="auto"/>
              <w:left w:val="nil"/>
              <w:bottom w:val="single" w:sz="4" w:space="0" w:color="auto"/>
              <w:right w:val="single" w:sz="4" w:space="0" w:color="auto"/>
            </w:tcBorders>
            <w:shd w:val="clear" w:color="000000" w:fill="EEECE1"/>
            <w:hideMark/>
          </w:tcPr>
          <w:p w:rsidR="00CA0FEC" w:rsidRPr="00BE5A07" w:rsidRDefault="00CA0FEC" w:rsidP="006E4043">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CA0FEC" w:rsidRPr="00BE5A07" w:rsidTr="006E4043">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 cf. Documente Infiintare/juridice:</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CA0FEC" w:rsidRPr="00BE5A07" w:rsidTr="006E4043">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CA0FEC" w:rsidRPr="00BE5A07" w:rsidRDefault="00CA0FEC" w:rsidP="006E4043">
            <w:pPr>
              <w:rPr>
                <w:rFonts w:ascii="Trebuchet MS" w:hAnsi="Trebuchet MS"/>
                <w:b/>
                <w:bCs/>
                <w:color w:val="000000"/>
                <w:sz w:val="22"/>
                <w:szCs w:val="22"/>
              </w:rPr>
            </w:pPr>
            <w:r w:rsidRPr="00BE5A07">
              <w:rPr>
                <w:rFonts w:ascii="Trebuchet MS" w:hAnsi="Trebuchet MS"/>
                <w:b/>
                <w:bCs/>
                <w:color w:val="000000"/>
                <w:sz w:val="22"/>
                <w:szCs w:val="22"/>
              </w:rPr>
              <w:t>Titlu proiect</w:t>
            </w:r>
          </w:p>
        </w:tc>
        <w:tc>
          <w:tcPr>
            <w:tcW w:w="5103" w:type="dxa"/>
            <w:tcBorders>
              <w:top w:val="nil"/>
              <w:left w:val="nil"/>
              <w:bottom w:val="single" w:sz="4" w:space="0" w:color="auto"/>
              <w:right w:val="single" w:sz="4" w:space="0" w:color="auto"/>
            </w:tcBorders>
            <w:shd w:val="clear" w:color="auto" w:fill="auto"/>
          </w:tcPr>
          <w:p w:rsidR="00CA0FEC" w:rsidRPr="00BE5A07" w:rsidRDefault="00CA0FEC" w:rsidP="006E4043">
            <w:pPr>
              <w:jc w:val="both"/>
              <w:rPr>
                <w:rFonts w:ascii="Trebuchet MS" w:hAnsi="Trebuchet MS"/>
                <w:color w:val="000000"/>
                <w:sz w:val="22"/>
                <w:szCs w:val="22"/>
              </w:rPr>
            </w:pPr>
          </w:p>
        </w:tc>
      </w:tr>
      <w:tr w:rsidR="00CA0FEC" w:rsidRPr="00BE5A07" w:rsidTr="006E4043">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CA0FEC" w:rsidRPr="00BE5A07" w:rsidRDefault="00CA0FEC" w:rsidP="006E4043">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5103" w:type="dxa"/>
            <w:tcBorders>
              <w:top w:val="nil"/>
              <w:left w:val="nil"/>
              <w:bottom w:val="single" w:sz="4" w:space="0" w:color="auto"/>
              <w:right w:val="single" w:sz="4" w:space="0" w:color="auto"/>
            </w:tcBorders>
            <w:shd w:val="clear" w:color="auto" w:fill="auto"/>
          </w:tcPr>
          <w:p w:rsidR="00CA0FEC" w:rsidRPr="00BE5A07" w:rsidRDefault="00CA0FEC" w:rsidP="006E4043">
            <w:pPr>
              <w:jc w:val="both"/>
              <w:rPr>
                <w:rFonts w:ascii="Trebuchet MS" w:hAnsi="Trebuchet MS"/>
                <w:color w:val="000000"/>
                <w:sz w:val="22"/>
                <w:szCs w:val="22"/>
                <w:lang w:val="fr-FR"/>
              </w:rPr>
            </w:pPr>
          </w:p>
        </w:tc>
      </w:tr>
      <w:tr w:rsidR="00CA0FEC" w:rsidRPr="00BE5A07" w:rsidTr="006E4043">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CA0FEC" w:rsidRPr="00BE5A07" w:rsidRDefault="00CA0FEC" w:rsidP="006E4043">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5103" w:type="dxa"/>
            <w:tcBorders>
              <w:top w:val="nil"/>
              <w:left w:val="nil"/>
              <w:bottom w:val="single" w:sz="4" w:space="0" w:color="auto"/>
              <w:right w:val="single" w:sz="4" w:space="0" w:color="auto"/>
            </w:tcBorders>
            <w:shd w:val="clear" w:color="auto" w:fill="auto"/>
          </w:tcPr>
          <w:p w:rsidR="00CA0FEC" w:rsidRPr="00BE5A07" w:rsidRDefault="00CA0FEC" w:rsidP="006E4043">
            <w:pPr>
              <w:jc w:val="both"/>
              <w:rPr>
                <w:rFonts w:ascii="Trebuchet MS" w:hAnsi="Trebuchet MS"/>
                <w:color w:val="000000"/>
                <w:sz w:val="22"/>
                <w:szCs w:val="22"/>
                <w:lang w:val="fr-FR"/>
              </w:rPr>
            </w:pPr>
          </w:p>
        </w:tc>
      </w:tr>
      <w:tr w:rsidR="00CA0FEC" w:rsidRPr="00BE5A07" w:rsidTr="006E4043">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CA0FEC" w:rsidRPr="00BE5A07" w:rsidRDefault="00CA0FEC" w:rsidP="006E4043">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5103" w:type="dxa"/>
            <w:tcBorders>
              <w:top w:val="nil"/>
              <w:left w:val="nil"/>
              <w:bottom w:val="single" w:sz="4" w:space="0" w:color="auto"/>
              <w:right w:val="single" w:sz="4" w:space="0" w:color="auto"/>
            </w:tcBorders>
            <w:shd w:val="clear" w:color="auto" w:fill="auto"/>
          </w:tcPr>
          <w:p w:rsidR="00CA0FEC" w:rsidRPr="00BE5A07" w:rsidRDefault="00CA0FEC" w:rsidP="006E4043">
            <w:pPr>
              <w:jc w:val="both"/>
              <w:rPr>
                <w:rFonts w:ascii="Trebuchet MS" w:hAnsi="Trebuchet MS"/>
                <w:color w:val="000000"/>
                <w:sz w:val="22"/>
                <w:szCs w:val="22"/>
              </w:rPr>
            </w:pPr>
          </w:p>
        </w:tc>
      </w:tr>
      <w:tr w:rsidR="00CA0FEC" w:rsidRPr="00BE5A07" w:rsidTr="006E4043">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CA0FEC" w:rsidRPr="00BE5A07" w:rsidRDefault="00CA0FEC" w:rsidP="005E6EF8">
            <w:pPr>
              <w:rPr>
                <w:rFonts w:ascii="Trebuchet MS" w:hAnsi="Trebuchet MS"/>
                <w:b/>
                <w:bCs/>
                <w:color w:val="000000"/>
                <w:sz w:val="22"/>
                <w:szCs w:val="22"/>
              </w:rPr>
            </w:pPr>
            <w:r w:rsidRPr="00BE5A07">
              <w:rPr>
                <w:rFonts w:ascii="Trebuchet MS" w:hAnsi="Trebuchet MS"/>
                <w:b/>
                <w:bCs/>
                <w:color w:val="000000"/>
                <w:sz w:val="22"/>
                <w:szCs w:val="22"/>
                <w:lang w:val="fr-FR"/>
              </w:rPr>
              <w:t xml:space="preserve">Obiectivele proiectului se încadrează în prevederile Reg. </w:t>
            </w:r>
            <w:r w:rsidRPr="00BE5A07">
              <w:rPr>
                <w:rFonts w:ascii="Trebuchet MS" w:hAnsi="Trebuchet MS"/>
                <w:b/>
                <w:bCs/>
                <w:color w:val="000000"/>
                <w:sz w:val="22"/>
                <w:szCs w:val="22"/>
              </w:rPr>
              <w:t xml:space="preserve">(UE) nr.1305/2013 art </w:t>
            </w:r>
            <w:r w:rsidR="005E6EF8">
              <w:rPr>
                <w:rFonts w:ascii="Trebuchet MS" w:hAnsi="Trebuchet MS"/>
                <w:b/>
                <w:bCs/>
                <w:color w:val="000000"/>
                <w:sz w:val="22"/>
                <w:szCs w:val="22"/>
              </w:rPr>
              <w:t>35</w:t>
            </w:r>
          </w:p>
        </w:tc>
        <w:tc>
          <w:tcPr>
            <w:tcW w:w="5103" w:type="dxa"/>
            <w:tcBorders>
              <w:top w:val="nil"/>
              <w:left w:val="nil"/>
              <w:bottom w:val="single" w:sz="4" w:space="0" w:color="auto"/>
              <w:right w:val="single" w:sz="4" w:space="0" w:color="auto"/>
            </w:tcBorders>
            <w:shd w:val="clear" w:color="auto" w:fill="auto"/>
          </w:tcPr>
          <w:p w:rsidR="00CA0FEC" w:rsidRPr="00BE5A07" w:rsidRDefault="00CA0FEC" w:rsidP="006E4043">
            <w:pPr>
              <w:jc w:val="both"/>
              <w:rPr>
                <w:rFonts w:ascii="Trebuchet MS" w:hAnsi="Trebuchet MS"/>
                <w:color w:val="000000"/>
                <w:sz w:val="22"/>
                <w:szCs w:val="22"/>
              </w:rPr>
            </w:pPr>
          </w:p>
        </w:tc>
      </w:tr>
      <w:tr w:rsidR="00CA0FEC" w:rsidRPr="00BE5A07" w:rsidTr="006E4043">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b/>
                <w:bCs/>
                <w:color w:val="000000"/>
                <w:sz w:val="22"/>
                <w:szCs w:val="22"/>
              </w:rPr>
            </w:pPr>
            <w:r w:rsidRPr="00BE5A07">
              <w:rPr>
                <w:rFonts w:ascii="Trebuchet MS" w:hAnsi="Trebuchet MS"/>
                <w:b/>
                <w:bCs/>
                <w:color w:val="000000"/>
                <w:sz w:val="22"/>
                <w:szCs w:val="22"/>
              </w:rPr>
              <w:t xml:space="preserve">Amplasare proiect (localitate)  </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rPr>
            </w:pPr>
            <w:r w:rsidRPr="00BE5A07">
              <w:rPr>
                <w:rFonts w:ascii="Trebuchet MS" w:hAnsi="Trebuchet MS"/>
                <w:color w:val="000000"/>
                <w:sz w:val="22"/>
                <w:szCs w:val="22"/>
              </w:rPr>
              <w:t> </w:t>
            </w:r>
          </w:p>
        </w:tc>
      </w:tr>
      <w:tr w:rsidR="00CA0FEC" w:rsidRPr="00BE5A07" w:rsidTr="006E4043">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b/>
                <w:bCs/>
                <w:color w:val="000000"/>
                <w:sz w:val="22"/>
                <w:szCs w:val="22"/>
              </w:rPr>
            </w:pPr>
            <w:r w:rsidRPr="00BE5A07">
              <w:rPr>
                <w:rFonts w:ascii="Trebuchet MS" w:hAnsi="Trebuchet MS"/>
                <w:b/>
                <w:bCs/>
                <w:color w:val="000000"/>
                <w:sz w:val="22"/>
                <w:szCs w:val="22"/>
              </w:rPr>
              <w:t xml:space="preserve">Statut juridic solicitant </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rPr>
            </w:pPr>
            <w:r w:rsidRPr="00BE5A07">
              <w:rPr>
                <w:rFonts w:ascii="Trebuchet MS" w:hAnsi="Trebuchet MS"/>
                <w:color w:val="000000"/>
                <w:sz w:val="22"/>
                <w:szCs w:val="22"/>
              </w:rPr>
              <w:t> </w:t>
            </w:r>
          </w:p>
        </w:tc>
      </w:tr>
      <w:tr w:rsidR="00CA0FEC" w:rsidRPr="00BE5A07" w:rsidTr="006E4043">
        <w:trPr>
          <w:trHeight w:val="476"/>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rsidR="00CA0FEC" w:rsidRPr="00CA0FEC" w:rsidRDefault="00CA0FEC" w:rsidP="00B8571A">
            <w:pPr>
              <w:jc w:val="center"/>
              <w:rPr>
                <w:rFonts w:ascii="Trebuchet MS" w:hAnsi="Trebuchet MS"/>
                <w:color w:val="000000"/>
                <w:sz w:val="22"/>
                <w:szCs w:val="22"/>
                <w:u w:val="single"/>
              </w:rPr>
            </w:pPr>
            <w:r w:rsidRPr="00CA0FEC">
              <w:rPr>
                <w:rFonts w:ascii="Trebuchet MS" w:hAnsi="Trebuchet MS"/>
                <w:b/>
                <w:bCs/>
                <w:color w:val="000000"/>
                <w:sz w:val="22"/>
                <w:szCs w:val="22"/>
                <w:u w:val="single"/>
              </w:rPr>
              <w:t>Date personale reprezentant legal</w:t>
            </w:r>
          </w:p>
        </w:tc>
      </w:tr>
      <w:tr w:rsidR="00CA0FEC" w:rsidRPr="00BE5A07" w:rsidTr="006E4043">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color w:val="000000"/>
                <w:sz w:val="22"/>
                <w:szCs w:val="22"/>
              </w:rPr>
            </w:pPr>
            <w:r w:rsidRPr="00BE5A07">
              <w:rPr>
                <w:rFonts w:ascii="Trebuchet MS" w:hAnsi="Trebuchet MS"/>
                <w:color w:val="000000"/>
                <w:sz w:val="22"/>
                <w:szCs w:val="22"/>
              </w:rPr>
              <w:t>Nume:</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rPr>
            </w:pPr>
            <w:r w:rsidRPr="00BE5A07">
              <w:rPr>
                <w:rFonts w:ascii="Trebuchet MS" w:hAnsi="Trebuchet MS"/>
                <w:color w:val="000000"/>
                <w:sz w:val="22"/>
                <w:szCs w:val="22"/>
              </w:rPr>
              <w:t> </w:t>
            </w:r>
          </w:p>
        </w:tc>
      </w:tr>
      <w:tr w:rsidR="00CA0FEC" w:rsidRPr="00BE5A07" w:rsidTr="006E4043">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color w:val="000000"/>
                <w:sz w:val="22"/>
                <w:szCs w:val="22"/>
              </w:rPr>
            </w:pPr>
            <w:r w:rsidRPr="00BE5A07">
              <w:rPr>
                <w:rFonts w:ascii="Trebuchet MS" w:hAnsi="Trebuchet MS"/>
                <w:color w:val="000000"/>
                <w:sz w:val="22"/>
                <w:szCs w:val="22"/>
              </w:rPr>
              <w:t>Prenume</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rPr>
            </w:pPr>
            <w:r w:rsidRPr="00BE5A07">
              <w:rPr>
                <w:rFonts w:ascii="Trebuchet MS" w:hAnsi="Trebuchet MS"/>
                <w:color w:val="000000"/>
                <w:sz w:val="22"/>
                <w:szCs w:val="22"/>
              </w:rPr>
              <w:t> </w:t>
            </w:r>
          </w:p>
        </w:tc>
      </w:tr>
      <w:tr w:rsidR="00CA0FEC" w:rsidRPr="00BE5A07" w:rsidTr="006E4043">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color w:val="000000"/>
                <w:sz w:val="22"/>
                <w:szCs w:val="22"/>
              </w:rPr>
            </w:pPr>
            <w:r w:rsidRPr="00BE5A07">
              <w:rPr>
                <w:rFonts w:ascii="Trebuchet MS" w:hAnsi="Trebuchet MS"/>
                <w:color w:val="000000"/>
                <w:sz w:val="22"/>
                <w:szCs w:val="22"/>
              </w:rPr>
              <w:t>Funcţie</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rPr>
            </w:pPr>
            <w:r w:rsidRPr="00BE5A07">
              <w:rPr>
                <w:rFonts w:ascii="Trebuchet MS" w:hAnsi="Trebuchet MS"/>
                <w:color w:val="000000"/>
                <w:sz w:val="22"/>
                <w:szCs w:val="22"/>
              </w:rPr>
              <w:t> </w:t>
            </w:r>
          </w:p>
        </w:tc>
      </w:tr>
      <w:tr w:rsidR="00CA0FEC" w:rsidRPr="00BE5A07" w:rsidTr="006E4043">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CA0FEC" w:rsidRPr="00BE5A07" w:rsidRDefault="00CA0FEC" w:rsidP="006E4043">
            <w:pPr>
              <w:rPr>
                <w:rFonts w:ascii="Trebuchet MS" w:hAnsi="Trebuchet MS"/>
                <w:color w:val="000000"/>
                <w:sz w:val="22"/>
                <w:szCs w:val="22"/>
              </w:rPr>
            </w:pPr>
            <w:r w:rsidRPr="00BE5A07">
              <w:rPr>
                <w:rFonts w:ascii="Trebuchet MS" w:hAnsi="Trebuchet MS"/>
                <w:color w:val="000000"/>
                <w:sz w:val="22"/>
                <w:szCs w:val="22"/>
              </w:rPr>
              <w:t>Tel/email contact</w:t>
            </w:r>
          </w:p>
        </w:tc>
        <w:tc>
          <w:tcPr>
            <w:tcW w:w="5103" w:type="dxa"/>
            <w:tcBorders>
              <w:top w:val="nil"/>
              <w:left w:val="nil"/>
              <w:bottom w:val="single" w:sz="4" w:space="0" w:color="auto"/>
              <w:right w:val="single" w:sz="4" w:space="0" w:color="auto"/>
            </w:tcBorders>
            <w:shd w:val="clear" w:color="auto" w:fill="auto"/>
            <w:hideMark/>
          </w:tcPr>
          <w:p w:rsidR="00CA0FEC" w:rsidRPr="00BE5A07" w:rsidRDefault="00CA0FEC" w:rsidP="006E4043">
            <w:pPr>
              <w:jc w:val="both"/>
              <w:rPr>
                <w:rFonts w:ascii="Trebuchet MS" w:hAnsi="Trebuchet MS"/>
                <w:color w:val="000000"/>
                <w:sz w:val="22"/>
                <w:szCs w:val="22"/>
              </w:rPr>
            </w:pPr>
            <w:r w:rsidRPr="00BE5A07">
              <w:rPr>
                <w:rFonts w:ascii="Trebuchet MS" w:hAnsi="Trebuchet MS"/>
                <w:color w:val="000000"/>
                <w:sz w:val="22"/>
                <w:szCs w:val="22"/>
              </w:rPr>
              <w:t> </w:t>
            </w:r>
          </w:p>
        </w:tc>
      </w:tr>
    </w:tbl>
    <w:p w:rsidR="00CA0FEC" w:rsidRPr="00BE5A07" w:rsidRDefault="00CA0FEC" w:rsidP="00CA0FEC">
      <w:pPr>
        <w:rPr>
          <w:rFonts w:ascii="Trebuchet MS" w:hAnsi="Trebuchet MS"/>
          <w:sz w:val="22"/>
          <w:szCs w:val="22"/>
        </w:rPr>
      </w:pPr>
    </w:p>
    <w:p w:rsidR="00CA0FEC" w:rsidRDefault="00CA0FEC" w:rsidP="00CA0FEC">
      <w:pPr>
        <w:overflowPunct w:val="0"/>
        <w:autoSpaceDE w:val="0"/>
        <w:autoSpaceDN w:val="0"/>
        <w:adjustRightInd w:val="0"/>
        <w:jc w:val="center"/>
        <w:rPr>
          <w:rFonts w:ascii="Calibri" w:hAnsi="Calibri"/>
          <w:bCs/>
          <w:sz w:val="24"/>
          <w:szCs w:val="24"/>
          <w:lang w:eastAsia="fr-FR"/>
        </w:rPr>
      </w:pPr>
    </w:p>
    <w:p w:rsidR="00CA0FEC" w:rsidRDefault="00CA0FEC" w:rsidP="00CA0FEC">
      <w:pPr>
        <w:overflowPunct w:val="0"/>
        <w:autoSpaceDE w:val="0"/>
        <w:autoSpaceDN w:val="0"/>
        <w:adjustRightInd w:val="0"/>
        <w:jc w:val="center"/>
        <w:rPr>
          <w:rFonts w:ascii="Calibri" w:hAnsi="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bCs/>
          <w:sz w:val="24"/>
          <w:szCs w:val="24"/>
          <w:lang w:eastAsia="fr-FR"/>
        </w:rPr>
      </w:pPr>
    </w:p>
    <w:p w:rsidR="00CA0FEC" w:rsidRDefault="00CA0FEC" w:rsidP="00186218">
      <w:pPr>
        <w:pStyle w:val="Heading1"/>
        <w:rPr>
          <w:rFonts w:ascii="Calibri" w:hAnsi="Calibri" w:cs="Calibri"/>
          <w:b/>
          <w:bCs/>
          <w:szCs w:val="24"/>
          <w:lang w:eastAsia="fr-FR"/>
        </w:rPr>
      </w:pPr>
      <w:bookmarkStart w:id="2" w:name="_Toc506468369"/>
      <w:r w:rsidRPr="00CA0FEC">
        <w:rPr>
          <w:rFonts w:ascii="Calibri" w:hAnsi="Calibri" w:cs="Calibri"/>
          <w:b/>
          <w:bCs/>
          <w:szCs w:val="24"/>
          <w:lang w:eastAsia="fr-FR"/>
        </w:rPr>
        <w:t>A.VERIFICAREA CRITERIILOR DE ELIGIBILITATE A PROIECTULUI</w:t>
      </w:r>
      <w:bookmarkEnd w:id="2"/>
    </w:p>
    <w:p w:rsidR="00186218" w:rsidRDefault="00441149" w:rsidP="00441149">
      <w:pPr>
        <w:pStyle w:val="Heading3"/>
        <w:rPr>
          <w:rFonts w:ascii="Calibri" w:hAnsi="Calibri" w:cs="Calibri"/>
          <w:b w:val="0"/>
          <w:bCs w:val="0"/>
          <w:sz w:val="24"/>
          <w:szCs w:val="24"/>
          <w:lang w:eastAsia="fr-FR"/>
        </w:rPr>
      </w:pPr>
      <w:bookmarkStart w:id="3" w:name="_Toc506468370"/>
      <w:r w:rsidRPr="00CA0FEC">
        <w:rPr>
          <w:rFonts w:ascii="Calibri" w:hAnsi="Calibri"/>
          <w:sz w:val="24"/>
          <w:szCs w:val="24"/>
          <w:lang w:eastAsia="fr-FR"/>
        </w:rPr>
        <w:t>1. Verificarea eligibilitătii solicitantului</w:t>
      </w:r>
      <w:bookmarkEnd w:id="3"/>
    </w:p>
    <w:p w:rsidR="00441149" w:rsidRPr="00CA0FEC" w:rsidRDefault="00441149" w:rsidP="00CA0FEC">
      <w:pPr>
        <w:overflowPunct w:val="0"/>
        <w:autoSpaceDE w:val="0"/>
        <w:autoSpaceDN w:val="0"/>
        <w:adjustRightInd w:val="0"/>
        <w:rPr>
          <w:rFonts w:ascii="Calibri" w:hAnsi="Calibri" w:cs="Calibri"/>
          <w:b/>
          <w:b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92"/>
        <w:gridCol w:w="1961"/>
        <w:gridCol w:w="1371"/>
      </w:tblGrid>
      <w:tr w:rsidR="00CA0FEC" w:rsidRPr="00CA0FEC" w:rsidTr="006E4043">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b/>
                <w:bCs/>
                <w:sz w:val="24"/>
                <w:szCs w:val="24"/>
                <w:lang w:eastAsia="fr-FR"/>
              </w:rPr>
            </w:pPr>
            <w:r w:rsidRPr="00CA0FEC">
              <w:rPr>
                <w:rFonts w:ascii="Calibri" w:hAnsi="Calibri"/>
                <w:b/>
                <w:bCs/>
                <w:sz w:val="24"/>
                <w:szCs w:val="24"/>
                <w:lang w:eastAsia="fr-FR"/>
              </w:rPr>
              <w:t>1. Verificarea eligibilitătii solicitantului</w:t>
            </w:r>
          </w:p>
        </w:tc>
        <w:tc>
          <w:tcPr>
            <w:tcW w:w="2519" w:type="pct"/>
            <w:gridSpan w:val="3"/>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sz w:val="24"/>
                <w:szCs w:val="24"/>
                <w:lang w:val="ro-RO"/>
              </w:rPr>
            </w:pPr>
            <w:r w:rsidRPr="00CA0FEC">
              <w:rPr>
                <w:rFonts w:ascii="Calibri" w:eastAsia="Calibri" w:hAnsi="Calibri" w:cs="Calibri"/>
                <w:sz w:val="24"/>
                <w:szCs w:val="24"/>
                <w:lang w:val="ro-RO"/>
              </w:rPr>
              <w:t>Verificare efectuată</w:t>
            </w:r>
          </w:p>
        </w:tc>
      </w:tr>
      <w:tr w:rsidR="00CA0FEC" w:rsidRPr="00CA0FEC" w:rsidTr="006E4043">
        <w:tc>
          <w:tcPr>
            <w:tcW w:w="0" w:type="auto"/>
            <w:vMerge/>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
                <w:bCs/>
                <w:sz w:val="24"/>
                <w:szCs w:val="24"/>
                <w:lang w:val="ro-RO" w:eastAsia="fr-FR"/>
              </w:rPr>
            </w:pPr>
          </w:p>
        </w:tc>
        <w:tc>
          <w:tcPr>
            <w:tcW w:w="779"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024"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rsidTr="006E4043">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sz w:val="24"/>
                <w:szCs w:val="24"/>
                <w:lang w:val="fr-FR" w:eastAsia="ro-RO"/>
              </w:rPr>
            </w:pPr>
            <w:r w:rsidRPr="00CA0FEC">
              <w:rPr>
                <w:rFonts w:ascii="Calibri" w:hAnsi="Calibri"/>
                <w:sz w:val="24"/>
                <w:szCs w:val="24"/>
                <w:lang w:val="fr-FR" w:eastAsia="ro-RO"/>
              </w:rPr>
              <w:t>1 Solicitantul este înregistrat în Registrul debitorilor AFIR, atât pentru Programul SAPARD, cât și pentru FEADR?</w:t>
            </w:r>
          </w:p>
        </w:tc>
        <w:tc>
          <w:tcPr>
            <w:tcW w:w="779"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rsidR="00CA0FEC" w:rsidRPr="00CA0FEC" w:rsidRDefault="00CA0FEC" w:rsidP="000062D4">
            <w:pPr>
              <w:rPr>
                <w:rFonts w:ascii="Calibri" w:hAnsi="Calibri"/>
                <w:bCs/>
                <w:sz w:val="24"/>
                <w:szCs w:val="24"/>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rsidR="00CA0FEC" w:rsidRPr="00CA0FEC" w:rsidRDefault="00CA0FEC" w:rsidP="000062D4">
            <w:pPr>
              <w:rPr>
                <w:rFonts w:ascii="Calibri" w:hAnsi="Calibri"/>
                <w:bCs/>
                <w:sz w:val="24"/>
                <w:szCs w:val="24"/>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CA0FEC" w:rsidRPr="00CA0FEC" w:rsidRDefault="00CA0FEC" w:rsidP="000062D4">
            <w:pPr>
              <w:rPr>
                <w:rFonts w:ascii="Calibri" w:hAnsi="Calibri"/>
                <w:bCs/>
                <w:sz w:val="24"/>
                <w:szCs w:val="24"/>
                <w:lang w:eastAsia="fr-FR"/>
              </w:rPr>
            </w:pPr>
          </w:p>
        </w:tc>
      </w:tr>
      <w:tr w:rsidR="00CA0FEC" w:rsidRPr="00CA0FEC" w:rsidTr="006E4043">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sz w:val="24"/>
                <w:szCs w:val="24"/>
                <w:lang w:eastAsia="ro-RO"/>
              </w:rPr>
            </w:pPr>
            <w:r w:rsidRPr="00CA0FEC">
              <w:rPr>
                <w:rFonts w:ascii="Calibri" w:hAnsi="Calibri" w:cs="Calibri"/>
                <w:bCs/>
                <w:iCs/>
                <w:noProof/>
                <w:spacing w:val="-4"/>
                <w:sz w:val="24"/>
                <w:szCs w:val="24"/>
                <w:lang w:eastAsia="fr-FR"/>
              </w:rPr>
              <w:t>2 Solicitantul şi-a însuşit în totalitate angajamentele asumate în Declaraţia pe proprie răspundere, secțiunea (F) din CF?</w:t>
            </w:r>
          </w:p>
        </w:tc>
        <w:tc>
          <w:tcPr>
            <w:tcW w:w="779"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rsidR="00CA0FEC" w:rsidRPr="00CA0FEC" w:rsidRDefault="00CA0FEC" w:rsidP="000062D4">
            <w:pPr>
              <w:rPr>
                <w:rFonts w:ascii="Calibri" w:hAnsi="Calibri"/>
                <w:bCs/>
                <w:sz w:val="24"/>
                <w:szCs w:val="24"/>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rsidR="00CA0FEC" w:rsidRPr="00CA0FEC" w:rsidRDefault="00CA0FEC" w:rsidP="000062D4">
            <w:pPr>
              <w:rPr>
                <w:rFonts w:ascii="Calibri" w:hAnsi="Calibri"/>
                <w:bCs/>
                <w:sz w:val="24"/>
                <w:szCs w:val="24"/>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CA0FEC" w:rsidRPr="00CA0FEC" w:rsidRDefault="00CA0FEC" w:rsidP="000062D4">
            <w:pPr>
              <w:rPr>
                <w:rFonts w:ascii="Calibri" w:hAnsi="Calibri"/>
                <w:bCs/>
                <w:sz w:val="24"/>
                <w:szCs w:val="24"/>
                <w:lang w:eastAsia="fr-FR"/>
              </w:rPr>
            </w:pPr>
          </w:p>
        </w:tc>
      </w:tr>
      <w:tr w:rsidR="00CA0FEC" w:rsidRPr="00CA0FEC" w:rsidTr="006E4043">
        <w:tc>
          <w:tcPr>
            <w:tcW w:w="4284" w:type="pct"/>
            <w:gridSpan w:val="3"/>
            <w:tcBorders>
              <w:top w:val="single" w:sz="4" w:space="0" w:color="auto"/>
              <w:left w:val="nil"/>
              <w:bottom w:val="single" w:sz="4" w:space="0" w:color="auto"/>
              <w:right w:val="nil"/>
            </w:tcBorders>
          </w:tcPr>
          <w:p w:rsidR="00CA0FEC" w:rsidRDefault="00CA0FEC" w:rsidP="00441149">
            <w:pPr>
              <w:pStyle w:val="Heading3"/>
              <w:rPr>
                <w:rFonts w:ascii="Calibri" w:hAnsi="Calibri" w:cs="Calibri"/>
                <w:bCs w:val="0"/>
                <w:sz w:val="24"/>
                <w:szCs w:val="24"/>
                <w:lang w:eastAsia="fr-FR"/>
              </w:rPr>
            </w:pPr>
          </w:p>
          <w:p w:rsidR="00441149" w:rsidRDefault="00441149" w:rsidP="00441149">
            <w:pPr>
              <w:pStyle w:val="Heading3"/>
              <w:rPr>
                <w:rFonts w:ascii="Calibri" w:hAnsi="Calibri" w:cs="Calibri"/>
                <w:bCs w:val="0"/>
                <w:sz w:val="24"/>
                <w:szCs w:val="24"/>
                <w:lang w:eastAsia="fr-FR"/>
              </w:rPr>
            </w:pPr>
            <w:bookmarkStart w:id="4" w:name="_Toc506468371"/>
            <w:r w:rsidRPr="00CA0FEC">
              <w:rPr>
                <w:rFonts w:ascii="Calibri" w:hAnsi="Calibri" w:cs="Calibri"/>
                <w:sz w:val="24"/>
                <w:szCs w:val="24"/>
                <w:u w:val="single"/>
                <w:lang w:eastAsia="fr-FR"/>
              </w:rPr>
              <w:t>2.Verificarea conditiilor de eligibilitate</w:t>
            </w:r>
            <w:bookmarkEnd w:id="4"/>
          </w:p>
          <w:p w:rsidR="00441149" w:rsidRDefault="00441149" w:rsidP="00441149">
            <w:pPr>
              <w:pStyle w:val="Heading3"/>
              <w:rPr>
                <w:rFonts w:ascii="Calibri" w:hAnsi="Calibri" w:cs="Calibri"/>
                <w:bCs w:val="0"/>
                <w:sz w:val="24"/>
                <w:szCs w:val="24"/>
                <w:lang w:eastAsia="fr-FR"/>
              </w:rPr>
            </w:pPr>
          </w:p>
          <w:p w:rsidR="00441149" w:rsidRPr="00CA0FEC" w:rsidRDefault="00441149" w:rsidP="00441149">
            <w:pPr>
              <w:pStyle w:val="Heading3"/>
              <w:rPr>
                <w:rFonts w:ascii="Calibri" w:hAnsi="Calibri" w:cs="Calibri"/>
                <w:bCs w:val="0"/>
                <w:sz w:val="24"/>
                <w:szCs w:val="24"/>
                <w:lang w:eastAsia="fr-FR"/>
              </w:rPr>
            </w:pPr>
          </w:p>
        </w:tc>
        <w:tc>
          <w:tcPr>
            <w:tcW w:w="716" w:type="pct"/>
            <w:tcBorders>
              <w:top w:val="single" w:sz="4" w:space="0" w:color="auto"/>
              <w:left w:val="nil"/>
              <w:bottom w:val="single" w:sz="4" w:space="0" w:color="auto"/>
              <w:right w:val="nil"/>
            </w:tcBorders>
          </w:tcPr>
          <w:p w:rsidR="00CA0FEC" w:rsidRPr="00CA0FEC" w:rsidRDefault="00CA0FEC" w:rsidP="00441149">
            <w:pPr>
              <w:pStyle w:val="Heading3"/>
              <w:rPr>
                <w:rFonts w:ascii="Calibri" w:hAnsi="Calibri" w:cs="Calibri"/>
                <w:bCs w:val="0"/>
                <w:sz w:val="24"/>
                <w:szCs w:val="24"/>
                <w:lang w:eastAsia="fr-FR"/>
              </w:rPr>
            </w:pPr>
          </w:p>
        </w:tc>
      </w:tr>
      <w:tr w:rsidR="00CA0FEC" w:rsidRPr="00CA0FEC" w:rsidTr="006E4043">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u w:val="single"/>
                <w:lang w:eastAsia="fr-FR"/>
              </w:rPr>
              <w:t>2.Verificarea conditiilor de eligibilitate</w:t>
            </w:r>
          </w:p>
        </w:tc>
        <w:tc>
          <w:tcPr>
            <w:tcW w:w="2519" w:type="pct"/>
            <w:gridSpan w:val="3"/>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rsidTr="006E4043">
        <w:tc>
          <w:tcPr>
            <w:tcW w:w="0" w:type="auto"/>
            <w:vMerge/>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cs="Calibri"/>
                <w:b/>
                <w:bCs/>
                <w:sz w:val="24"/>
                <w:szCs w:val="24"/>
                <w:lang w:val="ro-RO" w:eastAsia="fr-FR"/>
              </w:rPr>
            </w:pPr>
          </w:p>
        </w:tc>
        <w:tc>
          <w:tcPr>
            <w:tcW w:w="779"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b/>
                <w:bCs/>
                <w:sz w:val="24"/>
                <w:szCs w:val="24"/>
                <w:lang w:val="pt-BR" w:eastAsia="fr-FR"/>
              </w:rPr>
            </w:pPr>
            <w:r w:rsidRPr="00CA0FEC">
              <w:rPr>
                <w:rFonts w:ascii="Calibri" w:hAnsi="Calibri"/>
                <w:b/>
                <w:bCs/>
                <w:sz w:val="24"/>
                <w:szCs w:val="24"/>
                <w:lang w:eastAsia="fr-FR"/>
              </w:rPr>
              <w:t>DA</w:t>
            </w:r>
            <w:r w:rsidRPr="00CA0FEC">
              <w:rPr>
                <w:rFonts w:ascii="Calibri" w:hAnsi="Calibri"/>
                <w:b/>
                <w:bCs/>
                <w:sz w:val="24"/>
                <w:szCs w:val="24"/>
                <w:lang w:eastAsia="fr-FR"/>
              </w:rPr>
              <w:tab/>
            </w:r>
          </w:p>
        </w:tc>
        <w:tc>
          <w:tcPr>
            <w:tcW w:w="1024"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val="pt-BR" w:eastAsia="fr-FR"/>
              </w:rPr>
            </w:pPr>
            <w:r w:rsidRPr="00CA0FEC">
              <w:rPr>
                <w:rFonts w:ascii="Calibri" w:hAnsi="Calibri" w:cs="Calibri"/>
                <w:b/>
                <w:bCs/>
                <w:sz w:val="24"/>
                <w:szCs w:val="24"/>
                <w:lang w:val="pt-BR"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rsidTr="006E4043">
        <w:tc>
          <w:tcPr>
            <w:tcW w:w="24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EG1</w:t>
            </w:r>
            <w:r w:rsidRPr="00CA0FEC">
              <w:rPr>
                <w:rFonts w:ascii="Calibri" w:hAnsi="Calibri" w:cs="Calibri"/>
                <w:b/>
                <w:bCs/>
                <w:sz w:val="24"/>
                <w:szCs w:val="24"/>
                <w:lang w:val="fr-FR" w:eastAsia="fr-FR"/>
              </w:rPr>
              <w:t xml:space="preserve"> - Solicitantul trebuie să se încadreze în categoria beneficiarilor eligibili.</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0FEC" w:rsidRPr="00CA0FEC" w:rsidRDefault="00CA0FEC" w:rsidP="000062D4">
            <w:pPr>
              <w:rPr>
                <w:rFonts w:ascii="Calibri" w:hAnsi="Calibri"/>
                <w:bCs/>
                <w:sz w:val="24"/>
                <w:szCs w:val="24"/>
                <w:u w:val="single"/>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t xml:space="preserve">      </w:t>
            </w:r>
          </w:p>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t>-</w:t>
            </w:r>
          </w:p>
        </w:tc>
      </w:tr>
      <w:tr w:rsidR="00CA0FEC" w:rsidRPr="00CA0FEC" w:rsidTr="006E4043">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verificat: </w:t>
            </w:r>
          </w:p>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CA0FEC" w:rsidRPr="00CA0FEC" w:rsidRDefault="00CA0FEC" w:rsidP="00CA0FEC">
            <w:pPr>
              <w:overflowPunct w:val="0"/>
              <w:autoSpaceDE w:val="0"/>
              <w:autoSpaceDN w:val="0"/>
              <w:adjustRightInd w:val="0"/>
              <w:jc w:val="both"/>
              <w:rPr>
                <w:rFonts w:ascii="Calibri" w:hAnsi="Calibri"/>
                <w:bCs/>
                <w:sz w:val="24"/>
                <w:szCs w:val="24"/>
                <w:lang w:val="pt-BR" w:eastAsia="fr-FR"/>
              </w:rPr>
            </w:pPr>
            <w:r w:rsidRPr="00CA0FEC">
              <w:rPr>
                <w:rFonts w:ascii="Calibri" w:hAnsi="Calibri" w:cs="Calibri"/>
                <w:bCs/>
                <w:i/>
                <w:sz w:val="24"/>
                <w:szCs w:val="24"/>
                <w:lang w:val="fr-FR" w:eastAsia="fr-FR"/>
              </w:rPr>
              <w:t>Lista participanților conform acordului de cooperare (parteneriatul să fie format din persoane juridice și fizice române şi alte entităţi constituite conform legislaţiei naţionale în vigoare).</w:t>
            </w:r>
          </w:p>
        </w:tc>
      </w:tr>
      <w:tr w:rsidR="00CA0FEC" w:rsidRPr="00CA0FEC" w:rsidTr="006E4043">
        <w:tc>
          <w:tcPr>
            <w:tcW w:w="2481" w:type="pct"/>
            <w:tcBorders>
              <w:top w:val="single" w:sz="4" w:space="0" w:color="auto"/>
              <w:left w:val="single" w:sz="4" w:space="0" w:color="auto"/>
              <w:bottom w:val="single" w:sz="4" w:space="0" w:color="auto"/>
              <w:right w:val="single" w:sz="4" w:space="0" w:color="auto"/>
            </w:tcBorders>
            <w:shd w:val="clear" w:color="auto" w:fill="FFFF00"/>
            <w:hideMark/>
          </w:tcPr>
          <w:p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EG2 - Solicitantul va depune un acord de cooperare care face referire la o perioadă de funcționare cel puțin egală cu perioada pentru care se acordă finanțarea.</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00"/>
          </w:tcPr>
          <w:p w:rsidR="00CA0FEC" w:rsidRPr="00CA0FEC" w:rsidRDefault="00CA0FEC" w:rsidP="000062D4">
            <w:pPr>
              <w:rPr>
                <w:rFonts w:ascii="Calibri" w:hAnsi="Calibri"/>
                <w:bCs/>
                <w:sz w:val="24"/>
                <w:szCs w:val="24"/>
                <w:lang w:eastAsia="fr-FR"/>
              </w:rPr>
            </w:pPr>
          </w:p>
          <w:p w:rsidR="00CA0FEC" w:rsidRPr="00CA0FEC" w:rsidRDefault="00CA0FEC" w:rsidP="000062D4">
            <w:pPr>
              <w:rPr>
                <w:rFonts w:ascii="Calibri" w:hAnsi="Calibri"/>
                <w:bCs/>
                <w:sz w:val="24"/>
                <w:szCs w:val="24"/>
                <w:lang w:eastAsia="fr-FR"/>
              </w:rPr>
            </w:pPr>
          </w:p>
          <w:p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t>-</w:t>
            </w:r>
          </w:p>
        </w:tc>
      </w:tr>
      <w:tr w:rsidR="00CA0FEC" w:rsidRPr="00CA0FEC" w:rsidTr="006E4043">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verificat: </w:t>
            </w:r>
          </w:p>
          <w:p w:rsidR="00CA0FEC" w:rsidRPr="00CA0FEC" w:rsidRDefault="00CA0FEC" w:rsidP="00CA0FEC">
            <w:pPr>
              <w:overflowPunct w:val="0"/>
              <w:autoSpaceDE w:val="0"/>
              <w:autoSpaceDN w:val="0"/>
              <w:adjustRightInd w:val="0"/>
              <w:rPr>
                <w:rFonts w:ascii="Calibri" w:hAnsi="Calibri"/>
                <w:bCs/>
                <w:sz w:val="24"/>
                <w:szCs w:val="24"/>
                <w:lang w:val="pt-BR" w:eastAsia="fr-FR"/>
              </w:rPr>
            </w:pPr>
            <w:r w:rsidRPr="00CA0FEC">
              <w:rPr>
                <w:rFonts w:ascii="Calibri" w:hAnsi="Calibri" w:cs="Calibri"/>
                <w:bCs/>
                <w:i/>
                <w:sz w:val="24"/>
                <w:szCs w:val="24"/>
                <w:lang w:val="fr-FR" w:eastAsia="fr-FR"/>
              </w:rPr>
              <w:t>Acordul de cooperare</w:t>
            </w:r>
          </w:p>
        </w:tc>
      </w:tr>
      <w:tr w:rsidR="00CA0FEC" w:rsidRPr="00CA0FEC" w:rsidTr="006E4043">
        <w:trPr>
          <w:trHeight w:val="1507"/>
        </w:trPr>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i/>
                <w:sz w:val="24"/>
                <w:szCs w:val="24"/>
                <w:lang w:val="fr-FR"/>
              </w:rPr>
            </w:pPr>
            <w:r w:rsidRPr="00CA0FEC">
              <w:rPr>
                <w:rFonts w:ascii="Calibri" w:hAnsi="Calibri" w:cs="Calibri"/>
                <w:b/>
                <w:sz w:val="24"/>
                <w:szCs w:val="24"/>
                <w:lang w:val="fr-FR"/>
              </w:rPr>
              <w:t>EG3</w:t>
            </w:r>
            <w:r w:rsidRPr="00CA0FEC">
              <w:rPr>
                <w:rFonts w:ascii="Calibri" w:hAnsi="Calibri"/>
                <w:sz w:val="24"/>
                <w:szCs w:val="24"/>
                <w:lang w:val="fr-FR"/>
              </w:rPr>
              <w:t xml:space="preserve"> - </w:t>
            </w:r>
            <w:r w:rsidRPr="00CA0FEC">
              <w:rPr>
                <w:rFonts w:ascii="Calibri" w:hAnsi="Calibri" w:cs="Calibri"/>
                <w:b/>
                <w:sz w:val="24"/>
                <w:szCs w:val="24"/>
                <w:lang w:val="fr-FR"/>
              </w:rPr>
              <w:t>Pentru proiectele legate de lanțurile scurte de aprovizionare, solicitantul va depune un studiu/plan, privitor la conceptul de proiect privind lanțul scurt de aprovizionare.</w:t>
            </w:r>
          </w:p>
        </w:tc>
        <w:tc>
          <w:tcPr>
            <w:tcW w:w="779" w:type="pct"/>
            <w:tcBorders>
              <w:top w:val="single" w:sz="4" w:space="0" w:color="auto"/>
              <w:left w:val="single" w:sz="4" w:space="0" w:color="auto"/>
              <w:bottom w:val="single" w:sz="4" w:space="0" w:color="auto"/>
              <w:right w:val="single" w:sz="4" w:space="0" w:color="auto"/>
            </w:tcBorders>
          </w:tcPr>
          <w:p w:rsidR="00CA0FEC" w:rsidRPr="00CA0FEC" w:rsidRDefault="00CA0FEC" w:rsidP="000062D4">
            <w:pPr>
              <w:rPr>
                <w:rFonts w:ascii="Calibri" w:hAnsi="Calibri"/>
                <w:bCs/>
                <w:sz w:val="24"/>
                <w:szCs w:val="24"/>
                <w:lang w:val="fr-FR" w:eastAsia="fr-FR"/>
              </w:rPr>
            </w:pPr>
          </w:p>
          <w:p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tcPr>
          <w:p w:rsidR="00CA0FEC" w:rsidRPr="00CA0FEC" w:rsidRDefault="00CA0FEC" w:rsidP="000062D4">
            <w:pPr>
              <w:rPr>
                <w:rFonts w:ascii="Calibri" w:hAnsi="Calibri"/>
                <w:bCs/>
                <w:sz w:val="24"/>
                <w:szCs w:val="24"/>
                <w:lang w:val="pt-BR" w:eastAsia="fr-FR"/>
              </w:rPr>
            </w:pPr>
          </w:p>
          <w:p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CA0FEC" w:rsidRPr="00CA0FEC" w:rsidRDefault="00CA0FEC" w:rsidP="000062D4">
            <w:pPr>
              <w:rPr>
                <w:rFonts w:ascii="Calibri" w:hAnsi="Calibri"/>
                <w:bCs/>
                <w:sz w:val="24"/>
                <w:szCs w:val="24"/>
                <w:lang w:val="pt-BR" w:eastAsia="fr-FR"/>
              </w:rPr>
            </w:pPr>
          </w:p>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rsidR="00CA0FEC" w:rsidRPr="00CA0FEC" w:rsidRDefault="00CA0FEC" w:rsidP="000062D4">
            <w:pPr>
              <w:rPr>
                <w:rFonts w:ascii="Calibri" w:hAnsi="Calibri"/>
                <w:bCs/>
                <w:sz w:val="24"/>
                <w:szCs w:val="24"/>
                <w:lang w:val="pt-BR" w:eastAsia="fr-FR"/>
              </w:rPr>
            </w:pPr>
          </w:p>
        </w:tc>
      </w:tr>
      <w:tr w:rsidR="00CA0FEC" w:rsidRPr="00CA0FEC" w:rsidTr="006E4043">
        <w:trPr>
          <w:trHeight w:val="876"/>
        </w:trPr>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Documente de verificat:</w:t>
            </w:r>
          </w:p>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CA0FEC" w:rsidRPr="00CA0FEC" w:rsidTr="006E4043">
        <w:trPr>
          <w:trHeight w:val="705"/>
        </w:trPr>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EG4 - Pentru proiectele legate de piețele locale, solicitantul va prezenta un concept de marketing adaptat la piața locală care să cuprindă, dacă este cazul, și o descriere a activităților de promovare propuse.</w:t>
            </w:r>
          </w:p>
        </w:tc>
        <w:tc>
          <w:tcPr>
            <w:tcW w:w="779"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rsidTr="006E4043">
        <w:trPr>
          <w:trHeight w:val="417"/>
        </w:trPr>
        <w:tc>
          <w:tcPr>
            <w:tcW w:w="5000" w:type="pct"/>
            <w:gridSpan w:val="4"/>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i/>
                <w:sz w:val="24"/>
                <w:szCs w:val="24"/>
                <w:lang w:val="fr-FR"/>
              </w:rPr>
            </w:pPr>
            <w:r w:rsidRPr="00CA0FEC">
              <w:rPr>
                <w:rFonts w:ascii="Calibri" w:hAnsi="Calibri" w:cs="Calibri"/>
                <w:i/>
                <w:sz w:val="24"/>
                <w:szCs w:val="24"/>
                <w:lang w:val="fr-FR"/>
              </w:rPr>
              <w:t>Documente de verificat:</w:t>
            </w:r>
          </w:p>
          <w:p w:rsidR="00CA0FEC" w:rsidRPr="00CA0FEC" w:rsidRDefault="00CA0FEC" w:rsidP="00CA0FEC">
            <w:pPr>
              <w:tabs>
                <w:tab w:val="left" w:pos="284"/>
              </w:tabs>
              <w:jc w:val="both"/>
              <w:rPr>
                <w:rFonts w:ascii="Calibri" w:hAnsi="Calibri" w:cs="Calibri"/>
                <w:i/>
                <w:sz w:val="24"/>
                <w:szCs w:val="24"/>
                <w:lang w:val="fr-FR"/>
              </w:rPr>
            </w:pPr>
            <w:r w:rsidRPr="00CA0FEC">
              <w:rPr>
                <w:rFonts w:ascii="Calibri" w:hAnsi="Calibri" w:cs="Calibri"/>
                <w:i/>
                <w:sz w:val="24"/>
                <w:szCs w:val="24"/>
                <w:lang w:val="fr-FR"/>
              </w:rPr>
              <w:t xml:space="preserve">In cadrul studiului/ planului de marketing, solicitantul va prezenta modul in care, prin intermediul proiectului, va promova și comercializa  produsele proprii pe piața locală.  </w:t>
            </w:r>
          </w:p>
          <w:p w:rsidR="00CA0FEC" w:rsidRPr="00CA0FEC" w:rsidRDefault="00CA0FEC" w:rsidP="00CA0FEC">
            <w:pPr>
              <w:overflowPunct w:val="0"/>
              <w:autoSpaceDE w:val="0"/>
              <w:autoSpaceDN w:val="0"/>
              <w:adjustRightInd w:val="0"/>
              <w:jc w:val="both"/>
              <w:rPr>
                <w:rFonts w:ascii="Calibri" w:hAnsi="Calibri"/>
                <w:bCs/>
                <w:sz w:val="24"/>
                <w:szCs w:val="24"/>
                <w:lang w:val="fr-FR" w:eastAsia="fr-FR"/>
              </w:rPr>
            </w:pPr>
          </w:p>
        </w:tc>
      </w:tr>
      <w:tr w:rsidR="00CA0FEC" w:rsidRPr="00CA0FEC" w:rsidTr="006E4043">
        <w:trPr>
          <w:trHeight w:val="773"/>
        </w:trPr>
        <w:tc>
          <w:tcPr>
            <w:tcW w:w="2481" w:type="pct"/>
            <w:tcBorders>
              <w:top w:val="single" w:sz="4" w:space="0" w:color="auto"/>
              <w:left w:val="single" w:sz="4" w:space="0" w:color="auto"/>
              <w:bottom w:val="single" w:sz="4" w:space="0" w:color="auto"/>
              <w:right w:val="single" w:sz="4" w:space="0" w:color="auto"/>
            </w:tcBorders>
          </w:tcPr>
          <w:p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EG5 - Proiectul de cooperare propus va fi nou și nu va fi în curs de defășurare sau finalizat.</w:t>
            </w:r>
          </w:p>
          <w:p w:rsidR="00CA0FEC" w:rsidRPr="00CA0FEC" w:rsidRDefault="00CA0FEC" w:rsidP="000062D4">
            <w:pPr>
              <w:rPr>
                <w:rFonts w:ascii="Calibri" w:hAnsi="Calibri" w:cs="Calibri"/>
                <w:b/>
                <w:sz w:val="24"/>
                <w:szCs w:val="24"/>
                <w:lang w:val="fr-FR"/>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t>-</w:t>
            </w:r>
          </w:p>
        </w:tc>
      </w:tr>
      <w:tr w:rsidR="00CA0FEC" w:rsidRPr="00CA0FEC" w:rsidTr="006E4043">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tabs>
                <w:tab w:val="left" w:pos="284"/>
              </w:tabs>
              <w:jc w:val="both"/>
              <w:rPr>
                <w:rFonts w:ascii="Calibri" w:hAnsi="Calibri" w:cs="Calibri"/>
                <w:sz w:val="24"/>
                <w:szCs w:val="24"/>
                <w:lang w:val="fr-FR"/>
              </w:rPr>
            </w:pPr>
            <w:r w:rsidRPr="00CA0FEC">
              <w:rPr>
                <w:rFonts w:ascii="Calibri" w:hAnsi="Calibri" w:cs="Calibri"/>
                <w:sz w:val="24"/>
                <w:szCs w:val="24"/>
                <w:lang w:val="fr-FR"/>
              </w:rPr>
              <w:t>Documente de verificat:</w:t>
            </w:r>
          </w:p>
          <w:p w:rsidR="00CA0FEC" w:rsidRPr="00CA0FEC" w:rsidRDefault="00CA0FEC" w:rsidP="00CA0FEC">
            <w:pPr>
              <w:overflowPunct w:val="0"/>
              <w:autoSpaceDE w:val="0"/>
              <w:autoSpaceDN w:val="0"/>
              <w:adjustRightInd w:val="0"/>
              <w:jc w:val="both"/>
              <w:rPr>
                <w:rFonts w:ascii="Calibri" w:hAnsi="Calibri"/>
                <w:bCs/>
                <w:sz w:val="24"/>
                <w:szCs w:val="24"/>
                <w:lang w:eastAsia="fr-FR"/>
              </w:rPr>
            </w:pPr>
            <w:r w:rsidRPr="00CA0FEC">
              <w:rPr>
                <w:rFonts w:ascii="Calibri" w:hAnsi="Calibri" w:cs="Calibri"/>
                <w:bCs/>
                <w:i/>
                <w:sz w:val="24"/>
                <w:szCs w:val="24"/>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CA0FEC" w:rsidRPr="00CA0FEC" w:rsidTr="00186218">
        <w:trPr>
          <w:trHeight w:val="1699"/>
        </w:trPr>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9"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rsidTr="006E4043">
        <w:trPr>
          <w:trHeight w:val="481"/>
        </w:trPr>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Documente de verificat:</w:t>
            </w:r>
          </w:p>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CA0FEC" w:rsidRPr="00CA0FEC" w:rsidRDefault="00CA0FEC" w:rsidP="00CA0FEC">
            <w:pPr>
              <w:overflowPunct w:val="0"/>
              <w:autoSpaceDE w:val="0"/>
              <w:autoSpaceDN w:val="0"/>
              <w:adjustRightInd w:val="0"/>
              <w:jc w:val="both"/>
              <w:rPr>
                <w:rFonts w:ascii="Calibri" w:hAnsi="Calibri"/>
                <w:bCs/>
                <w:sz w:val="24"/>
                <w:szCs w:val="24"/>
                <w:lang w:val="fr-FR" w:eastAsia="fr-FR"/>
              </w:rPr>
            </w:pPr>
            <w:r w:rsidRPr="00CA0FEC">
              <w:rPr>
                <w:rFonts w:ascii="Calibri" w:hAnsi="Calibri" w:cs="Calibri"/>
                <w:bCs/>
                <w:i/>
                <w:sz w:val="24"/>
                <w:szCs w:val="24"/>
                <w:lang w:val="fr-FR" w:eastAsia="fr-FR"/>
              </w:rPr>
              <w:t>Daca piata locala nu este bazata doar pe lanturi scurte atunci se vor lua in considerare caracteristicile obligatorii ale pietelor locale (distanta geografica dintre punctul de origine al produsului si locul comercializarii).</w:t>
            </w:r>
          </w:p>
        </w:tc>
      </w:tr>
      <w:tr w:rsidR="00CA0FEC" w:rsidRPr="00CA0FEC" w:rsidTr="00186218">
        <w:trPr>
          <w:trHeight w:val="773"/>
        </w:trPr>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779"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rsidTr="006E4043">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both"/>
              <w:rPr>
                <w:rFonts w:ascii="Calibri" w:hAnsi="Calibri"/>
                <w:b/>
                <w:bCs/>
                <w:i/>
                <w:sz w:val="24"/>
                <w:szCs w:val="24"/>
                <w:lang w:val="ro-RO" w:eastAsia="fr-FR"/>
              </w:rPr>
            </w:pPr>
            <w:r w:rsidRPr="00CA0FEC">
              <w:rPr>
                <w:rFonts w:ascii="Calibri" w:hAnsi="Calibri" w:cs="Calibri"/>
                <w:bCs/>
                <w:i/>
                <w:sz w:val="24"/>
                <w:szCs w:val="24"/>
                <w:lang w:val="ro-RO" w:eastAsia="fr-FR"/>
              </w:rPr>
              <w:t>Documente de verificat:</w:t>
            </w:r>
            <w:r w:rsidRPr="00CA0FEC">
              <w:rPr>
                <w:rFonts w:ascii="Calibri" w:hAnsi="Calibri"/>
                <w:b/>
                <w:bCs/>
                <w:i/>
                <w:sz w:val="24"/>
                <w:szCs w:val="24"/>
                <w:lang w:val="ro-RO" w:eastAsia="fr-FR"/>
              </w:rPr>
              <w:t xml:space="preserve"> </w:t>
            </w:r>
          </w:p>
          <w:p w:rsidR="00CA0FEC" w:rsidRPr="00CA0FEC" w:rsidRDefault="00CA0FEC" w:rsidP="00CA0FEC">
            <w:pPr>
              <w:overflowPunct w:val="0"/>
              <w:autoSpaceDE w:val="0"/>
              <w:autoSpaceDN w:val="0"/>
              <w:adjustRightInd w:val="0"/>
              <w:jc w:val="both"/>
              <w:rPr>
                <w:rFonts w:ascii="Calibri" w:hAnsi="Calibri" w:cs="Calibri"/>
                <w:bCs/>
                <w:i/>
                <w:sz w:val="24"/>
                <w:szCs w:val="24"/>
                <w:lang w:val="ro-RO" w:eastAsia="fr-FR"/>
              </w:rPr>
            </w:pPr>
            <w:r w:rsidRPr="00CA0FEC">
              <w:rPr>
                <w:rFonts w:ascii="Calibri" w:hAnsi="Calibri" w:cs="Calibri"/>
                <w:bCs/>
                <w:i/>
                <w:sz w:val="24"/>
                <w:szCs w:val="24"/>
                <w:lang w:val="ro-RO" w:eastAsia="fr-FR"/>
              </w:rPr>
              <w:t xml:space="preserve">Se va avea în vedere sediul pentru instituțiile publice, sediul social al beneficiarului pentru persoana juridica, PFA, II, IF și UAT în care este localizata majoritar exploatatia pentru persoanele fizice.   </w:t>
            </w:r>
          </w:p>
          <w:p w:rsidR="00CA0FEC" w:rsidRPr="00CA0FEC" w:rsidRDefault="00CA0FEC" w:rsidP="00CA0FEC">
            <w:pPr>
              <w:overflowPunct w:val="0"/>
              <w:autoSpaceDE w:val="0"/>
              <w:autoSpaceDN w:val="0"/>
              <w:adjustRightInd w:val="0"/>
              <w:jc w:val="center"/>
              <w:rPr>
                <w:rFonts w:ascii="Calibri" w:hAnsi="Calibri"/>
                <w:b/>
                <w:bCs/>
                <w:sz w:val="24"/>
                <w:szCs w:val="24"/>
                <w:lang w:eastAsia="fr-FR"/>
              </w:rPr>
            </w:pPr>
            <w:r w:rsidRPr="005F0EA3">
              <w:rPr>
                <w:rFonts w:ascii="Calibri" w:hAnsi="Calibri" w:cs="Calibri"/>
                <w:b/>
                <w:bCs/>
                <w:i/>
                <w:color w:val="FF0000"/>
                <w:sz w:val="24"/>
                <w:szCs w:val="24"/>
                <w:lang w:eastAsia="fr-FR"/>
              </w:rPr>
              <w:t>Criteriu de eligibilitate aplicabil doar proiectelor din sectorul pomicol</w:t>
            </w:r>
          </w:p>
        </w:tc>
      </w:tr>
      <w:tr w:rsidR="00CA0FEC" w:rsidRPr="00CA0FEC" w:rsidTr="00186218">
        <w:trPr>
          <w:trHeight w:val="1696"/>
        </w:trPr>
        <w:tc>
          <w:tcPr>
            <w:tcW w:w="2481" w:type="pct"/>
            <w:tcBorders>
              <w:top w:val="single" w:sz="4" w:space="0" w:color="auto"/>
              <w:left w:val="single" w:sz="4" w:space="0" w:color="auto"/>
              <w:bottom w:val="single" w:sz="4" w:space="0" w:color="auto"/>
              <w:right w:val="single" w:sz="4" w:space="0" w:color="auto"/>
            </w:tcBorders>
            <w:hideMark/>
          </w:tcPr>
          <w:p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9"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rsidTr="003378E4">
        <w:trPr>
          <w:trHeight w:val="985"/>
        </w:trPr>
        <w:tc>
          <w:tcPr>
            <w:tcW w:w="5000" w:type="pct"/>
            <w:gridSpan w:val="4"/>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Documente de verificat:</w:t>
            </w:r>
          </w:p>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Se va avea în vedere sediul social al beneficiarului.</w:t>
            </w:r>
          </w:p>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Condiția de eligibilitate se aplica si altor forme asociative care desfășoară activități agricole. </w:t>
            </w:r>
          </w:p>
          <w:p w:rsidR="00CA0FEC" w:rsidRPr="00CA0FEC" w:rsidRDefault="00CA0FEC" w:rsidP="003378E4">
            <w:pPr>
              <w:overflowPunct w:val="0"/>
              <w:autoSpaceDE w:val="0"/>
              <w:autoSpaceDN w:val="0"/>
              <w:adjustRightInd w:val="0"/>
              <w:jc w:val="both"/>
              <w:rPr>
                <w:rFonts w:ascii="Calibri" w:hAnsi="Calibri"/>
                <w:b/>
                <w:bCs/>
                <w:sz w:val="24"/>
                <w:szCs w:val="24"/>
                <w:lang w:eastAsia="fr-FR"/>
              </w:rPr>
            </w:pPr>
            <w:r w:rsidRPr="00CA0FEC">
              <w:rPr>
                <w:rFonts w:ascii="Calibri" w:hAnsi="Calibri" w:cs="Calibri"/>
                <w:bCs/>
                <w:i/>
                <w:sz w:val="24"/>
                <w:szCs w:val="24"/>
                <w:lang w:val="fr-FR" w:eastAsia="fr-FR"/>
              </w:rPr>
              <w:t xml:space="preserve"> </w:t>
            </w:r>
            <w:r w:rsidRPr="003378E4">
              <w:rPr>
                <w:rFonts w:ascii="Calibri" w:hAnsi="Calibri" w:cs="Calibri"/>
                <w:b/>
                <w:bCs/>
                <w:i/>
                <w:color w:val="FF0000"/>
                <w:sz w:val="24"/>
                <w:szCs w:val="24"/>
                <w:lang w:eastAsia="fr-FR"/>
              </w:rPr>
              <w:t>Criteriu de eligibilitate aplicabil doar proiectelor din sectorul pomicol</w:t>
            </w:r>
          </w:p>
        </w:tc>
      </w:tr>
    </w:tbl>
    <w:p w:rsidR="003378E4" w:rsidRDefault="003378E4" w:rsidP="00CA0FEC">
      <w:pPr>
        <w:rPr>
          <w:rFonts w:ascii="Calibri" w:eastAsia="Calibri" w:hAnsi="Calibri" w:cs="Calibri"/>
          <w:bCs/>
          <w:sz w:val="24"/>
          <w:szCs w:val="24"/>
          <w:lang w:val="ro-RO" w:eastAsia="fr-FR"/>
        </w:rPr>
      </w:pPr>
    </w:p>
    <w:p w:rsidR="003378E4" w:rsidRPr="00441149" w:rsidRDefault="00441149" w:rsidP="00441149">
      <w:pPr>
        <w:pStyle w:val="Heading3"/>
        <w:rPr>
          <w:rFonts w:ascii="Calibri" w:eastAsia="Calibri" w:hAnsi="Calibri" w:cs="Calibri"/>
          <w:bCs w:val="0"/>
          <w:sz w:val="24"/>
          <w:szCs w:val="24"/>
          <w:lang w:val="ro-RO" w:eastAsia="fr-FR"/>
        </w:rPr>
      </w:pPr>
      <w:bookmarkStart w:id="5" w:name="_Toc506468372"/>
      <w:r w:rsidRPr="00441149">
        <w:rPr>
          <w:rFonts w:ascii="Calibri" w:hAnsi="Calibri" w:cs="Calibri"/>
          <w:sz w:val="24"/>
          <w:szCs w:val="24"/>
          <w:lang w:val="fr-FR" w:eastAsia="fr-FR"/>
        </w:rPr>
        <w:t>VERIFICAREA CRITERIILOR DE ELIGIBILITATE SUPLIMENTARE STABILITE DE CĂTRE GAL</w:t>
      </w:r>
      <w:bookmarkEnd w:id="5"/>
    </w:p>
    <w:p w:rsidR="003378E4" w:rsidRDefault="003378E4" w:rsidP="00CA0FEC">
      <w:pPr>
        <w:rPr>
          <w:rFonts w:ascii="Calibri" w:eastAsia="Calibri" w:hAnsi="Calibri" w:cs="Calibri"/>
          <w:bCs/>
          <w:sz w:val="24"/>
          <w:szCs w:val="24"/>
          <w:lang w:val="ro-RO" w:eastAsia="fr-FR"/>
        </w:rPr>
      </w:pPr>
    </w:p>
    <w:p w:rsidR="003378E4" w:rsidRDefault="003378E4"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92"/>
        <w:gridCol w:w="1961"/>
        <w:gridCol w:w="1371"/>
      </w:tblGrid>
      <w:tr w:rsidR="003378E4" w:rsidRPr="00CA0FEC" w:rsidTr="00441149">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78E4" w:rsidRPr="00CA0FEC" w:rsidRDefault="003378E4" w:rsidP="00441149">
            <w:pPr>
              <w:pStyle w:val="Heading1"/>
              <w:rPr>
                <w:rFonts w:ascii="Calibri" w:hAnsi="Calibri" w:cs="Calibri"/>
                <w:b/>
                <w:bCs/>
                <w:szCs w:val="24"/>
                <w:lang w:val="fr-FR" w:eastAsia="fr-FR"/>
              </w:rPr>
            </w:pPr>
            <w:bookmarkStart w:id="6" w:name="_Toc506468373"/>
            <w:r w:rsidRPr="00CA0FEC">
              <w:rPr>
                <w:rFonts w:ascii="Calibri" w:hAnsi="Calibri" w:cs="Calibri"/>
                <w:b/>
                <w:bCs/>
                <w:szCs w:val="24"/>
                <w:lang w:val="fr-FR" w:eastAsia="fr-FR"/>
              </w:rPr>
              <w:t>VERIFICAREA CRITERIILOR DE ELIGIBILITATE SUPLIMENTARE STABILITE DE CĂTRE GAL</w:t>
            </w:r>
            <w:bookmarkEnd w:id="6"/>
          </w:p>
        </w:tc>
      </w:tr>
      <w:tr w:rsidR="003378E4" w:rsidRPr="00CA0FEC" w:rsidTr="00441149">
        <w:trPr>
          <w:trHeight w:val="742"/>
        </w:trPr>
        <w:tc>
          <w:tcPr>
            <w:tcW w:w="2481" w:type="pct"/>
            <w:tcBorders>
              <w:top w:val="single" w:sz="4" w:space="0" w:color="auto"/>
              <w:left w:val="single" w:sz="4" w:space="0" w:color="auto"/>
              <w:bottom w:val="single" w:sz="4" w:space="0" w:color="auto"/>
              <w:right w:val="single" w:sz="4" w:space="0" w:color="auto"/>
            </w:tcBorders>
            <w:shd w:val="clear" w:color="auto" w:fill="FFFF00"/>
            <w:hideMark/>
          </w:tcPr>
          <w:p w:rsidR="003378E4" w:rsidRPr="00186218" w:rsidRDefault="003378E4" w:rsidP="00441149">
            <w:pPr>
              <w:rPr>
                <w:rFonts w:ascii="Calibri" w:hAnsi="Calibri" w:cs="Calibri"/>
                <w:sz w:val="24"/>
                <w:szCs w:val="24"/>
              </w:rPr>
            </w:pPr>
            <w:r w:rsidRPr="00186218">
              <w:rPr>
                <w:rFonts w:ascii="Calibri" w:hAnsi="Calibri" w:cs="Calibri"/>
                <w:sz w:val="24"/>
                <w:szCs w:val="24"/>
              </w:rPr>
              <w:t xml:space="preserve">EG9: Forme de cooperare deja infiintate  </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r>
      <w:tr w:rsidR="003378E4" w:rsidRPr="00CA0FEC" w:rsidTr="00441149">
        <w:trPr>
          <w:trHeight w:val="625"/>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3378E4" w:rsidRPr="00186218" w:rsidRDefault="003378E4" w:rsidP="00441149">
            <w:pPr>
              <w:rPr>
                <w:rFonts w:ascii="Calibri" w:hAnsi="Calibri" w:cs="Calibri"/>
                <w:sz w:val="24"/>
                <w:szCs w:val="24"/>
              </w:rPr>
            </w:pPr>
            <w:r w:rsidRPr="00186218">
              <w:rPr>
                <w:rFonts w:ascii="Calibri" w:hAnsi="Calibri" w:cs="Calibri"/>
                <w:sz w:val="24"/>
                <w:szCs w:val="24"/>
              </w:rPr>
              <w:t xml:space="preserve">EG10. </w:t>
            </w:r>
            <w:r w:rsidRPr="00186218">
              <w:rPr>
                <w:rFonts w:ascii="Calibri" w:hAnsi="Calibri"/>
                <w:noProof/>
                <w:sz w:val="24"/>
                <w:szCs w:val="24"/>
              </w:rPr>
              <w:t xml:space="preserve">Forme ce implică cel puțin două entități din sectoarele specifice </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r>
      <w:tr w:rsidR="003378E4" w:rsidRPr="00CA0FEC" w:rsidTr="00441149">
        <w:trPr>
          <w:trHeight w:val="787"/>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3378E4" w:rsidRPr="00186218" w:rsidRDefault="003378E4" w:rsidP="00441149">
            <w:pPr>
              <w:rPr>
                <w:rFonts w:ascii="Calibri" w:hAnsi="Calibri" w:cs="Calibri"/>
                <w:b/>
                <w:sz w:val="24"/>
                <w:szCs w:val="24"/>
              </w:rPr>
            </w:pPr>
            <w:r w:rsidRPr="00186218">
              <w:rPr>
                <w:rFonts w:ascii="Calibri" w:hAnsi="Calibri" w:cs="Calibri"/>
                <w:b/>
                <w:sz w:val="24"/>
                <w:szCs w:val="24"/>
              </w:rPr>
              <w:t xml:space="preserve">EG.11. Implică o activitate conform Art. 35 (2) a, b, d, e din Reg. Eu 1305/2013 </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r>
      <w:tr w:rsidR="003378E4" w:rsidRPr="00CA0FEC" w:rsidTr="00441149">
        <w:trPr>
          <w:trHeight w:val="886"/>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3378E4" w:rsidRPr="00186218" w:rsidRDefault="003378E4" w:rsidP="00441149">
            <w:pPr>
              <w:rPr>
                <w:rFonts w:ascii="Calibri" w:hAnsi="Calibri" w:cs="Calibri"/>
                <w:sz w:val="24"/>
                <w:szCs w:val="24"/>
              </w:rPr>
            </w:pPr>
            <w:r w:rsidRPr="00186218">
              <w:rPr>
                <w:rFonts w:ascii="Calibri" w:hAnsi="Calibri" w:cs="Calibri"/>
                <w:sz w:val="24"/>
                <w:szCs w:val="24"/>
              </w:rPr>
              <w:t>EG.12.Forma de cooperare are în componență o asociere a producătorilor agricoli primari</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r>
      <w:tr w:rsidR="003378E4" w:rsidRPr="00CA0FEC" w:rsidTr="00441149">
        <w:trPr>
          <w:trHeight w:val="985"/>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3378E4" w:rsidRPr="00186218" w:rsidRDefault="003378E4" w:rsidP="00441149">
            <w:pPr>
              <w:rPr>
                <w:rFonts w:ascii="Calibri" w:hAnsi="Calibri" w:cs="Calibri"/>
                <w:b/>
                <w:sz w:val="24"/>
                <w:szCs w:val="24"/>
              </w:rPr>
            </w:pPr>
            <w:r w:rsidRPr="00186218">
              <w:rPr>
                <w:rFonts w:ascii="Calibri" w:hAnsi="Calibri" w:cs="Calibri"/>
                <w:b/>
                <w:sz w:val="24"/>
                <w:szCs w:val="24"/>
              </w:rPr>
              <w:t>EG.13. Perioada de funcționare cel putin egală cu perioada de finanțare</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FFFF00"/>
            <w:vAlign w:val="center"/>
          </w:tcPr>
          <w:p w:rsidR="003378E4" w:rsidRPr="00CA0FEC" w:rsidRDefault="003378E4" w:rsidP="00441149">
            <w:pPr>
              <w:rPr>
                <w:rFonts w:ascii="Calibri" w:hAnsi="Calibri"/>
                <w:bCs/>
                <w:sz w:val="24"/>
                <w:szCs w:val="24"/>
                <w:lang w:eastAsia="fr-FR"/>
              </w:rPr>
            </w:pPr>
            <w:r w:rsidRPr="00CA0FEC">
              <w:rPr>
                <w:rFonts w:ascii="Calibri" w:hAnsi="Calibri"/>
                <w:bCs/>
                <w:sz w:val="24"/>
                <w:szCs w:val="24"/>
                <w:lang w:eastAsia="fr-FR"/>
              </w:rPr>
              <w:sym w:font="Wingdings" w:char="F06F"/>
            </w:r>
          </w:p>
        </w:tc>
      </w:tr>
    </w:tbl>
    <w:p w:rsidR="003378E4" w:rsidRDefault="003378E4" w:rsidP="00CA0FEC">
      <w:pPr>
        <w:rPr>
          <w:rFonts w:ascii="Calibri" w:eastAsia="Calibri" w:hAnsi="Calibri" w:cs="Calibri"/>
          <w:bCs/>
          <w:sz w:val="24"/>
          <w:szCs w:val="24"/>
          <w:lang w:val="ro-RO" w:eastAsia="fr-FR"/>
        </w:rPr>
      </w:pPr>
    </w:p>
    <w:p w:rsidR="00441149" w:rsidRDefault="00441149" w:rsidP="00CA0FEC">
      <w:pPr>
        <w:rPr>
          <w:rFonts w:ascii="Calibri" w:eastAsia="Calibri" w:hAnsi="Calibri" w:cs="Calibri"/>
          <w:bCs/>
          <w:sz w:val="24"/>
          <w:szCs w:val="24"/>
          <w:lang w:val="ro-RO" w:eastAsia="fr-FR"/>
        </w:rPr>
      </w:pPr>
    </w:p>
    <w:p w:rsidR="00441149" w:rsidRDefault="00441149" w:rsidP="00CA0FEC">
      <w:pPr>
        <w:rPr>
          <w:rFonts w:ascii="Calibri" w:eastAsia="Calibri" w:hAnsi="Calibri" w:cs="Calibri"/>
          <w:bCs/>
          <w:sz w:val="24"/>
          <w:szCs w:val="24"/>
          <w:lang w:val="ro-RO" w:eastAsia="fr-FR"/>
        </w:rPr>
      </w:pPr>
    </w:p>
    <w:p w:rsidR="00441149" w:rsidRDefault="00441149" w:rsidP="00CA0FEC">
      <w:pPr>
        <w:rPr>
          <w:rFonts w:ascii="Calibri" w:eastAsia="Calibri" w:hAnsi="Calibri" w:cs="Calibri"/>
          <w:bCs/>
          <w:sz w:val="24"/>
          <w:szCs w:val="24"/>
          <w:lang w:val="ro-RO" w:eastAsia="fr-FR"/>
        </w:rPr>
      </w:pPr>
    </w:p>
    <w:p w:rsidR="00441149" w:rsidRDefault="00441149" w:rsidP="00CA0FEC">
      <w:pPr>
        <w:rPr>
          <w:rFonts w:ascii="Calibri" w:eastAsia="Calibri" w:hAnsi="Calibri" w:cs="Calibri"/>
          <w:bCs/>
          <w:sz w:val="24"/>
          <w:szCs w:val="24"/>
          <w:lang w:val="ro-RO" w:eastAsia="fr-FR"/>
        </w:rPr>
      </w:pPr>
    </w:p>
    <w:p w:rsidR="00441149" w:rsidRPr="00CA0FEC" w:rsidRDefault="00441149" w:rsidP="00441149">
      <w:pPr>
        <w:pStyle w:val="Heading3"/>
        <w:rPr>
          <w:rFonts w:ascii="Calibri" w:hAnsi="Calibri" w:cs="Calibri"/>
          <w:b w:val="0"/>
          <w:bCs w:val="0"/>
          <w:sz w:val="24"/>
          <w:szCs w:val="24"/>
          <w:u w:val="single"/>
          <w:lang w:eastAsia="fr-FR"/>
        </w:rPr>
      </w:pPr>
      <w:bookmarkStart w:id="7" w:name="_Toc506468374"/>
      <w:r w:rsidRPr="00CA0FEC">
        <w:rPr>
          <w:rFonts w:ascii="Calibri" w:hAnsi="Calibri" w:cs="Calibri"/>
          <w:b w:val="0"/>
          <w:bCs w:val="0"/>
          <w:sz w:val="24"/>
          <w:szCs w:val="24"/>
          <w:u w:val="single"/>
          <w:lang w:eastAsia="fr-FR"/>
        </w:rPr>
        <w:t>3. Verificarea cheltuielilor și a investițiilor prevăzute</w:t>
      </w:r>
      <w:bookmarkEnd w:id="7"/>
    </w:p>
    <w:p w:rsidR="00441149" w:rsidRPr="00CA0FEC" w:rsidRDefault="00441149" w:rsidP="00CA0FEC">
      <w:pPr>
        <w:rPr>
          <w:rFonts w:ascii="Calibri" w:eastAsia="Calibri" w:hAnsi="Calibri" w:cs="Calibri"/>
          <w:bCs/>
          <w:sz w:val="24"/>
          <w:szCs w:val="24"/>
          <w:lang w:val="ro-RO" w:eastAsia="fr-FR"/>
        </w:rPr>
        <w:sectPr w:rsidR="00441149" w:rsidRPr="00CA0FEC" w:rsidSect="006E4043">
          <w:footerReference w:type="default" r:id="rId10"/>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1070"/>
        <w:gridCol w:w="974"/>
        <w:gridCol w:w="771"/>
        <w:gridCol w:w="918"/>
        <w:gridCol w:w="1317"/>
      </w:tblGrid>
      <w:tr w:rsidR="00CA0FEC" w:rsidRPr="00CA0FEC" w:rsidTr="006E4043">
        <w:trPr>
          <w:trHeight w:val="372"/>
        </w:trPr>
        <w:tc>
          <w:tcPr>
            <w:tcW w:w="2478" w:type="pct"/>
            <w:vMerge w:val="restart"/>
            <w:tcBorders>
              <w:top w:val="single" w:sz="4" w:space="0" w:color="auto"/>
              <w:left w:val="single" w:sz="4" w:space="0" w:color="auto"/>
              <w:bottom w:val="single" w:sz="4" w:space="0" w:color="auto"/>
              <w:right w:val="single" w:sz="4" w:space="0" w:color="auto"/>
            </w:tcBorders>
          </w:tcPr>
          <w:p w:rsidR="00CA0FEC" w:rsidRPr="00CA0FEC" w:rsidRDefault="00CA0FEC" w:rsidP="00441149">
            <w:pPr>
              <w:rPr>
                <w:rFonts w:ascii="Calibri" w:hAnsi="Calibri" w:cs="Calibri"/>
                <w:b/>
                <w:bCs/>
                <w:sz w:val="24"/>
                <w:szCs w:val="24"/>
                <w:u w:val="single"/>
                <w:lang w:eastAsia="fr-FR"/>
              </w:rPr>
            </w:pPr>
            <w:r w:rsidRPr="00CA0FEC">
              <w:rPr>
                <w:rFonts w:ascii="Calibri" w:hAnsi="Calibri" w:cs="Calibri"/>
                <w:sz w:val="24"/>
                <w:szCs w:val="24"/>
                <w:u w:val="single"/>
                <w:lang w:eastAsia="fr-FR"/>
              </w:rPr>
              <w:t>3. Verificarea cheltuielilor și a investițiilor prevăzute</w:t>
            </w:r>
          </w:p>
          <w:p w:rsidR="00CA0FEC" w:rsidRPr="00CA0FEC" w:rsidRDefault="00CA0FEC" w:rsidP="00441149">
            <w:pPr>
              <w:rPr>
                <w:rFonts w:ascii="Calibri" w:hAnsi="Calibri" w:cs="Calibri"/>
                <w:bCs/>
                <w:i/>
                <w:sz w:val="24"/>
                <w:szCs w:val="24"/>
                <w:lang w:eastAsia="fr-FR"/>
              </w:rPr>
            </w:pPr>
          </w:p>
        </w:tc>
        <w:tc>
          <w:tcPr>
            <w:tcW w:w="2522" w:type="pct"/>
            <w:gridSpan w:val="5"/>
            <w:tcBorders>
              <w:top w:val="single" w:sz="4" w:space="0" w:color="auto"/>
              <w:left w:val="single" w:sz="4" w:space="0" w:color="auto"/>
              <w:bottom w:val="single" w:sz="4" w:space="0" w:color="auto"/>
              <w:right w:val="single" w:sz="4" w:space="0" w:color="auto"/>
            </w:tcBorders>
            <w:hideMark/>
          </w:tcPr>
          <w:p w:rsidR="00CA0FEC" w:rsidRPr="00CA0FEC" w:rsidRDefault="00CA0FEC" w:rsidP="00441149">
            <w:pPr>
              <w:rPr>
                <w:rFonts w:ascii="Calibri" w:hAnsi="Calibri" w:cs="Calibri"/>
                <w:b/>
                <w:bCs/>
                <w:sz w:val="24"/>
                <w:szCs w:val="24"/>
                <w:lang w:eastAsia="fr-FR"/>
              </w:rPr>
            </w:pPr>
            <w:r w:rsidRPr="00CA0FEC">
              <w:rPr>
                <w:rFonts w:ascii="Calibri" w:hAnsi="Calibri" w:cs="Calibri"/>
                <w:sz w:val="24"/>
                <w:szCs w:val="24"/>
                <w:lang w:eastAsia="fr-FR"/>
              </w:rPr>
              <w:t>Verificare efectuată</w:t>
            </w:r>
          </w:p>
        </w:tc>
      </w:tr>
      <w:tr w:rsidR="00CA0FEC" w:rsidRPr="00CA0FEC" w:rsidTr="006E404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441149">
            <w:pPr>
              <w:rPr>
                <w:rFonts w:ascii="Calibri" w:hAnsi="Calibri" w:cs="Calibri"/>
                <w:bCs/>
                <w:i/>
                <w:sz w:val="24"/>
                <w:szCs w:val="24"/>
                <w:lang w:val="ro-RO" w:eastAsia="fr-FR"/>
              </w:rPr>
            </w:pPr>
          </w:p>
        </w:tc>
        <w:tc>
          <w:tcPr>
            <w:tcW w:w="540" w:type="pct"/>
            <w:tcBorders>
              <w:top w:val="single" w:sz="4" w:space="0" w:color="auto"/>
              <w:left w:val="single" w:sz="4" w:space="0" w:color="auto"/>
              <w:bottom w:val="single" w:sz="4" w:space="0" w:color="auto"/>
              <w:right w:val="single" w:sz="4" w:space="0" w:color="auto"/>
            </w:tcBorders>
            <w:hideMark/>
          </w:tcPr>
          <w:p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296" w:type="pct"/>
            <w:gridSpan w:val="3"/>
            <w:tcBorders>
              <w:top w:val="single" w:sz="4" w:space="0" w:color="auto"/>
              <w:left w:val="single" w:sz="4" w:space="0" w:color="auto"/>
              <w:bottom w:val="single" w:sz="4" w:space="0" w:color="auto"/>
              <w:right w:val="single" w:sz="4" w:space="0" w:color="auto"/>
            </w:tcBorders>
            <w:hideMark/>
          </w:tcPr>
          <w:p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686" w:type="pct"/>
            <w:tcBorders>
              <w:top w:val="single" w:sz="4" w:space="0" w:color="auto"/>
              <w:left w:val="single" w:sz="4" w:space="0" w:color="auto"/>
              <w:bottom w:val="single" w:sz="4" w:space="0" w:color="auto"/>
              <w:right w:val="single" w:sz="4" w:space="0" w:color="auto"/>
            </w:tcBorders>
            <w:hideMark/>
          </w:tcPr>
          <w:p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NU ESTE CAZUL/ </w:t>
            </w:r>
          </w:p>
          <w:p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NU SE APLICĂ</w:t>
            </w:r>
          </w:p>
        </w:tc>
      </w:tr>
      <w:tr w:rsidR="00CA0FEC" w:rsidRPr="00CA0FEC" w:rsidTr="006E4043">
        <w:trPr>
          <w:trHeight w:val="562"/>
        </w:trPr>
        <w:tc>
          <w:tcPr>
            <w:tcW w:w="2478"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u w:val="single"/>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3.1.1 - Costurile de funcţionare a cooperării depășesc 20% din valoarea maximă a sprijinului acordat pe proiect depus?</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3.1.2 – Costurile elaborării studiilor și planurilor de marketing asociate proiectului, inclusiv analize de piață, conceptul de marketing depășesc valoarea de 10% sau 5% din valoarea totală eligibilă a proiectului?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3.1.4 - Cheltuielile privind crearea/achiziționarea de marcă înregistrată depășesc valoarea de 5% din valoarea totală eligibilă a proiectului?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3.1.5 - Cheltuieli privind protejarea mărcii înregistrate depășesc valoarea de 5% din valoarea totală eligibilă a proiectului?</w:t>
            </w:r>
          </w:p>
          <w:p w:rsidR="00CA0FEC" w:rsidRPr="00CA0FEC" w:rsidRDefault="00CA0FEC" w:rsidP="00CA0FEC">
            <w:pPr>
              <w:jc w:val="both"/>
              <w:rPr>
                <w:rFonts w:ascii="Calibri" w:hAnsi="Calibri" w:cs="Calibri"/>
                <w:sz w:val="24"/>
                <w:szCs w:val="24"/>
                <w:u w:val="single"/>
                <w:lang w:val="ro-RO"/>
              </w:rPr>
            </w:pPr>
          </w:p>
        </w:tc>
        <w:tc>
          <w:tcPr>
            <w:tcW w:w="540"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1296" w:type="pct"/>
            <w:gridSpan w:val="3"/>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686"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r>
      <w:tr w:rsidR="00CA0FEC" w:rsidRPr="00CA0FEC" w:rsidTr="006E4043">
        <w:trPr>
          <w:trHeight w:val="1218"/>
        </w:trPr>
        <w:tc>
          <w:tcPr>
            <w:tcW w:w="2478"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 xml:space="preserve">3.2 - </w:t>
            </w:r>
            <w:r w:rsidRPr="00CA0FEC">
              <w:rPr>
                <w:rFonts w:ascii="Calibri" w:eastAsia="Calibri" w:hAnsi="Calibri" w:cs="Calibri"/>
                <w:sz w:val="24"/>
                <w:szCs w:val="24"/>
                <w:lang w:val="ro-RO"/>
              </w:rPr>
              <w:t>Sunt cheltuielile eligibile în conformitate cu cele specificate în fișa măsurii din SDL,</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în cadrul Studiului/Planului de marketing și necesare pentru atingerea obiectivelor propuse?</w:t>
            </w:r>
          </w:p>
          <w:p w:rsidR="00CA0FEC" w:rsidRPr="00CA0FEC" w:rsidRDefault="00CA0FEC" w:rsidP="00CA0FEC">
            <w:pPr>
              <w:jc w:val="both"/>
              <w:rPr>
                <w:rFonts w:ascii="Calibri" w:hAnsi="Calibri" w:cs="Calibri"/>
                <w:b/>
                <w:sz w:val="24"/>
                <w:szCs w:val="24"/>
                <w:lang w:val="ro-RO"/>
              </w:rPr>
            </w:pPr>
          </w:p>
        </w:tc>
        <w:tc>
          <w:tcPr>
            <w:tcW w:w="540"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296" w:type="pct"/>
            <w:gridSpan w:val="3"/>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686"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w:t>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rsidTr="006E4043">
        <w:trPr>
          <w:trHeight w:val="562"/>
        </w:trPr>
        <w:tc>
          <w:tcPr>
            <w:tcW w:w="2478" w:type="pc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3.3 - Verificarea corectitudinii ratei de schimb.</w:t>
            </w:r>
            <w:r w:rsidRPr="00CA0FEC">
              <w:rPr>
                <w:rFonts w:ascii="Calibri" w:eastAsia="Calibri" w:hAnsi="Calibri" w:cs="Calibri"/>
                <w:sz w:val="24"/>
                <w:szCs w:val="24"/>
                <w:lang w:val="ro-RO"/>
              </w:rPr>
              <w:t xml:space="preserve"> Rata de conversie între Euro şi moneda naţională pentru România este cea publicată de Banca Central Europeană pe Internet la adresa: </w:t>
            </w:r>
            <w:hyperlink r:id="rId11" w:history="1">
              <w:r w:rsidRPr="00CA0FEC">
                <w:rPr>
                  <w:rFonts w:ascii="Calibri" w:eastAsia="Calibri" w:hAnsi="Calibri" w:cs="Calibri"/>
                  <w:color w:val="0000FF"/>
                  <w:sz w:val="24"/>
                  <w:szCs w:val="24"/>
                  <w:u w:val="single"/>
                  <w:lang w:val="ro-RO"/>
                </w:rPr>
                <w:t>http://www.ecb.int/index.html</w:t>
              </w:r>
            </w:hyperlink>
            <w:r w:rsidRPr="00CA0FEC">
              <w:rPr>
                <w:rFonts w:ascii="Calibri" w:eastAsia="Calibri" w:hAnsi="Calibri" w:cs="Calibri"/>
                <w:sz w:val="24"/>
                <w:szCs w:val="24"/>
                <w:lang w:val="ro-RO"/>
              </w:rPr>
              <w:t xml:space="preserve"> </w:t>
            </w:r>
          </w:p>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i/>
                <w:sz w:val="24"/>
                <w:szCs w:val="24"/>
                <w:lang w:val="ro-RO"/>
              </w:rPr>
              <w:t>(se anexează pagina conţinând cursul BCE din data întocmirii Studiului/Planului de marketing)</w:t>
            </w:r>
          </w:p>
        </w:tc>
        <w:tc>
          <w:tcPr>
            <w:tcW w:w="540"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296" w:type="pct"/>
            <w:gridSpan w:val="3"/>
            <w:tcBorders>
              <w:top w:val="single" w:sz="4" w:space="0" w:color="auto"/>
              <w:left w:val="single" w:sz="4" w:space="0" w:color="auto"/>
              <w:bottom w:val="single" w:sz="4" w:space="0" w:color="auto"/>
              <w:right w:val="single" w:sz="4" w:space="0" w:color="auto"/>
            </w:tcBorders>
            <w:vAlign w:val="center"/>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686"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t>-</w:t>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rsidTr="006E4043">
        <w:trPr>
          <w:trHeight w:val="773"/>
        </w:trPr>
        <w:tc>
          <w:tcPr>
            <w:tcW w:w="2478" w:type="pc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 xml:space="preserve">3.4 - </w:t>
            </w:r>
            <w:r w:rsidRPr="00CA0FEC">
              <w:rPr>
                <w:rFonts w:ascii="Calibri" w:eastAsia="Calibri" w:hAnsi="Calibri" w:cs="Calibri"/>
                <w:sz w:val="24"/>
                <w:szCs w:val="24"/>
                <w:lang w:val="ro-RO"/>
              </w:rPr>
              <w:t>TVA-ul aferent cheltuielilor eligibile este trecut în coloana cheltuielilor eligibile?</w:t>
            </w:r>
          </w:p>
        </w:tc>
        <w:tc>
          <w:tcPr>
            <w:tcW w:w="540"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296" w:type="pct"/>
            <w:gridSpan w:val="3"/>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68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r>
      <w:tr w:rsidR="00CA0FEC" w:rsidRPr="00CA0FEC" w:rsidTr="006E4043">
        <w:trPr>
          <w:trHeight w:val="773"/>
        </w:trPr>
        <w:tc>
          <w:tcPr>
            <w:tcW w:w="2478"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3.5</w:t>
            </w:r>
            <w:r w:rsidRPr="00CA0FEC">
              <w:rPr>
                <w:rFonts w:ascii="Calibri" w:eastAsia="Calibri" w:hAnsi="Calibri" w:cs="Calibri"/>
                <w:sz w:val="24"/>
                <w:szCs w:val="24"/>
                <w:lang w:val="ro-RO"/>
              </w:rPr>
              <w:t xml:space="preserve"> - Toate costurile propuse pentru finanţare sunt eligibile şi calculele sunt corecte, iar Bugetul Indicativ este structurat pe capitole şi subcapitole.</w:t>
            </w:r>
          </w:p>
          <w:p w:rsidR="00CA0FEC" w:rsidRPr="00CA0FEC" w:rsidRDefault="00CA0FEC" w:rsidP="00CA0FEC">
            <w:pPr>
              <w:jc w:val="both"/>
              <w:rPr>
                <w:rFonts w:ascii="Calibri" w:hAnsi="Calibri" w:cs="Calibri"/>
                <w:b/>
                <w:sz w:val="24"/>
                <w:szCs w:val="24"/>
                <w:lang w:val="ro-RO"/>
              </w:rPr>
            </w:pPr>
          </w:p>
        </w:tc>
        <w:tc>
          <w:tcPr>
            <w:tcW w:w="540" w:type="pct"/>
            <w:tcBorders>
              <w:top w:val="single" w:sz="4" w:space="0" w:color="auto"/>
              <w:left w:val="single" w:sz="4" w:space="0" w:color="auto"/>
              <w:bottom w:val="single" w:sz="4" w:space="0" w:color="auto"/>
              <w:right w:val="single" w:sz="4" w:space="0" w:color="auto"/>
            </w:tcBorders>
            <w:vAlign w:val="center"/>
          </w:tcPr>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296" w:type="pct"/>
            <w:gridSpan w:val="3"/>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686" w:type="pct"/>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t>-</w:t>
            </w:r>
          </w:p>
        </w:tc>
      </w:tr>
      <w:tr w:rsidR="00CA0FEC" w:rsidRPr="00CA0FEC" w:rsidTr="006E4043">
        <w:trPr>
          <w:trHeight w:val="773"/>
        </w:trPr>
        <w:tc>
          <w:tcPr>
            <w:tcW w:w="2478" w:type="pct"/>
            <w:tcBorders>
              <w:top w:val="single" w:sz="4" w:space="0" w:color="auto"/>
              <w:left w:val="nil"/>
              <w:bottom w:val="single" w:sz="4" w:space="0" w:color="auto"/>
              <w:right w:val="nil"/>
            </w:tcBorders>
          </w:tcPr>
          <w:p w:rsidR="00CA0FEC" w:rsidRDefault="00CA0FEC" w:rsidP="00441149">
            <w:pPr>
              <w:pStyle w:val="Heading3"/>
              <w:rPr>
                <w:rFonts w:ascii="Calibri" w:hAnsi="Calibri" w:cs="Calibri"/>
                <w:b w:val="0"/>
                <w:sz w:val="24"/>
                <w:szCs w:val="24"/>
                <w:lang w:val="ro-RO"/>
              </w:rPr>
            </w:pPr>
          </w:p>
          <w:p w:rsidR="00441149" w:rsidRPr="00CA0FEC" w:rsidRDefault="00441149" w:rsidP="00441149">
            <w:pPr>
              <w:pStyle w:val="Heading3"/>
              <w:rPr>
                <w:rFonts w:ascii="Calibri" w:hAnsi="Calibri" w:cs="Calibri"/>
                <w:b w:val="0"/>
                <w:sz w:val="24"/>
                <w:szCs w:val="24"/>
                <w:lang w:val="ro-RO"/>
              </w:rPr>
            </w:pPr>
            <w:bookmarkStart w:id="8" w:name="_Toc506468375"/>
            <w:r w:rsidRPr="00CA0FEC">
              <w:rPr>
                <w:rFonts w:ascii="Calibri" w:eastAsia="Calibri" w:hAnsi="Calibri" w:cs="Calibri"/>
                <w:sz w:val="24"/>
                <w:szCs w:val="24"/>
                <w:lang w:val="pt-BR"/>
              </w:rPr>
              <w:t>4. Verificarea intensității sprijinului</w:t>
            </w:r>
            <w:bookmarkEnd w:id="8"/>
            <w:r w:rsidRPr="00CA0FEC">
              <w:rPr>
                <w:rFonts w:ascii="Calibri" w:eastAsia="Calibri" w:hAnsi="Calibri" w:cs="Calibri"/>
                <w:sz w:val="24"/>
                <w:szCs w:val="24"/>
                <w:lang w:val="ro-RO"/>
              </w:rPr>
              <w:t xml:space="preserve"> </w:t>
            </w:r>
          </w:p>
          <w:p w:rsidR="00441149" w:rsidRPr="00CA0FEC" w:rsidRDefault="00441149" w:rsidP="00441149">
            <w:pPr>
              <w:pStyle w:val="Heading3"/>
              <w:rPr>
                <w:rFonts w:ascii="Calibri" w:hAnsi="Calibri" w:cs="Calibri"/>
                <w:b w:val="0"/>
                <w:sz w:val="24"/>
                <w:szCs w:val="24"/>
                <w:lang w:val="ro-RO"/>
              </w:rPr>
            </w:pPr>
          </w:p>
        </w:tc>
        <w:tc>
          <w:tcPr>
            <w:tcW w:w="540" w:type="pct"/>
            <w:tcBorders>
              <w:top w:val="single" w:sz="4" w:space="0" w:color="auto"/>
              <w:left w:val="nil"/>
              <w:bottom w:val="single" w:sz="4" w:space="0" w:color="auto"/>
              <w:right w:val="nil"/>
            </w:tcBorders>
            <w:vAlign w:val="center"/>
          </w:tcPr>
          <w:p w:rsidR="00CA0FEC" w:rsidRPr="00CA0FEC" w:rsidRDefault="00CA0FEC" w:rsidP="00441149">
            <w:pPr>
              <w:pStyle w:val="Heading3"/>
              <w:rPr>
                <w:rFonts w:ascii="Calibri" w:hAnsi="Calibri" w:cs="Calibri"/>
                <w:bCs w:val="0"/>
                <w:sz w:val="24"/>
                <w:szCs w:val="24"/>
                <w:lang w:eastAsia="fr-FR"/>
              </w:rPr>
            </w:pPr>
          </w:p>
        </w:tc>
        <w:tc>
          <w:tcPr>
            <w:tcW w:w="1296" w:type="pct"/>
            <w:gridSpan w:val="3"/>
            <w:tcBorders>
              <w:top w:val="single" w:sz="4" w:space="0" w:color="auto"/>
              <w:left w:val="nil"/>
              <w:bottom w:val="single" w:sz="4" w:space="0" w:color="auto"/>
              <w:right w:val="nil"/>
            </w:tcBorders>
            <w:vAlign w:val="center"/>
          </w:tcPr>
          <w:p w:rsidR="00CA0FEC" w:rsidRPr="00CA0FEC" w:rsidRDefault="00CA0FEC" w:rsidP="00441149">
            <w:pPr>
              <w:pStyle w:val="Heading3"/>
              <w:rPr>
                <w:rFonts w:ascii="Calibri" w:hAnsi="Calibri" w:cs="Calibri"/>
                <w:bCs w:val="0"/>
                <w:sz w:val="24"/>
                <w:szCs w:val="24"/>
                <w:lang w:eastAsia="fr-FR"/>
              </w:rPr>
            </w:pPr>
          </w:p>
        </w:tc>
        <w:tc>
          <w:tcPr>
            <w:tcW w:w="686" w:type="pct"/>
            <w:tcBorders>
              <w:top w:val="single" w:sz="4" w:space="0" w:color="auto"/>
              <w:left w:val="nil"/>
              <w:bottom w:val="single" w:sz="4" w:space="0" w:color="auto"/>
              <w:right w:val="nil"/>
            </w:tcBorders>
            <w:vAlign w:val="center"/>
          </w:tcPr>
          <w:p w:rsidR="00CA0FEC" w:rsidRPr="00CA0FEC" w:rsidRDefault="00CA0FEC" w:rsidP="00441149">
            <w:pPr>
              <w:pStyle w:val="Heading3"/>
              <w:rPr>
                <w:rFonts w:ascii="Calibri" w:hAnsi="Calibri" w:cs="Calibri"/>
                <w:bCs w:val="0"/>
                <w:sz w:val="24"/>
                <w:szCs w:val="24"/>
                <w:lang w:eastAsia="fr-FR"/>
              </w:rPr>
            </w:pPr>
          </w:p>
        </w:tc>
      </w:tr>
      <w:tr w:rsidR="00CA0FEC" w:rsidRPr="00CA0FEC" w:rsidTr="006E4043">
        <w:trPr>
          <w:trHeight w:val="564"/>
        </w:trPr>
        <w:tc>
          <w:tcPr>
            <w:tcW w:w="2478" w:type="pct"/>
            <w:vMerge w:val="restar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pt-BR"/>
              </w:rPr>
              <w:t>4. Verificarea intensității sprijinului</w:t>
            </w:r>
            <w:r w:rsidRPr="00CA0FEC">
              <w:rPr>
                <w:rFonts w:ascii="Calibri" w:eastAsia="Calibri" w:hAnsi="Calibri" w:cs="Calibri"/>
                <w:b/>
                <w:sz w:val="24"/>
                <w:szCs w:val="24"/>
                <w:lang w:val="ro-RO"/>
              </w:rPr>
              <w:t xml:space="preserve"> </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b/>
                <w:sz w:val="24"/>
                <w:szCs w:val="24"/>
                <w:lang w:val="ro-RO"/>
              </w:rPr>
              <w:t xml:space="preserve">     </w:t>
            </w:r>
            <w:r w:rsidRPr="00CA0FEC">
              <w:rPr>
                <w:rFonts w:ascii="Calibri" w:eastAsia="Calibri" w:hAnsi="Calibri" w:cs="Calibri"/>
                <w:i/>
                <w:sz w:val="24"/>
                <w:szCs w:val="24"/>
                <w:lang w:val="ro-RO"/>
              </w:rPr>
              <w:t>Ponderea sprijinului nerambursabil este de 100% din totalul cheltuielilor eligibile.</w:t>
            </w:r>
          </w:p>
          <w:p w:rsidR="00CA0FEC" w:rsidRPr="00CA0FEC" w:rsidRDefault="00CA0FEC" w:rsidP="00CA0FEC">
            <w:pPr>
              <w:jc w:val="both"/>
              <w:rPr>
                <w:rFonts w:ascii="Calibri" w:hAnsi="Calibri" w:cs="Calibri"/>
                <w:b/>
                <w:sz w:val="24"/>
                <w:szCs w:val="24"/>
                <w:lang w:val="pt-BR"/>
              </w:rPr>
            </w:pPr>
            <w:r w:rsidRPr="00CA0FEC">
              <w:rPr>
                <w:rFonts w:ascii="Calibri" w:eastAsia="Calibri" w:hAnsi="Calibri" w:cs="Calibri"/>
                <w:i/>
                <w:sz w:val="24"/>
                <w:szCs w:val="24"/>
                <w:lang w:val="pt-BR"/>
              </w:rPr>
              <w:t xml:space="preserve">     </w:t>
            </w:r>
          </w:p>
        </w:tc>
        <w:tc>
          <w:tcPr>
            <w:tcW w:w="2522" w:type="pct"/>
            <w:gridSpan w:val="5"/>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rsidTr="006E4043">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rPr>
                <w:rFonts w:ascii="Calibri" w:hAnsi="Calibri" w:cs="Calibri"/>
                <w:b/>
                <w:sz w:val="24"/>
                <w:szCs w:val="24"/>
                <w:lang w:val="pt-BR"/>
              </w:rPr>
            </w:pPr>
          </w:p>
        </w:tc>
        <w:tc>
          <w:tcPr>
            <w:tcW w:w="540" w:type="pc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296" w:type="pct"/>
            <w:gridSpan w:val="3"/>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c>
          <w:tcPr>
            <w:tcW w:w="686" w:type="pc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rsidTr="006E4043">
        <w:trPr>
          <w:trHeight w:val="564"/>
        </w:trPr>
        <w:tc>
          <w:tcPr>
            <w:tcW w:w="2478"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4.1 - Planul de marketing/ Studiul de marketing include</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 xml:space="preserve">acțiuni care sunt eligibile în cadrul altor măsuri? </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4.2 – Actiunile prevăzute și aferente altor măsuri sunt în conformitate cu rata maximă a ajutorului și sumele aplicabile în cadrul acelor măsuri?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A358C9">
            <w:pPr>
              <w:jc w:val="both"/>
              <w:rPr>
                <w:rFonts w:ascii="Calibri" w:hAnsi="Calibri" w:cs="Calibri"/>
                <w:sz w:val="24"/>
                <w:szCs w:val="24"/>
                <w:lang w:val="ro-RO"/>
              </w:rPr>
            </w:pPr>
            <w:r w:rsidRPr="00CA0FEC">
              <w:rPr>
                <w:rFonts w:ascii="Calibri" w:eastAsia="Calibri" w:hAnsi="Calibri" w:cs="Calibri"/>
                <w:sz w:val="24"/>
                <w:szCs w:val="24"/>
                <w:lang w:val="ro-RO"/>
              </w:rPr>
              <w:t>4.3 - Valoarea  sprijinului solicitat se încadrează în maximum prevăzut în fișa măsurii din SDL</w:t>
            </w:r>
            <w:r w:rsidR="00A358C9">
              <w:rPr>
                <w:rFonts w:ascii="Calibri" w:eastAsia="Calibri" w:hAnsi="Calibri" w:cs="Calibri"/>
                <w:sz w:val="24"/>
                <w:szCs w:val="24"/>
                <w:lang w:val="ro-RO"/>
              </w:rPr>
              <w:t xml:space="preserve"> max. </w:t>
            </w:r>
            <w:r w:rsidR="00A358C9">
              <w:rPr>
                <w:rFonts w:ascii="Trebuchet MS" w:hAnsi="Trebuchet MS"/>
                <w:b/>
                <w:color w:val="FF0000"/>
                <w:sz w:val="24"/>
                <w:szCs w:val="24"/>
                <w:lang w:val="fr-FR"/>
              </w:rPr>
              <w:t>56.684</w:t>
            </w:r>
            <w:r w:rsidRPr="00CA0FEC">
              <w:rPr>
                <w:rFonts w:ascii="Calibri" w:eastAsia="Calibri" w:hAnsi="Calibri" w:cs="Calibri"/>
                <w:sz w:val="24"/>
                <w:szCs w:val="24"/>
                <w:lang w:val="ro-RO"/>
              </w:rPr>
              <w:t xml:space="preserve"> euro?</w:t>
            </w:r>
          </w:p>
        </w:tc>
        <w:tc>
          <w:tcPr>
            <w:tcW w:w="540"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val="fr-FR"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1296" w:type="pct"/>
            <w:gridSpan w:val="3"/>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686"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w:t>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rsidTr="006E4043">
        <w:trPr>
          <w:trHeight w:val="564"/>
        </w:trPr>
        <w:tc>
          <w:tcPr>
            <w:tcW w:w="5000" w:type="pct"/>
            <w:gridSpan w:val="6"/>
            <w:tcBorders>
              <w:top w:val="single" w:sz="4" w:space="0" w:color="auto"/>
              <w:left w:val="nil"/>
              <w:bottom w:val="nil"/>
              <w:right w:val="nil"/>
            </w:tcBorders>
          </w:tcPr>
          <w:p w:rsidR="00CA0FEC" w:rsidRDefault="00CA0FEC" w:rsidP="00CA0FEC">
            <w:pPr>
              <w:spacing w:after="200" w:line="276" w:lineRule="auto"/>
              <w:rPr>
                <w:rFonts w:ascii="Calibri" w:eastAsia="Calibri" w:hAnsi="Calibri" w:cs="Calibri"/>
                <w:b/>
                <w:sz w:val="24"/>
                <w:szCs w:val="24"/>
                <w:lang w:val="ro-RO"/>
              </w:rPr>
            </w:pPr>
          </w:p>
          <w:p w:rsidR="00441149" w:rsidRDefault="00441149" w:rsidP="00CA0FEC">
            <w:pPr>
              <w:spacing w:after="200" w:line="276" w:lineRule="auto"/>
              <w:rPr>
                <w:rFonts w:ascii="Calibri" w:eastAsia="Calibri" w:hAnsi="Calibri" w:cs="Calibri"/>
                <w:b/>
                <w:sz w:val="24"/>
                <w:szCs w:val="24"/>
                <w:lang w:val="ro-RO"/>
              </w:rPr>
            </w:pPr>
          </w:p>
          <w:p w:rsidR="00441149" w:rsidRPr="00CA0FEC" w:rsidRDefault="00441149" w:rsidP="00CA0FEC">
            <w:pPr>
              <w:spacing w:after="200" w:line="276" w:lineRule="auto"/>
              <w:rPr>
                <w:rFonts w:ascii="Calibri" w:eastAsia="Calibri" w:hAnsi="Calibri" w:cs="Calibri"/>
                <w:b/>
                <w:sz w:val="24"/>
                <w:szCs w:val="24"/>
                <w:lang w:val="ro-RO"/>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CA0FEC" w:rsidRPr="00CA0FEC" w:rsidTr="006E4043">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b/>
                      <w:sz w:val="24"/>
                      <w:szCs w:val="24"/>
                      <w:lang w:val="ro-RO"/>
                    </w:rPr>
                    <w:t xml:space="preserve">Plan Financiar Totalizator </w:t>
                  </w:r>
                </w:p>
              </w:tc>
            </w:tr>
            <w:tr w:rsidR="00CA0FEC" w:rsidRPr="00CA0FEC" w:rsidTr="006E404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CA0FEC" w:rsidRPr="00CA0FEC" w:rsidRDefault="00CA0FEC" w:rsidP="00CA0FEC">
                  <w:pPr>
                    <w:jc w:val="both"/>
                    <w:rPr>
                      <w:rFonts w:ascii="Calibri" w:hAnsi="Calibri" w:cs="Calibri"/>
                      <w:snapToGrid w:val="0"/>
                      <w:sz w:val="24"/>
                      <w:szCs w:val="24"/>
                      <w:lang w:val="ro-RO"/>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eligibile</w:t>
                  </w:r>
                </w:p>
              </w:tc>
              <w:tc>
                <w:tcPr>
                  <w:tcW w:w="2199" w:type="dxa"/>
                  <w:tcBorders>
                    <w:top w:val="single" w:sz="6" w:space="0" w:color="008080"/>
                    <w:left w:val="nil"/>
                    <w:bottom w:val="single" w:sz="6" w:space="0" w:color="008080"/>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neeligibile</w:t>
                  </w:r>
                </w:p>
              </w:tc>
              <w:tc>
                <w:tcPr>
                  <w:tcW w:w="2131" w:type="dxa"/>
                  <w:tcBorders>
                    <w:top w:val="single" w:sz="6" w:space="0" w:color="008080"/>
                    <w:left w:val="nil"/>
                    <w:bottom w:val="single" w:sz="6" w:space="0" w:color="008080"/>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Total proiect</w:t>
                  </w:r>
                </w:p>
              </w:tc>
            </w:tr>
            <w:tr w:rsidR="00CA0FEC" w:rsidRPr="00CA0FEC" w:rsidTr="006E404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3</w:t>
                  </w:r>
                </w:p>
              </w:tc>
            </w:tr>
            <w:tr w:rsidR="00CA0FEC" w:rsidRPr="00CA0FEC" w:rsidTr="006E404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CA0FEC" w:rsidRPr="00CA0FEC" w:rsidRDefault="00CA0FEC" w:rsidP="00CA0FEC">
                  <w:pPr>
                    <w:jc w:val="both"/>
                    <w:rPr>
                      <w:rFonts w:ascii="Calibri" w:hAnsi="Calibri" w:cs="Calibri"/>
                      <w:snapToGrid w:val="0"/>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 Ajutor public nerambursabil</w:t>
                  </w:r>
                </w:p>
                <w:p w:rsidR="00CA0FEC" w:rsidRPr="00CA0FEC" w:rsidRDefault="00CA0FEC" w:rsidP="00CA0FEC">
                  <w:pPr>
                    <w:jc w:val="center"/>
                    <w:rPr>
                      <w:rFonts w:ascii="Calibri" w:hAnsi="Calibri" w:cs="Calibri"/>
                      <w:b/>
                      <w:snapToGrid w:val="0"/>
                      <w:sz w:val="24"/>
                      <w:szCs w:val="24"/>
                      <w:lang w:val="ro-RO"/>
                    </w:rPr>
                  </w:pPr>
                  <w:r w:rsidRPr="00CA0FEC">
                    <w:rPr>
                      <w:rFonts w:ascii="Calibri" w:eastAsia="Calibri" w:hAnsi="Calibri" w:cs="Calibri"/>
                      <w:b/>
                      <w:snapToGrid w:val="0"/>
                      <w:sz w:val="24"/>
                      <w:szCs w:val="24"/>
                      <w:lang w:val="ro-RO"/>
                    </w:rPr>
                    <w:t xml:space="preserve">- Maxim </w:t>
                  </w:r>
                  <w:r w:rsidR="005F0EA3">
                    <w:rPr>
                      <w:rFonts w:ascii="Trebuchet MS" w:hAnsi="Trebuchet MS"/>
                      <w:b/>
                      <w:color w:val="FF0000"/>
                      <w:sz w:val="24"/>
                      <w:szCs w:val="24"/>
                      <w:lang w:val="fr-FR"/>
                    </w:rPr>
                    <w:t xml:space="preserve">56.684 </w:t>
                  </w:r>
                  <w:r w:rsidRPr="00CA0FEC">
                    <w:rPr>
                      <w:rFonts w:ascii="Calibri" w:eastAsia="Calibri" w:hAnsi="Calibri" w:cs="Calibri"/>
                      <w:b/>
                      <w:snapToGrid w:val="0"/>
                      <w:sz w:val="24"/>
                      <w:szCs w:val="24"/>
                      <w:lang w:val="ro-RO"/>
                    </w:rPr>
                    <w:t>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b/>
                      <w:snapToGrid w:val="0"/>
                      <w:sz w:val="24"/>
                      <w:szCs w:val="24"/>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bl>
          <w:p w:rsidR="00CA0FEC" w:rsidRPr="00CA0FEC" w:rsidRDefault="00CA0FEC" w:rsidP="00CA0FEC">
            <w:pPr>
              <w:keepNext/>
              <w:jc w:val="both"/>
              <w:outlineLvl w:val="8"/>
              <w:rPr>
                <w:rFonts w:ascii="Calibri" w:eastAsia="SimSun" w:hAnsi="Calibri" w:cs="Calibri"/>
                <w:sz w:val="24"/>
                <w:szCs w:val="24"/>
                <w:lang w:val="ro-RO" w:eastAsia="fr-FR"/>
              </w:rPr>
            </w:pPr>
          </w:p>
          <w:p w:rsidR="00CA0FEC" w:rsidRPr="00CA0FEC" w:rsidRDefault="00CA0FEC" w:rsidP="00CA0FEC">
            <w:pPr>
              <w:keepNext/>
              <w:jc w:val="both"/>
              <w:outlineLvl w:val="8"/>
              <w:rPr>
                <w:rFonts w:ascii="Calibri" w:eastAsia="SimSun" w:hAnsi="Calibri" w:cs="Calibri"/>
                <w:sz w:val="24"/>
                <w:szCs w:val="24"/>
                <w:lang w:val="ro-RO" w:eastAsia="fr-FR"/>
              </w:rPr>
            </w:pPr>
          </w:p>
          <w:p w:rsidR="00CA0FEC" w:rsidRPr="00CA0FEC" w:rsidRDefault="00CA0FEC" w:rsidP="00CA0FEC">
            <w:pPr>
              <w:keepNext/>
              <w:jc w:val="both"/>
              <w:outlineLvl w:val="8"/>
              <w:rPr>
                <w:rFonts w:ascii="Calibri" w:eastAsia="SimSun" w:hAnsi="Calibri" w:cs="Calibri"/>
                <w:sz w:val="24"/>
                <w:szCs w:val="24"/>
                <w:lang w:val="ro-RO" w:eastAsia="fr-FR"/>
              </w:rPr>
            </w:pPr>
          </w:p>
          <w:p w:rsidR="00CA0FEC" w:rsidRPr="00CA0FEC" w:rsidRDefault="00CA0FEC" w:rsidP="00CA0FEC">
            <w:pPr>
              <w:keepNext/>
              <w:jc w:val="both"/>
              <w:outlineLvl w:val="8"/>
              <w:rPr>
                <w:rFonts w:ascii="Calibri" w:eastAsia="SimSun" w:hAnsi="Calibri" w:cs="Calibri"/>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rsidTr="006E4043">
        <w:trPr>
          <w:trHeight w:val="20"/>
        </w:trPr>
        <w:tc>
          <w:tcPr>
            <w:tcW w:w="2478" w:type="pct"/>
            <w:vMerge w:val="restart"/>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jc w:val="both"/>
              <w:rPr>
                <w:rFonts w:ascii="Calibri" w:hAnsi="Calibri" w:cs="Calibri"/>
                <w:b/>
                <w:bCs/>
                <w:sz w:val="24"/>
                <w:szCs w:val="24"/>
                <w:lang w:val="ro-RO"/>
              </w:rPr>
            </w:pPr>
            <w:r w:rsidRPr="00CA0FEC">
              <w:rPr>
                <w:rFonts w:ascii="Calibri" w:eastAsia="Calibri" w:hAnsi="Calibri" w:cs="Calibri"/>
                <w:b/>
                <w:bCs/>
                <w:sz w:val="24"/>
                <w:szCs w:val="24"/>
                <w:lang w:val="ro-RO"/>
              </w:rPr>
              <w:t>5. Verificarea condiţiilor artificiale</w:t>
            </w:r>
          </w:p>
        </w:tc>
        <w:tc>
          <w:tcPr>
            <w:tcW w:w="2522" w:type="pct"/>
            <w:gridSpan w:val="5"/>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rsidTr="006E404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rPr>
                <w:rFonts w:ascii="Calibri" w:hAnsi="Calibri" w:cs="Calibri"/>
                <w:b/>
                <w:bCs/>
                <w:sz w:val="24"/>
                <w:szCs w:val="24"/>
                <w:lang w:val="ro-RO"/>
              </w:rPr>
            </w:pPr>
          </w:p>
        </w:tc>
        <w:tc>
          <w:tcPr>
            <w:tcW w:w="1386" w:type="pct"/>
            <w:gridSpan w:val="3"/>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136" w:type="pct"/>
            <w:gridSpan w:val="2"/>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r>
      <w:tr w:rsidR="00CA0FEC" w:rsidRPr="00CA0FEC" w:rsidTr="006E4043">
        <w:trPr>
          <w:trHeight w:val="20"/>
        </w:trPr>
        <w:tc>
          <w:tcPr>
            <w:tcW w:w="2478" w:type="pct"/>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Au fost identificate în proiect următoarele elemente comune care pot conduce la verificări suplimentare vizând crearea unor condiţii artificiale?</w:t>
            </w:r>
          </w:p>
          <w:p w:rsidR="00CA0FEC" w:rsidRPr="00CA0FEC" w:rsidRDefault="00CA0FEC" w:rsidP="00CA0FEC">
            <w:pPr>
              <w:jc w:val="both"/>
              <w:rPr>
                <w:rFonts w:ascii="Calibri" w:eastAsia="Calibri" w:hAnsi="Calibri" w:cs="Calibri"/>
                <w:b/>
                <w:sz w:val="24"/>
                <w:szCs w:val="24"/>
                <w:lang w:val="ro-RO"/>
              </w:rPr>
            </w:pPr>
          </w:p>
          <w:p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Membrii cu statut de fermier/IMM etc. ai Acordului de Cooperare au mai beneficiat de sprijin prin intermediul submăsurilor 4.1/4.1a și 4.2/4.2a?</w:t>
            </w:r>
          </w:p>
          <w:p w:rsidR="00CA0FEC" w:rsidRPr="00CA0FEC" w:rsidRDefault="00CA0FEC" w:rsidP="00CA0FEC">
            <w:pPr>
              <w:jc w:val="both"/>
              <w:rPr>
                <w:rFonts w:ascii="Calibri" w:eastAsia="Calibri" w:hAnsi="Calibri" w:cs="Calibri"/>
                <w:i/>
                <w:sz w:val="24"/>
                <w:szCs w:val="24"/>
                <w:lang w:val="ro-RO"/>
              </w:rPr>
            </w:pPr>
          </w:p>
          <w:p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În cazul în care au mai beneficiat de sprijin, investițiile sunt identice din punct de vedere al achizițiilor?</w:t>
            </w:r>
          </w:p>
          <w:p w:rsidR="00CA0FEC" w:rsidRPr="00CA0FEC" w:rsidRDefault="00CA0FEC" w:rsidP="00CA0FEC">
            <w:pPr>
              <w:jc w:val="both"/>
              <w:rPr>
                <w:rFonts w:ascii="Calibri" w:eastAsia="Calibri" w:hAnsi="Calibri" w:cs="Calibri"/>
                <w:i/>
                <w:sz w:val="24"/>
                <w:szCs w:val="24"/>
                <w:lang w:val="ro-RO"/>
              </w:rPr>
            </w:pP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3.     Solicitantul a creat condiţii artificiale necesare pentru a beneficia de plăţi (sprijin) şi a obţine astfel un avantaj care contravine obiectivelor măsurii, conform submăsurilor 4.1/4.1a și 4.2/4.2a.</w:t>
            </w:r>
          </w:p>
          <w:p w:rsidR="00CA0FEC" w:rsidRPr="00CA0FEC" w:rsidRDefault="00CA0FEC" w:rsidP="00CA0FEC">
            <w:pPr>
              <w:jc w:val="both"/>
              <w:rPr>
                <w:rFonts w:ascii="Calibri" w:hAnsi="Calibri" w:cs="Calibri"/>
                <w:bCs/>
                <w:i/>
                <w:sz w:val="24"/>
                <w:szCs w:val="24"/>
                <w:lang w:val="ro-RO"/>
              </w:rPr>
            </w:pPr>
          </w:p>
        </w:tc>
        <w:tc>
          <w:tcPr>
            <w:tcW w:w="1386" w:type="pct"/>
            <w:gridSpan w:val="3"/>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1136" w:type="pct"/>
            <w:gridSpan w:val="2"/>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rsidTr="006E4043">
        <w:trPr>
          <w:trHeight w:val="20"/>
        </w:trPr>
        <w:tc>
          <w:tcPr>
            <w:tcW w:w="5000" w:type="pct"/>
            <w:gridSpan w:val="6"/>
            <w:tcBorders>
              <w:top w:val="single" w:sz="4" w:space="0" w:color="auto"/>
              <w:left w:val="nil"/>
              <w:bottom w:val="single" w:sz="4" w:space="0" w:color="auto"/>
              <w:right w:val="nil"/>
            </w:tcBorders>
          </w:tcPr>
          <w:p w:rsidR="00CA0FEC" w:rsidRPr="00CA0FEC" w:rsidRDefault="00CA0FEC" w:rsidP="00CA0FEC">
            <w:pPr>
              <w:jc w:val="both"/>
              <w:rPr>
                <w:rFonts w:ascii="Calibri" w:hAnsi="Calibri" w:cs="Calibri"/>
                <w:b/>
                <w:sz w:val="24"/>
                <w:szCs w:val="24"/>
                <w:lang w:val="ro-RO"/>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rsidTr="006E4043">
        <w:trPr>
          <w:trHeight w:val="20"/>
        </w:trPr>
        <w:tc>
          <w:tcPr>
            <w:tcW w:w="2478" w:type="pct"/>
            <w:vMerge w:val="restart"/>
            <w:tcBorders>
              <w:top w:val="single" w:sz="4" w:space="0" w:color="auto"/>
              <w:left w:val="single" w:sz="4" w:space="0" w:color="auto"/>
              <w:bottom w:val="single" w:sz="4" w:space="0" w:color="auto"/>
              <w:right w:val="single" w:sz="4" w:space="0" w:color="auto"/>
            </w:tcBorders>
            <w:hideMark/>
          </w:tcPr>
          <w:p w:rsidR="009A73FC" w:rsidRDefault="002868C2" w:rsidP="009A73FC">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6</w:t>
            </w:r>
            <w:r w:rsidR="00CA0FEC" w:rsidRPr="00CA0FEC">
              <w:rPr>
                <w:rFonts w:ascii="Calibri" w:eastAsia="Calibri" w:hAnsi="Calibri" w:cs="Calibri"/>
                <w:b/>
                <w:bCs/>
                <w:iCs/>
                <w:sz w:val="22"/>
                <w:szCs w:val="22"/>
                <w:lang w:val="ro-RO" w:eastAsia="fr-FR"/>
              </w:rPr>
              <w:t>. DECIZIA REFERITOARE LA PROIECT</w:t>
            </w:r>
          </w:p>
          <w:p w:rsidR="00CA0FEC" w:rsidRPr="00CA0FEC" w:rsidRDefault="00CA0FEC" w:rsidP="009A73FC">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sidR="009A73FC">
              <w:rPr>
                <w:rFonts w:ascii="Calibri" w:eastAsia="Calibri" w:hAnsi="Calibri" w:cs="Calibri"/>
                <w:b/>
                <w:bCs/>
                <w:i/>
                <w:sz w:val="24"/>
                <w:szCs w:val="24"/>
                <w:lang w:val="ro-RO"/>
              </w:rPr>
              <w:t>GALMMV</w:t>
            </w:r>
          </w:p>
        </w:tc>
        <w:tc>
          <w:tcPr>
            <w:tcW w:w="2522" w:type="pct"/>
            <w:gridSpan w:val="5"/>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Verificare efectuată</w:t>
            </w:r>
          </w:p>
        </w:tc>
      </w:tr>
      <w:tr w:rsidR="00CA0FEC" w:rsidRPr="00CA0FEC" w:rsidTr="006E404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EC" w:rsidRPr="00CA0FEC" w:rsidRDefault="00CA0FEC" w:rsidP="00CA0FEC">
            <w:pPr>
              <w:rPr>
                <w:rFonts w:ascii="Calibri" w:hAnsi="Calibri" w:cs="Calibri"/>
                <w:b/>
                <w:bCs/>
                <w:i/>
                <w:sz w:val="24"/>
                <w:szCs w:val="24"/>
                <w:lang w:val="ro-RO"/>
              </w:rPr>
            </w:pPr>
          </w:p>
        </w:tc>
        <w:tc>
          <w:tcPr>
            <w:tcW w:w="1386" w:type="pct"/>
            <w:gridSpan w:val="3"/>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136" w:type="pct"/>
            <w:gridSpan w:val="2"/>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p>
        </w:tc>
      </w:tr>
      <w:tr w:rsidR="00CA0FEC" w:rsidRPr="00CA0FEC" w:rsidTr="006E4043">
        <w:trPr>
          <w:trHeight w:val="20"/>
        </w:trPr>
        <w:tc>
          <w:tcPr>
            <w:tcW w:w="2478" w:type="pct"/>
            <w:tcBorders>
              <w:top w:val="single" w:sz="4" w:space="0" w:color="auto"/>
              <w:left w:val="single" w:sz="4" w:space="0" w:color="auto"/>
              <w:bottom w:val="single" w:sz="4" w:space="0" w:color="auto"/>
              <w:right w:val="single" w:sz="4" w:space="0" w:color="auto"/>
            </w:tcBorders>
          </w:tcPr>
          <w:p w:rsidR="00CA0FEC" w:rsidRPr="00CA0FEC" w:rsidDel="00837DDC" w:rsidRDefault="00CA0FEC" w:rsidP="006E4043">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eligibil </w:t>
            </w:r>
          </w:p>
        </w:tc>
        <w:tc>
          <w:tcPr>
            <w:tcW w:w="1023" w:type="pct"/>
            <w:gridSpan w:val="2"/>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499" w:type="pct"/>
            <w:gridSpan w:val="3"/>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CA0FEC" w:rsidRPr="00CA0FEC" w:rsidTr="006E4043">
        <w:trPr>
          <w:trHeight w:val="20"/>
        </w:trPr>
        <w:tc>
          <w:tcPr>
            <w:tcW w:w="2478" w:type="pct"/>
            <w:tcBorders>
              <w:top w:val="single" w:sz="4" w:space="0" w:color="auto"/>
              <w:left w:val="single" w:sz="4" w:space="0" w:color="auto"/>
              <w:bottom w:val="single" w:sz="4" w:space="0" w:color="auto"/>
              <w:right w:val="single" w:sz="4" w:space="0" w:color="auto"/>
            </w:tcBorders>
          </w:tcPr>
          <w:p w:rsidR="00CA0FEC" w:rsidRPr="00CA0FEC" w:rsidDel="00837DDC" w:rsidRDefault="00CA0FEC" w:rsidP="00CA0FEC">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Proiectul este neeligibil ?</w:t>
            </w:r>
          </w:p>
        </w:tc>
        <w:tc>
          <w:tcPr>
            <w:tcW w:w="1023" w:type="pct"/>
            <w:gridSpan w:val="2"/>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499" w:type="pct"/>
            <w:gridSpan w:val="3"/>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CA0FEC" w:rsidRPr="00CA0FEC" w:rsidTr="006E4043">
        <w:trPr>
          <w:trHeight w:val="20"/>
        </w:trPr>
        <w:tc>
          <w:tcPr>
            <w:tcW w:w="5000" w:type="pct"/>
            <w:gridSpan w:val="6"/>
            <w:tcBorders>
              <w:top w:val="single" w:sz="4" w:space="0" w:color="auto"/>
              <w:left w:val="nil"/>
              <w:bottom w:val="single" w:sz="4" w:space="0" w:color="auto"/>
              <w:right w:val="nil"/>
            </w:tcBorders>
          </w:tcPr>
          <w:p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p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rsidTr="006E4043">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r w:rsidRPr="00CA0FEC">
              <w:rPr>
                <w:rFonts w:ascii="Calibri" w:hAnsi="Calibri" w:cs="Calibri"/>
                <w:bCs/>
                <w:iCs/>
                <w:sz w:val="24"/>
                <w:szCs w:val="24"/>
                <w:u w:val="single"/>
                <w:lang w:val="ro-RO" w:eastAsia="fr-FR"/>
              </w:rPr>
              <w:t>Observatii:</w:t>
            </w:r>
          </w:p>
          <w:p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se detaliaza pentru fiecare criteriu de eligibilitate care nu a fost îndeplinit: motivul neeligibilităţii, motivul reducerii valorii eligibile, a valorii publice sau a intensitătii sprijinului, dacă este cazul;</w:t>
            </w:r>
          </w:p>
          <w:p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se prezintă în detaliu motivele neeligibilității în cazul în care Planul de marketing/ Studiul de marketing nu respectă condițiile prevăzute în cadrul Ghidului Solicitantului și documentele anexă;</w:t>
            </w:r>
          </w:p>
          <w:p w:rsidR="006E4043" w:rsidRDefault="00CA0FEC" w:rsidP="00CA0FEC">
            <w:pPr>
              <w:overflowPunct w:val="0"/>
              <w:autoSpaceDE w:val="0"/>
              <w:autoSpaceDN w:val="0"/>
              <w:adjustRightInd w:val="0"/>
              <w:jc w:val="both"/>
              <w:rPr>
                <w:rFonts w:ascii="Calibri" w:hAnsi="Calibri" w:cs="Calibri"/>
                <w:b/>
                <w:bCs/>
                <w:i/>
                <w:iCs/>
                <w:sz w:val="24"/>
                <w:szCs w:val="24"/>
                <w:lang w:val="ro-RO" w:eastAsia="fr-FR"/>
              </w:rPr>
            </w:pPr>
            <w:r w:rsidRPr="00CA0FEC">
              <w:rPr>
                <w:rFonts w:ascii="Calibri" w:hAnsi="Calibri" w:cs="Calibri"/>
                <w:b/>
                <w:bCs/>
                <w:i/>
                <w:iCs/>
                <w:sz w:val="24"/>
                <w:szCs w:val="24"/>
                <w:lang w:val="ro-RO" w:eastAsia="fr-FR"/>
              </w:rPr>
              <w:t>- ținând cont de specificul acestei submăsuri,</w:t>
            </w:r>
            <w:r w:rsidRPr="00CA0FEC">
              <w:rPr>
                <w:rFonts w:ascii="Calibri" w:hAnsi="Calibri" w:cs="Calibri"/>
                <w:bCs/>
                <w:i/>
                <w:iCs/>
                <w:sz w:val="24"/>
                <w:szCs w:val="24"/>
                <w:lang w:val="ro-RO" w:eastAsia="fr-FR"/>
              </w:rPr>
              <w:t xml:space="preserve"> </w:t>
            </w:r>
            <w:r w:rsidRPr="00CA0FEC">
              <w:rPr>
                <w:rFonts w:ascii="Calibri" w:hAnsi="Calibri" w:cs="Calibri"/>
                <w:b/>
                <w:bCs/>
                <w:i/>
                <w:iCs/>
                <w:sz w:val="24"/>
                <w:szCs w:val="24"/>
                <w:lang w:val="ro-RO" w:eastAsia="fr-FR"/>
              </w:rPr>
              <w:t xml:space="preserve">în cazul în care la momentul verificării Cererii de Finanțare se constată neeligibilitatea în lipsa unor informații detaliate conform punctelor: </w:t>
            </w:r>
          </w:p>
          <w:p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val="ro-RO" w:eastAsia="fr-FR"/>
              </w:rPr>
              <w:t xml:space="preserve">3. </w:t>
            </w:r>
            <w:r w:rsidRPr="00CA0FEC">
              <w:rPr>
                <w:rFonts w:ascii="Calibri" w:hAnsi="Calibri" w:cs="Calibri"/>
                <w:b/>
                <w:bCs/>
                <w:i/>
                <w:iCs/>
                <w:sz w:val="24"/>
                <w:szCs w:val="24"/>
                <w:lang w:eastAsia="fr-FR"/>
              </w:rPr>
              <w:t xml:space="preserve">Verificarea cheltuielilor și a investițiilor prevăzute, </w:t>
            </w:r>
          </w:p>
          <w:p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eastAsia="fr-FR"/>
              </w:rPr>
              <w:t xml:space="preserve">4. Verificarea rezonabilității prețurilor și </w:t>
            </w:r>
          </w:p>
          <w:p w:rsidR="00CA0FEC" w:rsidRPr="00CA0FEC" w:rsidRDefault="00CA0FEC" w:rsidP="00CA0FEC">
            <w:pPr>
              <w:overflowPunct w:val="0"/>
              <w:autoSpaceDE w:val="0"/>
              <w:autoSpaceDN w:val="0"/>
              <w:adjustRightInd w:val="0"/>
              <w:jc w:val="both"/>
              <w:rPr>
                <w:rFonts w:ascii="Calibri" w:hAnsi="Calibri" w:cs="Calibri"/>
                <w:bCs/>
                <w:i/>
                <w:iCs/>
                <w:sz w:val="24"/>
                <w:szCs w:val="24"/>
                <w:lang w:val="fr-FR" w:eastAsia="fr-FR"/>
              </w:rPr>
            </w:pPr>
            <w:r w:rsidRPr="00CA0FEC">
              <w:rPr>
                <w:rFonts w:ascii="Calibri" w:hAnsi="Calibri" w:cs="Calibri"/>
                <w:b/>
                <w:bCs/>
                <w:i/>
                <w:iCs/>
                <w:sz w:val="24"/>
                <w:szCs w:val="24"/>
                <w:lang w:eastAsia="fr-FR"/>
              </w:rPr>
              <w:t xml:space="preserve">5. </w:t>
            </w:r>
            <w:r w:rsidRPr="00CA0FEC">
              <w:rPr>
                <w:rFonts w:ascii="Calibri" w:hAnsi="Calibri" w:cs="Calibri"/>
                <w:b/>
                <w:bCs/>
                <w:i/>
                <w:iCs/>
                <w:sz w:val="24"/>
                <w:szCs w:val="24"/>
                <w:lang w:val="fr-FR" w:eastAsia="fr-FR"/>
              </w:rPr>
              <w:t xml:space="preserve">Verificarea întensității sprijinului, se vor cere obligatoriu informații suplimentare, prezentându-se clar punctul de vedere al </w:t>
            </w:r>
            <w:r w:rsidR="006E4043">
              <w:rPr>
                <w:rFonts w:ascii="Calibri" w:hAnsi="Calibri" w:cs="Calibri"/>
                <w:b/>
                <w:bCs/>
                <w:i/>
                <w:iCs/>
                <w:sz w:val="24"/>
                <w:szCs w:val="24"/>
                <w:lang w:val="fr-FR" w:eastAsia="fr-FR"/>
              </w:rPr>
              <w:t>GAL/</w:t>
            </w:r>
            <w:r w:rsidRPr="00CA0FEC">
              <w:rPr>
                <w:rFonts w:ascii="Calibri" w:hAnsi="Calibri" w:cs="Calibri"/>
                <w:b/>
                <w:bCs/>
                <w:i/>
                <w:iCs/>
                <w:sz w:val="24"/>
                <w:szCs w:val="24"/>
                <w:lang w:val="fr-FR" w:eastAsia="fr-FR"/>
              </w:rPr>
              <w:t>AFIR și dând posibilitatea solicitantului de a prezenta clarificările necesare sau de a opera schimbări în cadrul Planului de marketing/ Studiului de marketing;</w:t>
            </w:r>
          </w:p>
          <w:p w:rsidR="00CA0FEC" w:rsidRPr="00CA0FEC" w:rsidRDefault="00CA0FEC" w:rsidP="00CA0FEC">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rsidR="00CA0FEC" w:rsidRPr="00CA0FEC" w:rsidRDefault="00CA0FEC" w:rsidP="00CA0FEC">
      <w:pPr>
        <w:rPr>
          <w:rFonts w:ascii="Calibri" w:hAnsi="Calibri"/>
          <w:sz w:val="24"/>
          <w:szCs w:val="24"/>
          <w:lang w:val="ro-RO"/>
        </w:rPr>
      </w:pPr>
    </w:p>
    <w:p w:rsidR="00CA0FEC" w:rsidRPr="00CA0FEC" w:rsidRDefault="00CA0FEC" w:rsidP="00CA0FEC">
      <w:pPr>
        <w:rPr>
          <w:rFonts w:ascii="Calibri" w:hAnsi="Calibri"/>
          <w:sz w:val="24"/>
          <w:szCs w:val="24"/>
          <w:lang w:val="ro-RO"/>
        </w:rPr>
      </w:pPr>
    </w:p>
    <w:p w:rsidR="00CA0FEC" w:rsidRDefault="00CA0FEC"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Pr="006E4043" w:rsidRDefault="006E4043" w:rsidP="006E4043">
      <w:pPr>
        <w:rPr>
          <w:rFonts w:ascii="Trebuchet MS" w:hAnsi="Trebuchet MS"/>
          <w:sz w:val="22"/>
          <w:szCs w:val="22"/>
        </w:rPr>
      </w:pPr>
      <w:r w:rsidRPr="006E4043">
        <w:rPr>
          <w:rFonts w:ascii="Trebuchet MS" w:hAnsi="Trebuchet MS"/>
          <w:sz w:val="22"/>
          <w:szCs w:val="22"/>
        </w:rPr>
        <w:t xml:space="preserve">Observaţii (Se vor menţiona de către expertul verificator toate informaţiile concludente pentru stabilirea rezultatului verificării eligibilitatii   proiectului) ................................................................................................................... </w:t>
      </w:r>
    </w:p>
    <w:p w:rsidR="006E4043" w:rsidRPr="006E4043" w:rsidRDefault="006E4043" w:rsidP="006E4043">
      <w:pPr>
        <w:rPr>
          <w:rFonts w:ascii="Trebuchet MS" w:hAnsi="Trebuchet MS"/>
          <w:sz w:val="22"/>
          <w:szCs w:val="22"/>
        </w:rPr>
      </w:pPr>
      <w:r w:rsidRPr="006E4043">
        <w:rPr>
          <w:rFonts w:ascii="Trebuchet MS" w:hAnsi="Trebuchet MS"/>
          <w:sz w:val="22"/>
          <w:szCs w:val="22"/>
        </w:rPr>
        <w:t>………………………………………………………………………………………………………………………………………………………</w:t>
      </w:r>
    </w:p>
    <w:p w:rsidR="006E4043" w:rsidRPr="006E4043" w:rsidRDefault="006E4043" w:rsidP="006E4043">
      <w:pPr>
        <w:rPr>
          <w:rFonts w:ascii="Trebuchet MS" w:hAnsi="Trebuchet MS"/>
          <w:sz w:val="22"/>
          <w:szCs w:val="22"/>
        </w:rPr>
      </w:pPr>
    </w:p>
    <w:p w:rsidR="006E4043" w:rsidRPr="006E4043" w:rsidRDefault="006E4043" w:rsidP="006E4043">
      <w:pPr>
        <w:rPr>
          <w:rFonts w:ascii="Trebuchet MS" w:hAnsi="Trebuchet MS"/>
          <w:sz w:val="22"/>
          <w:szCs w:val="22"/>
        </w:rPr>
      </w:pPr>
    </w:p>
    <w:tbl>
      <w:tblPr>
        <w:tblStyle w:val="TableGrid26"/>
        <w:tblW w:w="0" w:type="auto"/>
        <w:tblLook w:val="04A0" w:firstRow="1" w:lastRow="0" w:firstColumn="1" w:lastColumn="0" w:noHBand="0" w:noVBand="1"/>
      </w:tblPr>
      <w:tblGrid>
        <w:gridCol w:w="1224"/>
        <w:gridCol w:w="1507"/>
        <w:gridCol w:w="1253"/>
        <w:gridCol w:w="1203"/>
        <w:gridCol w:w="4389"/>
      </w:tblGrid>
      <w:tr w:rsidR="006E4043" w:rsidRPr="006E4043" w:rsidTr="006E4043">
        <w:trPr>
          <w:trHeight w:val="881"/>
        </w:trPr>
        <w:tc>
          <w:tcPr>
            <w:tcW w:w="1278" w:type="dxa"/>
          </w:tcPr>
          <w:p w:rsidR="006E4043" w:rsidRPr="006E4043" w:rsidRDefault="006E4043" w:rsidP="006E4043">
            <w:pPr>
              <w:rPr>
                <w:rFonts w:ascii="Trebuchet MS" w:hAnsi="Trebuchet MS"/>
                <w:b/>
                <w:sz w:val="22"/>
                <w:szCs w:val="22"/>
              </w:rPr>
            </w:pPr>
            <w:r w:rsidRPr="006E4043">
              <w:rPr>
                <w:rFonts w:ascii="Trebuchet MS" w:hAnsi="Trebuchet MS"/>
                <w:b/>
                <w:sz w:val="22"/>
                <w:szCs w:val="22"/>
              </w:rPr>
              <w:t>Aprobat</w:t>
            </w:r>
          </w:p>
        </w:tc>
        <w:tc>
          <w:tcPr>
            <w:tcW w:w="171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 xml:space="preserve">Manager GALMMV </w:t>
            </w:r>
          </w:p>
        </w:tc>
        <w:tc>
          <w:tcPr>
            <w:tcW w:w="1710" w:type="dxa"/>
          </w:tcPr>
          <w:p w:rsidR="006E4043" w:rsidRPr="006E4043" w:rsidRDefault="006E4043" w:rsidP="006E4043">
            <w:pPr>
              <w:rPr>
                <w:rFonts w:ascii="Trebuchet MS" w:hAnsi="Trebuchet MS"/>
                <w:sz w:val="22"/>
                <w:szCs w:val="22"/>
              </w:rPr>
            </w:pPr>
          </w:p>
        </w:tc>
        <w:tc>
          <w:tcPr>
            <w:tcW w:w="144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 xml:space="preserve">Data </w:t>
            </w:r>
          </w:p>
        </w:tc>
        <w:tc>
          <w:tcPr>
            <w:tcW w:w="567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Semnatura + Stampila (GALMMV)</w:t>
            </w:r>
          </w:p>
          <w:p w:rsidR="006E4043" w:rsidRPr="006E4043" w:rsidRDefault="006E4043" w:rsidP="006E4043">
            <w:pPr>
              <w:rPr>
                <w:rFonts w:ascii="Trebuchet MS" w:hAnsi="Trebuchet MS"/>
                <w:sz w:val="52"/>
                <w:szCs w:val="52"/>
              </w:rPr>
            </w:pPr>
            <w:r w:rsidRPr="006E4043">
              <w:rPr>
                <w:rFonts w:ascii="Trebuchet MS" w:hAnsi="Trebuchet MS"/>
                <w:sz w:val="52"/>
                <w:szCs w:val="52"/>
              </w:rPr>
              <w:t xml:space="preserve">                </w:t>
            </w:r>
          </w:p>
          <w:p w:rsidR="006E4043" w:rsidRPr="006E4043" w:rsidRDefault="006E4043" w:rsidP="006E4043">
            <w:pPr>
              <w:rPr>
                <w:rFonts w:ascii="Trebuchet MS" w:hAnsi="Trebuchet MS"/>
                <w:sz w:val="52"/>
                <w:szCs w:val="52"/>
              </w:rPr>
            </w:pPr>
          </w:p>
          <w:p w:rsidR="006E4043" w:rsidRPr="006E4043" w:rsidRDefault="006E4043" w:rsidP="006E4043">
            <w:pPr>
              <w:rPr>
                <w:rFonts w:ascii="Trebuchet MS" w:hAnsi="Trebuchet MS"/>
                <w:b/>
                <w:sz w:val="144"/>
                <w:szCs w:val="144"/>
              </w:rPr>
            </w:pPr>
            <w:r w:rsidRPr="006E4043">
              <w:rPr>
                <w:rFonts w:ascii="Trebuchet MS" w:hAnsi="Trebuchet MS"/>
                <w:sz w:val="52"/>
                <w:szCs w:val="52"/>
              </w:rPr>
              <w:t xml:space="preserve">              </w:t>
            </w:r>
            <w:r w:rsidRPr="006E4043">
              <w:rPr>
                <w:rFonts w:ascii="Trebuchet MS" w:hAnsi="Trebuchet MS"/>
                <w:sz w:val="144"/>
                <w:szCs w:val="144"/>
              </w:rPr>
              <w:sym w:font="Wingdings" w:char="F0A1"/>
            </w:r>
          </w:p>
        </w:tc>
      </w:tr>
      <w:tr w:rsidR="006E4043" w:rsidRPr="006E4043" w:rsidTr="006E4043">
        <w:tc>
          <w:tcPr>
            <w:tcW w:w="1278" w:type="dxa"/>
          </w:tcPr>
          <w:p w:rsidR="006E4043" w:rsidRPr="006E4043" w:rsidRDefault="006E4043" w:rsidP="006E4043">
            <w:pPr>
              <w:rPr>
                <w:rFonts w:ascii="Trebuchet MS" w:hAnsi="Trebuchet MS"/>
                <w:b/>
                <w:sz w:val="22"/>
                <w:szCs w:val="22"/>
              </w:rPr>
            </w:pPr>
            <w:r w:rsidRPr="006E4043">
              <w:rPr>
                <w:rFonts w:ascii="Trebuchet MS" w:hAnsi="Trebuchet MS"/>
                <w:b/>
                <w:sz w:val="22"/>
                <w:szCs w:val="22"/>
              </w:rPr>
              <w:t xml:space="preserve">Verificat </w:t>
            </w:r>
          </w:p>
          <w:p w:rsidR="006E4043" w:rsidRPr="006E4043" w:rsidRDefault="006E4043" w:rsidP="006E4043">
            <w:pPr>
              <w:rPr>
                <w:rFonts w:ascii="Trebuchet MS" w:hAnsi="Trebuchet MS"/>
                <w:b/>
                <w:sz w:val="22"/>
                <w:szCs w:val="22"/>
              </w:rPr>
            </w:pPr>
          </w:p>
        </w:tc>
        <w:tc>
          <w:tcPr>
            <w:tcW w:w="171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Expert 2</w:t>
            </w:r>
          </w:p>
        </w:tc>
        <w:tc>
          <w:tcPr>
            <w:tcW w:w="1710" w:type="dxa"/>
          </w:tcPr>
          <w:p w:rsidR="006E4043" w:rsidRPr="006E4043" w:rsidRDefault="006E4043" w:rsidP="006E4043">
            <w:pPr>
              <w:rPr>
                <w:rFonts w:ascii="Trebuchet MS" w:hAnsi="Trebuchet MS"/>
                <w:sz w:val="22"/>
                <w:szCs w:val="22"/>
              </w:rPr>
            </w:pPr>
          </w:p>
        </w:tc>
        <w:tc>
          <w:tcPr>
            <w:tcW w:w="1440" w:type="dxa"/>
          </w:tcPr>
          <w:p w:rsidR="006E4043" w:rsidRPr="006E4043" w:rsidRDefault="006E4043" w:rsidP="006E4043">
            <w:pPr>
              <w:rPr>
                <w:rFonts w:ascii="Trebuchet MS" w:hAnsi="Trebuchet MS"/>
                <w:sz w:val="22"/>
                <w:szCs w:val="22"/>
              </w:rPr>
            </w:pPr>
          </w:p>
        </w:tc>
        <w:tc>
          <w:tcPr>
            <w:tcW w:w="5670" w:type="dxa"/>
          </w:tcPr>
          <w:p w:rsidR="006E4043" w:rsidRPr="006E4043" w:rsidRDefault="006E4043" w:rsidP="006E4043">
            <w:pPr>
              <w:rPr>
                <w:rFonts w:ascii="Trebuchet MS" w:hAnsi="Trebuchet MS"/>
                <w:sz w:val="22"/>
                <w:szCs w:val="22"/>
              </w:rPr>
            </w:pPr>
          </w:p>
        </w:tc>
      </w:tr>
      <w:tr w:rsidR="006E4043" w:rsidRPr="006E4043" w:rsidTr="006E4043">
        <w:tc>
          <w:tcPr>
            <w:tcW w:w="1278" w:type="dxa"/>
          </w:tcPr>
          <w:p w:rsidR="006E4043" w:rsidRPr="006E4043" w:rsidRDefault="006E4043" w:rsidP="006E4043">
            <w:pPr>
              <w:rPr>
                <w:rFonts w:ascii="Trebuchet MS" w:hAnsi="Trebuchet MS"/>
                <w:b/>
                <w:sz w:val="22"/>
                <w:szCs w:val="22"/>
              </w:rPr>
            </w:pPr>
            <w:r w:rsidRPr="006E4043">
              <w:rPr>
                <w:rFonts w:ascii="Trebuchet MS" w:hAnsi="Trebuchet MS"/>
                <w:b/>
                <w:sz w:val="22"/>
                <w:szCs w:val="22"/>
              </w:rPr>
              <w:t xml:space="preserve">Intocmit </w:t>
            </w:r>
          </w:p>
          <w:p w:rsidR="006E4043" w:rsidRPr="006E4043" w:rsidRDefault="006E4043" w:rsidP="006E4043">
            <w:pPr>
              <w:rPr>
                <w:rFonts w:ascii="Trebuchet MS" w:hAnsi="Trebuchet MS"/>
                <w:b/>
                <w:sz w:val="22"/>
                <w:szCs w:val="22"/>
              </w:rPr>
            </w:pPr>
          </w:p>
        </w:tc>
        <w:tc>
          <w:tcPr>
            <w:tcW w:w="1710" w:type="dxa"/>
          </w:tcPr>
          <w:p w:rsidR="006E4043" w:rsidRPr="006E4043" w:rsidRDefault="006E4043" w:rsidP="006E4043">
            <w:pPr>
              <w:rPr>
                <w:rFonts w:ascii="Trebuchet MS" w:hAnsi="Trebuchet MS"/>
                <w:sz w:val="22"/>
                <w:szCs w:val="22"/>
              </w:rPr>
            </w:pPr>
            <w:r w:rsidRPr="006E4043">
              <w:rPr>
                <w:rFonts w:ascii="Trebuchet MS" w:hAnsi="Trebuchet MS"/>
                <w:sz w:val="22"/>
                <w:szCs w:val="22"/>
              </w:rPr>
              <w:t>Expert 1</w:t>
            </w:r>
          </w:p>
        </w:tc>
        <w:tc>
          <w:tcPr>
            <w:tcW w:w="1710" w:type="dxa"/>
          </w:tcPr>
          <w:p w:rsidR="006E4043" w:rsidRPr="006E4043" w:rsidRDefault="006E4043" w:rsidP="006E4043">
            <w:pPr>
              <w:rPr>
                <w:rFonts w:ascii="Trebuchet MS" w:hAnsi="Trebuchet MS"/>
                <w:sz w:val="22"/>
                <w:szCs w:val="22"/>
              </w:rPr>
            </w:pPr>
          </w:p>
        </w:tc>
        <w:tc>
          <w:tcPr>
            <w:tcW w:w="1440" w:type="dxa"/>
          </w:tcPr>
          <w:p w:rsidR="006E4043" w:rsidRPr="006E4043" w:rsidRDefault="006E4043" w:rsidP="006E4043">
            <w:pPr>
              <w:rPr>
                <w:rFonts w:ascii="Trebuchet MS" w:hAnsi="Trebuchet MS"/>
                <w:sz w:val="22"/>
                <w:szCs w:val="22"/>
              </w:rPr>
            </w:pPr>
          </w:p>
        </w:tc>
        <w:tc>
          <w:tcPr>
            <w:tcW w:w="5670" w:type="dxa"/>
          </w:tcPr>
          <w:p w:rsidR="006E4043" w:rsidRPr="006E4043" w:rsidRDefault="006E4043" w:rsidP="006E4043">
            <w:pPr>
              <w:rPr>
                <w:rFonts w:ascii="Trebuchet MS" w:hAnsi="Trebuchet MS"/>
                <w:sz w:val="22"/>
                <w:szCs w:val="22"/>
              </w:rPr>
            </w:pPr>
          </w:p>
        </w:tc>
      </w:tr>
    </w:tbl>
    <w:p w:rsidR="006E4043" w:rsidRPr="006E4043" w:rsidRDefault="006E4043" w:rsidP="006E4043">
      <w:pPr>
        <w:rPr>
          <w:rFonts w:ascii="Trebuchet MS" w:hAnsi="Trebuchet MS"/>
          <w:sz w:val="22"/>
          <w:szCs w:val="22"/>
        </w:rPr>
      </w:pPr>
    </w:p>
    <w:p w:rsidR="006E4043" w:rsidRPr="006E4043" w:rsidRDefault="006E4043" w:rsidP="006E4043">
      <w:pPr>
        <w:autoSpaceDE w:val="0"/>
        <w:autoSpaceDN w:val="0"/>
        <w:adjustRightInd w:val="0"/>
        <w:rPr>
          <w:rFonts w:ascii="Trebuchet MS" w:hAnsi="Trebuchet MS" w:cs="Trebuchet MS"/>
          <w:b/>
          <w:bCs/>
          <w:sz w:val="22"/>
          <w:szCs w:val="22"/>
        </w:rPr>
      </w:pPr>
    </w:p>
    <w:p w:rsidR="006E4043" w:rsidRPr="006E4043" w:rsidRDefault="006E4043" w:rsidP="006E4043">
      <w:pPr>
        <w:rPr>
          <w:rFonts w:ascii="Trebuchet MS" w:hAnsi="Trebuchet MS"/>
          <w:sz w:val="22"/>
          <w:szCs w:val="22"/>
        </w:rPr>
      </w:pPr>
    </w:p>
    <w:p w:rsidR="006E4043" w:rsidRPr="006E4043" w:rsidRDefault="006E4043" w:rsidP="006E4043">
      <w:pPr>
        <w:rPr>
          <w:rFonts w:ascii="Trebuchet MS" w:hAnsi="Trebuchet MS"/>
          <w:sz w:val="22"/>
          <w:szCs w:val="22"/>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6E4043" w:rsidRDefault="006E4043" w:rsidP="00CA0FEC">
      <w:pPr>
        <w:rPr>
          <w:rFonts w:ascii="Calibri" w:hAnsi="Calibri"/>
          <w:sz w:val="24"/>
          <w:szCs w:val="24"/>
          <w:lang w:val="ro-RO"/>
        </w:rPr>
      </w:pPr>
    </w:p>
    <w:p w:rsidR="00186218" w:rsidRDefault="00186218" w:rsidP="00CA0FEC">
      <w:pPr>
        <w:rPr>
          <w:rFonts w:ascii="Calibri" w:hAnsi="Calibri"/>
          <w:sz w:val="24"/>
          <w:szCs w:val="24"/>
          <w:lang w:val="ro-RO"/>
        </w:rPr>
      </w:pPr>
    </w:p>
    <w:p w:rsidR="00186218" w:rsidRDefault="00186218" w:rsidP="00CA0FEC">
      <w:pPr>
        <w:rPr>
          <w:rFonts w:ascii="Calibri" w:hAnsi="Calibri"/>
          <w:sz w:val="24"/>
          <w:szCs w:val="24"/>
          <w:lang w:val="ro-RO"/>
        </w:rPr>
      </w:pPr>
    </w:p>
    <w:p w:rsidR="00CA0FEC" w:rsidRPr="00CA0FEC" w:rsidRDefault="00CA0FEC" w:rsidP="00CA0FEC">
      <w:pPr>
        <w:rPr>
          <w:rFonts w:ascii="Calibri" w:hAnsi="Calibri"/>
          <w:sz w:val="24"/>
          <w:szCs w:val="24"/>
          <w:lang w:val="ro-RO"/>
        </w:rPr>
      </w:pPr>
    </w:p>
    <w:p w:rsidR="00CA0FEC" w:rsidRPr="00186218" w:rsidRDefault="00CA0FEC" w:rsidP="00186218">
      <w:pPr>
        <w:pStyle w:val="Heading1"/>
        <w:rPr>
          <w:rFonts w:ascii="Calibri" w:hAnsi="Calibri" w:cs="Calibri"/>
          <w:b/>
          <w:bCs/>
          <w:szCs w:val="24"/>
          <w:lang w:val="ro-RO" w:eastAsia="fr-FR"/>
        </w:rPr>
      </w:pPr>
      <w:bookmarkStart w:id="9" w:name="_Toc506468376"/>
      <w:r w:rsidRPr="00186218">
        <w:rPr>
          <w:rFonts w:ascii="Calibri" w:hAnsi="Calibri" w:cs="Calibri"/>
          <w:b/>
          <w:bCs/>
          <w:szCs w:val="24"/>
          <w:lang w:val="pt-BR" w:eastAsia="fr-FR"/>
        </w:rPr>
        <w:t>SECTIUNEA I</w:t>
      </w:r>
      <w:bookmarkEnd w:id="9"/>
    </w:p>
    <w:p w:rsidR="00CA0FEC" w:rsidRPr="00186218" w:rsidRDefault="00CA0FEC" w:rsidP="00186218">
      <w:pPr>
        <w:pStyle w:val="Heading1"/>
        <w:rPr>
          <w:rFonts w:ascii="Calibri" w:eastAsia="Calibri" w:hAnsi="Calibri" w:cs="Calibri"/>
          <w:b/>
          <w:szCs w:val="24"/>
          <w:lang w:val="ro-RO"/>
        </w:rPr>
      </w:pPr>
      <w:bookmarkStart w:id="10" w:name="_Toc506468377"/>
      <w:r w:rsidRPr="00186218">
        <w:rPr>
          <w:rFonts w:ascii="Calibri" w:eastAsia="Calibri" w:hAnsi="Calibri" w:cs="Calibri"/>
          <w:b/>
          <w:szCs w:val="24"/>
          <w:lang w:val="ro-RO"/>
        </w:rPr>
        <w:t>A. Metodologie de aplicat pentru verificarea condiţiilor de eligibilitate</w:t>
      </w:r>
      <w:bookmarkEnd w:id="10"/>
    </w:p>
    <w:p w:rsidR="00CA0FEC" w:rsidRPr="00CA0FEC" w:rsidRDefault="00CA0FEC" w:rsidP="00CA0FEC">
      <w:pPr>
        <w:tabs>
          <w:tab w:val="left" w:pos="3120"/>
          <w:tab w:val="center" w:pos="4320"/>
          <w:tab w:val="right" w:pos="8640"/>
        </w:tabs>
        <w:rPr>
          <w:rFonts w:ascii="Calibri" w:eastAsia="Calibri" w:hAnsi="Calibri" w:cs="Calibri"/>
          <w:b/>
          <w:sz w:val="24"/>
          <w:szCs w:val="24"/>
          <w:lang w:val="ro-RO"/>
        </w:rPr>
      </w:pPr>
    </w:p>
    <w:p w:rsidR="00CA0FEC" w:rsidRPr="00CA0FEC" w:rsidRDefault="00CA0FEC" w:rsidP="00CA0FEC">
      <w:pPr>
        <w:tabs>
          <w:tab w:val="left" w:pos="3120"/>
          <w:tab w:val="center" w:pos="4320"/>
          <w:tab w:val="right" w:pos="8640"/>
        </w:tabs>
        <w:jc w:val="both"/>
        <w:rPr>
          <w:rFonts w:ascii="Calibri" w:eastAsia="Calibri" w:hAnsi="Calibri" w:cs="Calibri"/>
          <w:sz w:val="24"/>
          <w:szCs w:val="24"/>
          <w:lang w:val="ro-RO"/>
        </w:rPr>
      </w:pPr>
      <w:r w:rsidRPr="00CA0FEC">
        <w:rPr>
          <w:rFonts w:ascii="Calibri" w:eastAsia="Calibri" w:hAnsi="Calibri" w:cs="Calibri"/>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CA0FEC" w:rsidRPr="00CA0FEC" w:rsidRDefault="00CA0FEC" w:rsidP="00CA0FEC">
      <w:pPr>
        <w:tabs>
          <w:tab w:val="left" w:pos="3120"/>
          <w:tab w:val="center" w:pos="4320"/>
          <w:tab w:val="right" w:pos="8640"/>
        </w:tabs>
        <w:rPr>
          <w:rFonts w:ascii="Calibri" w:eastAsia="Calibri" w:hAnsi="Calibri" w:cs="Calibri"/>
          <w:b/>
          <w:sz w:val="24"/>
          <w:szCs w:val="24"/>
          <w:u w:val="single"/>
          <w:lang w:val="ro-RO"/>
        </w:rPr>
      </w:pPr>
    </w:p>
    <w:p w:rsidR="00CA0FEC" w:rsidRPr="00CA0FEC" w:rsidRDefault="00CA0FEC" w:rsidP="00186218">
      <w:pPr>
        <w:pStyle w:val="Heading2"/>
        <w:rPr>
          <w:rFonts w:ascii="Calibri" w:eastAsia="Calibri" w:hAnsi="Calibri" w:cs="Calibri"/>
          <w:b w:val="0"/>
          <w:sz w:val="24"/>
          <w:szCs w:val="24"/>
          <w:lang w:val="ro-RO"/>
        </w:rPr>
      </w:pPr>
      <w:bookmarkStart w:id="11" w:name="_Toc506468378"/>
      <w:r w:rsidRPr="00CA0FEC">
        <w:rPr>
          <w:rFonts w:ascii="Calibri" w:eastAsia="Calibri" w:hAnsi="Calibri" w:cs="Calibri"/>
          <w:b w:val="0"/>
          <w:sz w:val="24"/>
          <w:szCs w:val="24"/>
          <w:lang w:val="ro-RO"/>
        </w:rPr>
        <w:t>1.Verificarea eligibilitatii solicitantului</w:t>
      </w:r>
      <w:bookmarkEnd w:id="11"/>
    </w:p>
    <w:p w:rsidR="00CA0FEC" w:rsidRPr="00CA0FEC" w:rsidRDefault="00CA0FEC" w:rsidP="00186218">
      <w:pPr>
        <w:pStyle w:val="Heading2"/>
        <w:rPr>
          <w:rFonts w:ascii="Calibri" w:eastAsia="Calibri" w:hAnsi="Calibri" w:cs="Calibri"/>
          <w:b w:val="0"/>
          <w:sz w:val="24"/>
          <w:szCs w:val="24"/>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CA0FEC" w:rsidRPr="00CA0FEC" w:rsidTr="006E4043">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Cs/>
                <w:sz w:val="24"/>
                <w:szCs w:val="24"/>
                <w:lang w:val="ro-RO"/>
              </w:rPr>
            </w:pPr>
            <w:r w:rsidRPr="00CA0FEC">
              <w:rPr>
                <w:rFonts w:ascii="Calibri" w:eastAsia="Calibri" w:hAnsi="Calibri" w:cs="Calibri"/>
                <w:bCs/>
                <w:sz w:val="24"/>
                <w:szCs w:val="24"/>
                <w:lang w:val="ro-RO"/>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rsidR="00CA0FEC" w:rsidRPr="00CA0FEC" w:rsidRDefault="00CA0FEC" w:rsidP="00CA0FEC">
            <w:pPr>
              <w:spacing w:after="200" w:line="276" w:lineRule="auto"/>
              <w:rPr>
                <w:rFonts w:ascii="Calibri" w:eastAsia="Calibri" w:hAnsi="Calibri" w:cs="Calibri"/>
                <w:sz w:val="24"/>
                <w:szCs w:val="24"/>
                <w:lang w:val="pt-BR"/>
              </w:rPr>
            </w:pPr>
            <w:r w:rsidRPr="00CA0FEC">
              <w:rPr>
                <w:rFonts w:ascii="Calibri" w:eastAsia="Calibri" w:hAnsi="Calibri" w:cs="Calibri"/>
                <w:sz w:val="24"/>
                <w:szCs w:val="24"/>
                <w:lang w:val="pt-BR"/>
              </w:rPr>
              <w:t>PUNCTE DE VERIFICAT IN DOCUMENTE</w:t>
            </w:r>
          </w:p>
        </w:tc>
      </w:tr>
    </w:tbl>
    <w:p w:rsidR="00CA0FEC" w:rsidRPr="00CA0FEC" w:rsidRDefault="00CA0FEC" w:rsidP="00CA0FEC">
      <w:pPr>
        <w:rPr>
          <w:rFonts w:ascii="Calibri" w:hAnsi="Calibri" w:cs="Calibri"/>
          <w:vanish/>
          <w:sz w:val="24"/>
          <w:szCs w:val="24"/>
          <w:lang w:val="ro-RO"/>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CA0FEC" w:rsidRPr="00CA0FEC" w:rsidTr="006E4043">
        <w:tc>
          <w:tcPr>
            <w:tcW w:w="4817"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both"/>
              <w:textAlignment w:val="baseline"/>
              <w:rPr>
                <w:rFonts w:ascii="Calibri" w:eastAsia="Calibri" w:hAnsi="Calibri" w:cs="Calibri"/>
                <w:noProof/>
                <w:sz w:val="24"/>
                <w:szCs w:val="24"/>
                <w:lang w:val="ro-RO" w:eastAsia="ro-RO"/>
              </w:rPr>
            </w:pPr>
            <w:r w:rsidRPr="00CA0FEC">
              <w:rPr>
                <w:rFonts w:ascii="Calibri" w:eastAsia="Calibri" w:hAnsi="Calibri" w:cs="Calibri"/>
                <w:b/>
                <w:bCs/>
                <w:noProof/>
                <w:sz w:val="24"/>
                <w:szCs w:val="24"/>
                <w:lang w:val="ro-RO" w:eastAsia="fr-FR"/>
              </w:rPr>
              <w:t>1.</w:t>
            </w:r>
            <w:r w:rsidRPr="00CA0FEC">
              <w:rPr>
                <w:rFonts w:ascii="Calibri" w:eastAsia="Calibri" w:hAnsi="Calibri" w:cs="Calibri"/>
                <w:bCs/>
                <w:noProof/>
                <w:sz w:val="24"/>
                <w:szCs w:val="24"/>
                <w:lang w:val="ro-RO" w:eastAsia="fr-FR"/>
              </w:rPr>
              <w:t xml:space="preserve"> </w:t>
            </w:r>
            <w:r w:rsidRPr="00CA0FEC">
              <w:rPr>
                <w:rFonts w:ascii="Calibri" w:eastAsia="Calibri" w:hAnsi="Calibri" w:cs="Calibri"/>
                <w:noProof/>
                <w:sz w:val="24"/>
                <w:szCs w:val="24"/>
                <w:lang w:val="ro-RO" w:eastAsia="ro-RO"/>
              </w:rPr>
              <w:t>Solicitantul este înregistrat în Registrul debitorilor AFIR atât pentru Programul SAPARD, cât și pentru FEADR?</w:t>
            </w:r>
          </w:p>
          <w:p w:rsidR="00CA0FEC" w:rsidRPr="00CA0FEC" w:rsidRDefault="00CA0FEC" w:rsidP="00CA0FEC">
            <w:pPr>
              <w:overflowPunct w:val="0"/>
              <w:autoSpaceDE w:val="0"/>
              <w:autoSpaceDN w:val="0"/>
              <w:adjustRightInd w:val="0"/>
              <w:jc w:val="both"/>
              <w:textAlignment w:val="baseline"/>
              <w:rPr>
                <w:rFonts w:ascii="Calibri" w:hAnsi="Calibri" w:cs="Calibri"/>
                <w:noProof/>
                <w:sz w:val="24"/>
                <w:szCs w:val="24"/>
                <w:lang w:val="ro-RO" w:eastAsia="ro-RO"/>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sz w:val="24"/>
                <w:szCs w:val="24"/>
                <w:lang w:val="ro-RO" w:eastAsia="ro-RO"/>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sz w:val="24"/>
                <w:szCs w:val="24"/>
                <w:shd w:val="clear" w:color="auto" w:fill="FFFF00"/>
                <w:lang w:val="ro-RO" w:eastAsia="ro-RO"/>
              </w:rPr>
            </w:pPr>
            <w:r w:rsidRPr="00CA0FEC">
              <w:rPr>
                <w:rFonts w:ascii="Calibri" w:eastAsia="Calibri" w:hAnsi="Calibri" w:cs="Calibri"/>
                <w:sz w:val="24"/>
                <w:szCs w:val="24"/>
                <w:lang w:val="ro-RO" w:eastAsia="ro-RO"/>
              </w:rPr>
              <w:t>Documente verificate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
                <w:color w:val="000000"/>
                <w:sz w:val="24"/>
                <w:szCs w:val="24"/>
                <w:shd w:val="clear" w:color="auto" w:fill="FFFF00"/>
                <w:lang w:val="ro-RO" w:eastAsia="ro-RO"/>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Declaraţia pe propria răspundere a solicitantului din secțiunea F din cererea de finanțare.</w:t>
            </w:r>
          </w:p>
          <w:p w:rsidR="00CA0FEC" w:rsidRPr="00CA0FEC" w:rsidRDefault="00CA0FEC" w:rsidP="00CA0FEC">
            <w:pPr>
              <w:jc w:val="both"/>
              <w:rPr>
                <w:rFonts w:ascii="Calibri" w:eastAsia="Calibri" w:hAnsi="Calibri" w:cs="Calibri"/>
                <w:bCs/>
                <w:sz w:val="24"/>
                <w:szCs w:val="24"/>
                <w:lang w:val="ro-RO" w:eastAsia="fr-FR"/>
              </w:rPr>
            </w:pPr>
          </w:p>
          <w:p w:rsidR="00CA0FEC" w:rsidRPr="00CA0FEC" w:rsidRDefault="00CA0FEC" w:rsidP="00CA0FEC">
            <w:pPr>
              <w:jc w:val="both"/>
              <w:rPr>
                <w:rFonts w:ascii="Calibri" w:eastAsia="Calibri" w:hAnsi="Calibri" w:cs="Calibri"/>
                <w:bCs/>
                <w:sz w:val="24"/>
                <w:szCs w:val="24"/>
                <w:lang w:val="ro-RO" w:eastAsia="fr-FR"/>
              </w:rPr>
            </w:pPr>
          </w:p>
        </w:tc>
        <w:tc>
          <w:tcPr>
            <w:tcW w:w="5038" w:type="dxa"/>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Expertul verifică dacă solicitantul este înscris cu debite în Registrul debitorilor pentru SAPARD şi FEADR, aflat pe link-ul </w:t>
            </w:r>
            <w:hyperlink r:id="rId12" w:history="1">
              <w:r w:rsidRPr="00CA0FEC">
                <w:rPr>
                  <w:rFonts w:ascii="Calibri" w:eastAsia="Calibri" w:hAnsi="Calibri" w:cs="Calibri"/>
                  <w:bCs/>
                  <w:color w:val="0000FF"/>
                  <w:sz w:val="24"/>
                  <w:szCs w:val="24"/>
                  <w:u w:val="single"/>
                  <w:lang w:val="ro-RO" w:eastAsia="fr-FR"/>
                </w:rPr>
                <w:t>\\alpaca\Debite</w:t>
              </w:r>
            </w:hyperlink>
            <w:r w:rsidRPr="00CA0FEC">
              <w:rPr>
                <w:rFonts w:ascii="Calibri" w:eastAsia="Calibri" w:hAnsi="Calibri" w:cs="Calibri"/>
                <w:bCs/>
                <w:sz w:val="24"/>
                <w:szCs w:val="24"/>
                <w:lang w:val="ro-RO" w:eastAsia="fr-FR"/>
              </w:rPr>
              <w:t xml:space="preserve"> </w:t>
            </w:r>
          </w:p>
          <w:p w:rsidR="00CA0FEC" w:rsidRPr="00CA0FEC" w:rsidRDefault="00CA0FEC" w:rsidP="00CA0FEC">
            <w:pPr>
              <w:overflowPunct w:val="0"/>
              <w:autoSpaceDE w:val="0"/>
              <w:autoSpaceDN w:val="0"/>
              <w:adjustRightInd w:val="0"/>
              <w:jc w:val="both"/>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CA0FEC">
              <w:rPr>
                <w:rFonts w:ascii="Calibri" w:eastAsia="Calibri" w:hAnsi="Calibri" w:cs="Calibri"/>
                <w:bCs/>
                <w:sz w:val="24"/>
                <w:szCs w:val="24"/>
                <w:lang w:val="ro-RO"/>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În cazul în care solicitantul își asumă acest angajament în urma solicitării, semnează și ștampilează, după caz, declarația, expertul va bifa “DA”, cererea fiind declarată eligibilă.</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Î</w:t>
            </w:r>
            <w:r w:rsidRPr="00CA0FEC">
              <w:rPr>
                <w:rFonts w:ascii="Calibri" w:eastAsia="Calibri" w:hAnsi="Calibri" w:cs="Calibri"/>
                <w:bCs/>
                <w:sz w:val="24"/>
                <w:szCs w:val="24"/>
                <w:lang w:val="ro-RO"/>
              </w:rPr>
              <w:t>n cazul în care solicitantul nu a semnat şi după caz ştampilat declaraţia pe propria răspundere</w:t>
            </w:r>
            <w:r w:rsidRPr="00CA0FEC">
              <w:rPr>
                <w:rFonts w:ascii="Calibri" w:eastAsia="Calibri" w:hAnsi="Calibri" w:cs="Calibri"/>
                <w:bCs/>
                <w:sz w:val="24"/>
                <w:szCs w:val="24"/>
                <w:lang w:val="ro-RO" w:eastAsia="fr-FR"/>
              </w:rPr>
              <w:t xml:space="preserve"> din secțiunea F</w:t>
            </w:r>
            <w:r w:rsidRPr="00CA0FEC">
              <w:rPr>
                <w:rFonts w:ascii="Calibri" w:eastAsia="Calibri" w:hAnsi="Calibri" w:cs="Calibri"/>
                <w:bCs/>
                <w:sz w:val="24"/>
                <w:szCs w:val="24"/>
                <w:lang w:val="ro-RO"/>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A0FEC" w:rsidRPr="00CA0FEC" w:rsidRDefault="00CA0FEC" w:rsidP="00CA0FEC">
            <w:pPr>
              <w:autoSpaceDE w:val="0"/>
              <w:autoSpaceDN w:val="0"/>
              <w:adjustRightInd w:val="0"/>
              <w:jc w:val="both"/>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În etapa prevăzută la </w:t>
            </w:r>
            <w:r w:rsidRPr="00CA0FEC">
              <w:rPr>
                <w:rFonts w:ascii="Calibri" w:eastAsia="Calibri" w:hAnsi="Calibri" w:cs="Calibri"/>
                <w:sz w:val="24"/>
                <w:szCs w:val="24"/>
                <w:lang w:val="ro-RO"/>
              </w:rPr>
              <w:t xml:space="preserve">SECȚIUNEA II punctul D: </w:t>
            </w:r>
            <w:r w:rsidRPr="00CA0FEC">
              <w:rPr>
                <w:rFonts w:ascii="Calibri" w:eastAsia="Calibri" w:hAnsi="Calibri" w:cs="Calibri"/>
                <w:i/>
                <w:sz w:val="24"/>
                <w:szCs w:val="24"/>
                <w:lang w:val="ro-RO"/>
              </w:rPr>
              <w:t>Verificarea conformităţii şi eligibilităţii documentelor solicitate în vederea contractării</w:t>
            </w:r>
            <w:r w:rsidRPr="00CA0FEC">
              <w:rPr>
                <w:rFonts w:ascii="Calibri" w:eastAsia="Calibri" w:hAnsi="Calibri" w:cs="Calibri"/>
                <w:sz w:val="24"/>
                <w:szCs w:val="24"/>
                <w:lang w:val="ro-RO"/>
              </w:rPr>
              <w:t xml:space="preserve"> expertul va verifica dacă beneficiarul a depus </w:t>
            </w:r>
            <w:r w:rsidRPr="00CA0FEC">
              <w:rPr>
                <w:rFonts w:ascii="Calibri" w:eastAsia="Calibri" w:hAnsi="Calibri" w:cs="Calibri"/>
                <w:bCs/>
                <w:sz w:val="24"/>
                <w:szCs w:val="24"/>
                <w:lang w:val="ro-RO" w:eastAsia="fr-FR"/>
              </w:rPr>
              <w:t>„</w:t>
            </w:r>
            <w:r w:rsidRPr="00CA0FEC">
              <w:rPr>
                <w:rFonts w:ascii="Calibri" w:eastAsia="Calibri" w:hAnsi="Calibri" w:cs="Calibri"/>
                <w:bCs/>
                <w:i/>
                <w:sz w:val="24"/>
                <w:szCs w:val="24"/>
                <w:lang w:val="ro-RO" w:eastAsia="fr-FR"/>
              </w:rPr>
              <w:t>Dovada achitării integrale a datoriei faţă de AFIR, inclusiv dobânzile şi majorările de întâziere (dacă este cazul)</w:t>
            </w:r>
            <w:r w:rsidRPr="00CA0FEC">
              <w:rPr>
                <w:rFonts w:ascii="Calibri" w:eastAsia="Calibri" w:hAnsi="Calibri" w:cs="Calibri"/>
                <w:bCs/>
                <w:sz w:val="24"/>
                <w:szCs w:val="24"/>
                <w:lang w:val="ro-RO" w:eastAsia="fr-FR"/>
              </w:rPr>
              <w:t xml:space="preserve">” în termenul precizat în notificarea AFIR privind selectarea cererii de finanțare și semnarea contractului de finanțare. </w:t>
            </w:r>
          </w:p>
        </w:tc>
      </w:tr>
      <w:tr w:rsidR="00CA0FEC" w:rsidRPr="00CA0FEC" w:rsidTr="006E4043">
        <w:tc>
          <w:tcPr>
            <w:tcW w:w="4817" w:type="dxa"/>
            <w:tcBorders>
              <w:top w:val="single" w:sz="4" w:space="0" w:color="auto"/>
              <w:left w:val="single" w:sz="4" w:space="0" w:color="auto"/>
              <w:bottom w:val="single" w:sz="4" w:space="0" w:color="auto"/>
              <w:right w:val="single" w:sz="4" w:space="0" w:color="auto"/>
            </w:tcBorders>
          </w:tcPr>
          <w:p w:rsidR="00CA0FEC" w:rsidRPr="00CA0FEC" w:rsidRDefault="00CA0FEC" w:rsidP="009E41F8">
            <w:pPr>
              <w:rPr>
                <w:rFonts w:ascii="Calibri" w:eastAsia="Calibri" w:hAnsi="Calibri" w:cs="Calibri"/>
                <w:bCs/>
                <w:iCs/>
                <w:noProof/>
                <w:spacing w:val="-4"/>
                <w:sz w:val="24"/>
                <w:szCs w:val="24"/>
                <w:lang w:val="ro-RO" w:eastAsia="fr-FR"/>
              </w:rPr>
            </w:pPr>
            <w:r w:rsidRPr="00CA0FEC">
              <w:rPr>
                <w:rFonts w:ascii="Calibri" w:eastAsia="Calibri" w:hAnsi="Calibri" w:cs="Calibri"/>
                <w:b/>
                <w:bCs/>
                <w:iCs/>
                <w:noProof/>
                <w:sz w:val="24"/>
                <w:szCs w:val="24"/>
                <w:lang w:val="ro-RO" w:eastAsia="fr-FR"/>
              </w:rPr>
              <w:t xml:space="preserve">2. </w:t>
            </w:r>
            <w:r w:rsidRPr="00CA0FEC">
              <w:rPr>
                <w:rFonts w:ascii="Calibri" w:eastAsia="Calibri" w:hAnsi="Calibri" w:cs="Calibri"/>
                <w:bCs/>
                <w:iCs/>
                <w:noProof/>
                <w:spacing w:val="-4"/>
                <w:sz w:val="24"/>
                <w:szCs w:val="24"/>
                <w:lang w:val="ro-RO" w:eastAsia="fr-FR"/>
              </w:rPr>
              <w:t>Solicitantul şi-a însuşit în totalitate angajamentele asumate în Declaraţia pe proprie răspundere, secțiunea (F) din CF?</w:t>
            </w:r>
          </w:p>
          <w:p w:rsidR="00CA0FEC" w:rsidRPr="00CA0FEC" w:rsidRDefault="00CA0FEC" w:rsidP="009E41F8">
            <w:pPr>
              <w:rPr>
                <w:rFonts w:ascii="Calibri" w:hAnsi="Calibri" w:cs="Calibri"/>
                <w:bCs/>
                <w:iCs/>
                <w:noProof/>
                <w:spacing w:val="-4"/>
                <w:sz w:val="24"/>
                <w:szCs w:val="24"/>
                <w:lang w:val="ro-RO" w:eastAsia="fr-FR"/>
              </w:rPr>
            </w:pPr>
          </w:p>
          <w:p w:rsidR="00CA0FEC" w:rsidRPr="00CA0FEC" w:rsidRDefault="00CA0FEC" w:rsidP="009E41F8">
            <w:pPr>
              <w:rPr>
                <w:rFonts w:ascii="Calibri" w:eastAsia="Calibri" w:hAnsi="Calibri" w:cs="Calibri"/>
                <w:sz w:val="24"/>
                <w:szCs w:val="24"/>
                <w:lang w:val="ro-RO" w:eastAsia="ro-RO"/>
              </w:rPr>
            </w:pPr>
            <w:r w:rsidRPr="00CA0FEC">
              <w:rPr>
                <w:rFonts w:ascii="Calibri" w:eastAsia="Calibri" w:hAnsi="Calibri" w:cs="Calibri"/>
                <w:sz w:val="24"/>
                <w:szCs w:val="24"/>
                <w:lang w:val="ro-RO" w:eastAsia="ro-RO"/>
              </w:rPr>
              <w:t>Documente verificate :</w:t>
            </w:r>
          </w:p>
          <w:p w:rsidR="00CA0FEC" w:rsidRPr="00CA0FEC" w:rsidRDefault="00CA0FEC" w:rsidP="009E41F8">
            <w:pPr>
              <w:rPr>
                <w:rFonts w:ascii="Calibri" w:eastAsia="Calibri" w:hAnsi="Calibri" w:cs="Calibri"/>
                <w:sz w:val="24"/>
                <w:szCs w:val="24"/>
                <w:lang w:val="ro-RO" w:eastAsia="ro-RO"/>
              </w:rPr>
            </w:pPr>
            <w:r w:rsidRPr="00CA0FEC">
              <w:rPr>
                <w:rFonts w:ascii="Calibri" w:eastAsia="Calibri" w:hAnsi="Calibri" w:cs="Calibri"/>
                <w:bCs/>
                <w:sz w:val="24"/>
                <w:szCs w:val="24"/>
                <w:lang w:val="ro-RO" w:eastAsia="ro-RO"/>
              </w:rPr>
              <w:t>Cerere de finanțare completată, semnată și, după caz, ștampilată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rsidR="00CA0FEC" w:rsidRPr="00CA0FEC" w:rsidRDefault="00CA0FEC" w:rsidP="009E41F8">
            <w:pPr>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Expertul verifică în </w:t>
            </w:r>
            <w:r w:rsidRPr="00CA0FEC">
              <w:rPr>
                <w:rFonts w:ascii="Calibri" w:eastAsia="Calibri" w:hAnsi="Calibri" w:cs="Calibri"/>
                <w:sz w:val="24"/>
                <w:szCs w:val="24"/>
                <w:lang w:val="ro-RO"/>
              </w:rPr>
              <w:t xml:space="preserve">Declaraţia pe proprie răspundere din secțiunea F din </w:t>
            </w:r>
            <w:r w:rsidRPr="00CA0FEC">
              <w:rPr>
                <w:rFonts w:ascii="Calibri" w:eastAsia="Calibri" w:hAnsi="Calibri" w:cs="Calibri"/>
                <w:bCs/>
                <w:sz w:val="24"/>
                <w:szCs w:val="24"/>
                <w:lang w:val="ro-RO" w:eastAsia="fr-FR"/>
              </w:rPr>
              <w:t xml:space="preserve">Cererea de finanțare dacă aceasta este  datată, semnată și, după caz, ștampilată. </w:t>
            </w:r>
          </w:p>
          <w:p w:rsidR="00CA0FEC" w:rsidRPr="00CA0FEC" w:rsidRDefault="00CA0FEC" w:rsidP="009E41F8">
            <w:pPr>
              <w:rPr>
                <w:rFonts w:ascii="Calibri" w:hAnsi="Calibri" w:cs="Calibri"/>
                <w:bCs/>
                <w:sz w:val="24"/>
                <w:szCs w:val="24"/>
                <w:lang w:val="ro-RO" w:eastAsia="fr-FR"/>
              </w:rPr>
            </w:pPr>
            <w:r w:rsidRPr="00CA0FEC">
              <w:rPr>
                <w:rFonts w:ascii="Calibri" w:eastAsia="Calibri" w:hAnsi="Calibri" w:cs="Calibri"/>
                <w:bCs/>
                <w:sz w:val="24"/>
                <w:szCs w:val="24"/>
                <w:lang w:val="ro-RO" w:eastAsia="fr-FR"/>
              </w:rPr>
              <w:t>Dacă declarația de la secțiunea F din cererea de finanțare nu este semnată și după caz ștampilată de către solicitant,</w:t>
            </w:r>
            <w:r w:rsidRPr="00CA0FEC">
              <w:rPr>
                <w:rFonts w:ascii="Calibri" w:eastAsia="Calibri" w:hAnsi="Calibri" w:cs="Calibri"/>
                <w:bCs/>
                <w:sz w:val="24"/>
                <w:szCs w:val="24"/>
                <w:lang w:val="ro-RO"/>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A0FEC" w:rsidRPr="00CA0FEC" w:rsidRDefault="00CA0FEC" w:rsidP="009E41F8">
            <w:pPr>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CA0FEC" w:rsidRPr="00CA0FEC" w:rsidRDefault="00CA0FEC" w:rsidP="009E41F8">
            <w:pPr>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CA0FEC" w:rsidRPr="00CA0FEC" w:rsidRDefault="00CA0FEC" w:rsidP="009E41F8">
            <w:pPr>
              <w:rPr>
                <w:rFonts w:ascii="Calibri" w:eastAsia="Calibri" w:hAnsi="Calibri" w:cs="Calibri"/>
                <w:bCs/>
                <w:sz w:val="24"/>
                <w:szCs w:val="24"/>
                <w:lang w:val="ro-RO" w:eastAsia="fr-FR"/>
              </w:rPr>
            </w:pPr>
            <w:r w:rsidRPr="00CA0FEC">
              <w:rPr>
                <w:rFonts w:ascii="Calibri" w:eastAsia="Calibri" w:hAnsi="Calibri" w:cs="Calibri"/>
                <w:sz w:val="24"/>
                <w:szCs w:val="24"/>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rsidR="00CA0FEC" w:rsidRPr="00CA0FEC" w:rsidRDefault="00CA0FEC" w:rsidP="00186218">
      <w:pPr>
        <w:pStyle w:val="Heading3"/>
        <w:rPr>
          <w:rFonts w:ascii="Calibri" w:hAnsi="Calibri" w:cs="Calibri"/>
          <w:b w:val="0"/>
          <w:sz w:val="24"/>
          <w:szCs w:val="24"/>
          <w:lang w:val="ro-RO"/>
        </w:rPr>
      </w:pPr>
    </w:p>
    <w:p w:rsidR="00CA0FEC" w:rsidRPr="00CA0FEC" w:rsidRDefault="00CA0FEC" w:rsidP="00186218">
      <w:pPr>
        <w:pStyle w:val="Heading3"/>
        <w:rPr>
          <w:rFonts w:ascii="Calibri" w:hAnsi="Calibri" w:cs="Calibri"/>
          <w:b w:val="0"/>
          <w:sz w:val="24"/>
          <w:szCs w:val="24"/>
          <w:lang w:val="ro-RO"/>
        </w:rPr>
      </w:pPr>
    </w:p>
    <w:p w:rsidR="00CA0FEC" w:rsidRDefault="00CA0FEC" w:rsidP="00186218">
      <w:pPr>
        <w:pStyle w:val="Heading3"/>
        <w:rPr>
          <w:rFonts w:ascii="Calibri" w:eastAsia="Calibri" w:hAnsi="Calibri" w:cs="Calibri"/>
          <w:b w:val="0"/>
          <w:sz w:val="24"/>
          <w:szCs w:val="24"/>
          <w:u w:val="single"/>
          <w:lang w:val="ro-RO"/>
        </w:rPr>
      </w:pPr>
      <w:bookmarkStart w:id="12" w:name="_Toc506468379"/>
      <w:r w:rsidRPr="00CA0FEC">
        <w:rPr>
          <w:rFonts w:ascii="Calibri" w:eastAsia="Calibri" w:hAnsi="Calibri" w:cs="Calibri"/>
          <w:b w:val="0"/>
          <w:sz w:val="24"/>
          <w:szCs w:val="24"/>
          <w:u w:val="single"/>
          <w:lang w:val="ro-RO"/>
        </w:rPr>
        <w:t>2.Verificarea conditiilor de eligibilitate</w:t>
      </w:r>
      <w:bookmarkEnd w:id="12"/>
    </w:p>
    <w:p w:rsidR="00186218" w:rsidRPr="00186218" w:rsidRDefault="00186218" w:rsidP="00186218">
      <w:pPr>
        <w:pStyle w:val="Heading3"/>
        <w:rPr>
          <w:rFonts w:eastAsia="Calibri"/>
          <w:lang w:val="ro-RO"/>
        </w:rPr>
      </w:pPr>
    </w:p>
    <w:p w:rsidR="00CA0FEC" w:rsidRDefault="00CA0FEC" w:rsidP="00186218">
      <w:pPr>
        <w:pStyle w:val="Heading3"/>
        <w:rPr>
          <w:rFonts w:ascii="Calibri" w:eastAsia="Calibri" w:hAnsi="Calibri" w:cs="Calibri"/>
          <w:b w:val="0"/>
          <w:sz w:val="24"/>
          <w:szCs w:val="24"/>
          <w:lang w:val="ro-RO"/>
        </w:rPr>
      </w:pPr>
      <w:bookmarkStart w:id="13" w:name="_Toc506468380"/>
      <w:r w:rsidRPr="00CA0FEC">
        <w:rPr>
          <w:rFonts w:ascii="Calibri" w:eastAsia="Calibri" w:hAnsi="Calibri" w:cs="Calibri"/>
          <w:b w:val="0"/>
          <w:sz w:val="24"/>
          <w:szCs w:val="24"/>
          <w:lang w:val="ro-RO"/>
        </w:rPr>
        <w:t>EG1 -  Solicitantul trebuie să se încadreze în categoria beneficiarilor eligibili</w:t>
      </w:r>
      <w:bookmarkEnd w:id="13"/>
    </w:p>
    <w:p w:rsidR="00186218" w:rsidRPr="00CA0FEC" w:rsidRDefault="00186218" w:rsidP="00CA0FEC">
      <w:pPr>
        <w:widowControl w:val="0"/>
        <w:shd w:val="clear" w:color="auto" w:fill="FFFFFF"/>
        <w:tabs>
          <w:tab w:val="left" w:pos="720"/>
        </w:tabs>
        <w:autoSpaceDE w:val="0"/>
        <w:autoSpaceDN w:val="0"/>
        <w:adjustRightInd w:val="0"/>
        <w:jc w:val="both"/>
        <w:rPr>
          <w:rFonts w:ascii="Calibri" w:eastAsia="Calibri" w:hAnsi="Calibri" w:cs="Calibri"/>
          <w:sz w:val="24"/>
          <w:szCs w:val="24"/>
          <w:u w:val="single"/>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CA0FEC" w:rsidRPr="00CA0FEC" w:rsidTr="006E4043">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rPr>
          <w:trHeight w:val="1255"/>
        </w:trPr>
        <w:tc>
          <w:tcPr>
            <w:tcW w:w="493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 xml:space="preserve">Documente de verificat: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Acordul de Cooperare,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Declarația F,</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Certificate/ul de înregistrare ONRC,</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Statut Societate Cooperativă, Cooperativă Agricolă și Grupuri de producători,</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 xml:space="preserve">Documente echivalente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Baze de date AFIR,</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Baza de date ONRC.</w:t>
            </w:r>
          </w:p>
          <w:p w:rsidR="00CA0FEC" w:rsidRPr="00CA0FEC" w:rsidRDefault="00CA0FEC" w:rsidP="00CA0FEC">
            <w:pPr>
              <w:tabs>
                <w:tab w:val="left" w:pos="360"/>
              </w:tabs>
              <w:jc w:val="center"/>
              <w:rPr>
                <w:rFonts w:ascii="Calibri" w:eastAsia="Calibri" w:hAnsi="Calibri" w:cs="Calibri"/>
                <w:b/>
                <w:noProof/>
                <w:sz w:val="24"/>
                <w:szCs w:val="24"/>
                <w:lang w:val="ro-RO"/>
              </w:rPr>
            </w:pPr>
            <w:r w:rsidRPr="00CA0FEC">
              <w:rPr>
                <w:rFonts w:ascii="Calibri" w:eastAsia="Calibri" w:hAnsi="Calibri" w:cs="Calibri"/>
                <w:bCs/>
                <w:i/>
                <w:sz w:val="24"/>
                <w:szCs w:val="24"/>
                <w:lang w:val="ro-RO" w:eastAsia="fr-FR"/>
              </w:rPr>
              <w:t>*</w:t>
            </w:r>
          </w:p>
          <w:p w:rsidR="00CA0FEC" w:rsidRPr="00CA0FEC" w:rsidRDefault="00CA0FEC" w:rsidP="00CA0FEC">
            <w:pPr>
              <w:tabs>
                <w:tab w:val="left" w:pos="284"/>
              </w:tabs>
              <w:jc w:val="both"/>
              <w:rPr>
                <w:rFonts w:ascii="Calibri" w:eastAsia="Calibri" w:hAnsi="Calibri" w:cs="Calibri"/>
                <w:i/>
                <w:sz w:val="24"/>
                <w:szCs w:val="24"/>
                <w:lang w:val="pt-BR"/>
              </w:rPr>
            </w:pPr>
            <w:r w:rsidRPr="00CA0FEC">
              <w:rPr>
                <w:rFonts w:ascii="Calibri" w:eastAsia="Calibri" w:hAnsi="Calibri" w:cs="Calibri"/>
                <w:i/>
                <w:sz w:val="24"/>
                <w:szCs w:val="24"/>
                <w:lang w:val="pt-BR"/>
              </w:rPr>
              <w:t>Extras CF,</w:t>
            </w:r>
          </w:p>
          <w:p w:rsidR="00CA0FEC" w:rsidRPr="00CA0FEC" w:rsidRDefault="00CA0FEC" w:rsidP="00CA0FEC">
            <w:pPr>
              <w:tabs>
                <w:tab w:val="left" w:pos="284"/>
              </w:tabs>
              <w:jc w:val="both"/>
              <w:rPr>
                <w:rFonts w:ascii="Calibri" w:eastAsia="Calibri" w:hAnsi="Calibri" w:cs="Calibri"/>
                <w:i/>
                <w:sz w:val="24"/>
                <w:szCs w:val="24"/>
                <w:lang w:val="pt-BR"/>
              </w:rPr>
            </w:pPr>
            <w:r w:rsidRPr="00CA0FEC">
              <w:rPr>
                <w:rFonts w:ascii="Calibri" w:eastAsia="Calibri" w:hAnsi="Calibri" w:cs="Calibri"/>
                <w:i/>
                <w:sz w:val="24"/>
                <w:szCs w:val="24"/>
                <w:lang w:val="pt-BR"/>
              </w:rPr>
              <w:t>Anexa STP la Ghid,</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aferente terenului agricol,</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aferente efectivului de animale,</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eliberate pentru imobilul pe care sunt/se vor realiza investițiile,Certificatul de Urbanism sau Autorizație de Construire (când este cazul),</w:t>
            </w:r>
          </w:p>
          <w:p w:rsidR="00CA0FEC" w:rsidRPr="00CA0FEC" w:rsidRDefault="00CA0FEC" w:rsidP="00CA0FEC">
            <w:pPr>
              <w:tabs>
                <w:tab w:val="left" w:pos="360"/>
              </w:tabs>
              <w:jc w:val="center"/>
              <w:rPr>
                <w:rFonts w:ascii="Calibri" w:eastAsia="Calibri" w:hAnsi="Calibri" w:cs="Calibri"/>
                <w:b/>
                <w:noProof/>
                <w:sz w:val="24"/>
                <w:szCs w:val="24"/>
                <w:lang w:val="ro-RO"/>
              </w:rPr>
            </w:pPr>
            <w:r w:rsidRPr="00CA0FEC">
              <w:rPr>
                <w:rFonts w:ascii="Calibri" w:eastAsia="Calibri" w:hAnsi="Calibri" w:cs="Calibri"/>
                <w:b/>
                <w:noProof/>
                <w:sz w:val="24"/>
                <w:szCs w:val="24"/>
                <w:lang w:val="ro-RO"/>
              </w:rPr>
              <w:t>*</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Alte documente: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Documentele de  înființare ale membrilor,</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Acte de identitate,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Document de la Bancă/Trezorerie,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Certificatul care să ateste lipsa datoriilor fiscale ale liderului de proiect,</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Cazierul judiciar al liderului de proiect,</w:t>
            </w:r>
          </w:p>
          <w:p w:rsidR="00CA0FEC" w:rsidRPr="00CA0FEC" w:rsidRDefault="00CA0FEC" w:rsidP="00CA0FEC">
            <w:pPr>
              <w:tabs>
                <w:tab w:val="left" w:pos="360"/>
              </w:tabs>
              <w:jc w:val="both"/>
              <w:rPr>
                <w:rFonts w:ascii="Calibri" w:hAnsi="Calibri" w:cs="Calibri"/>
                <w:sz w:val="24"/>
                <w:szCs w:val="24"/>
                <w:lang w:val="ro-RO"/>
              </w:rPr>
            </w:pPr>
          </w:p>
        </w:tc>
        <w:tc>
          <w:tcPr>
            <w:tcW w:w="484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sz w:val="24"/>
                <w:szCs w:val="24"/>
                <w:lang w:val="ro-RO" w:eastAsia="fr-FR"/>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fr-FR"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sz w:val="24"/>
                <w:szCs w:val="24"/>
                <w:lang w:val="ro-RO" w:eastAsia="fr-FR"/>
              </w:rPr>
              <w:t>Se verifică dacă în cadrul unui ACORD DE  COOPERARE este cuprins cel puțin un fermier sau un grup de producători/o cooperativă care își desfășoară activitatea în sectorul agricol/pomicol.</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sz w:val="24"/>
                <w:szCs w:val="24"/>
                <w:lang w:val="ro-RO" w:eastAsia="fr-FR"/>
              </w:rPr>
              <w:t>Se verifică Declarația F, prezența bifelor obligatorii și asumarea acesteia de către Liderul de proiect.</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sz w:val="24"/>
                <w:szCs w:val="24"/>
                <w:lang w:val="ro-RO" w:eastAsia="fr-FR"/>
              </w:rPr>
              <w:t xml:space="preserve">Se va verifica concordanţa informaţiilor menţionate în paragraful B1 cu cele menţionate în documentul de înregistrare ONRC: numele societăţii, adresa, cod unic de înregistrare/nr. de înmatriculare. </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sz w:val="24"/>
                <w:szCs w:val="24"/>
                <w:lang w:val="ro-RO" w:eastAsia="fr-FR"/>
              </w:rPr>
              <w:t>Se va verifica concordanţa informaţiilor menţionate în paragraful B1 cu cele menţionate în documentul de identitate al reprezentantului legal.</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sz w:val="24"/>
                <w:szCs w:val="24"/>
                <w:lang w:val="ro-RO"/>
              </w:rPr>
              <w:t xml:space="preserve">Pentru Liderul de proiect/Fermier/Intreprindere mică sau Microintreprindere se verifică dacă </w:t>
            </w:r>
            <w:r w:rsidRPr="00CA0FEC">
              <w:rPr>
                <w:rFonts w:ascii="Calibri" w:hAnsi="Calibri" w:cs="Calibri"/>
                <w:b/>
                <w:sz w:val="24"/>
                <w:szCs w:val="24"/>
                <w:lang w:val="ro-RO" w:eastAsia="fr-FR"/>
              </w:rPr>
              <w:t xml:space="preserve">Certificatul constatator emis de Oficiul Registrului Comerţului </w:t>
            </w:r>
            <w:r w:rsidRPr="00CA0FEC">
              <w:rPr>
                <w:rFonts w:ascii="Calibri" w:hAnsi="Calibri" w:cs="Calibri"/>
                <w:sz w:val="24"/>
                <w:szCs w:val="24"/>
                <w:lang w:val="ro-RO" w:eastAsia="fr-FR"/>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tabs>
                <w:tab w:val="left" w:pos="360"/>
              </w:tabs>
              <w:jc w:val="both"/>
              <w:rPr>
                <w:rFonts w:ascii="Calibri" w:eastAsia="Calibri" w:hAnsi="Calibri" w:cs="Calibri"/>
                <w:sz w:val="24"/>
                <w:szCs w:val="24"/>
                <w:lang w:val="ro-RO"/>
              </w:rPr>
            </w:pPr>
            <w:r w:rsidRPr="00CA0FEC">
              <w:rPr>
                <w:rFonts w:ascii="Calibri" w:eastAsia="Calibri" w:hAnsi="Calibri" w:cs="Calibri"/>
                <w:sz w:val="24"/>
                <w:szCs w:val="24"/>
                <w:lang w:val="ro-RO"/>
              </w:rPr>
              <w:t>Pentru Societatea cooperativă agricolă (</w:t>
            </w:r>
            <w:r w:rsidRPr="00CA0FEC">
              <w:rPr>
                <w:rFonts w:ascii="Calibri" w:eastAsia="Calibri" w:hAnsi="Calibri" w:cs="Calibri"/>
                <w:i/>
                <w:sz w:val="24"/>
                <w:szCs w:val="24"/>
                <w:lang w:val="ro-RO"/>
              </w:rPr>
              <w:t xml:space="preserve">înfiinţată în baza Legii nr. </w:t>
            </w:r>
            <w:r w:rsidRPr="00CA0FEC">
              <w:rPr>
                <w:rFonts w:ascii="Calibri" w:eastAsia="Calibri" w:hAnsi="Calibri" w:cs="Calibri"/>
                <w:sz w:val="24"/>
                <w:szCs w:val="24"/>
                <w:lang w:val="ro-RO"/>
              </w:rPr>
              <w:t>1/ 2005) si Cooperativa agricolă (</w:t>
            </w:r>
            <w:r w:rsidRPr="00CA0FEC">
              <w:rPr>
                <w:rFonts w:ascii="Calibri" w:eastAsia="Calibri" w:hAnsi="Calibri" w:cs="Calibri"/>
                <w:i/>
                <w:sz w:val="24"/>
                <w:szCs w:val="24"/>
                <w:lang w:val="ro-RO"/>
              </w:rPr>
              <w:t>înfiinţată în baza Legii nr. 566/ 2004, )</w:t>
            </w:r>
            <w:r w:rsidRPr="00CA0FEC">
              <w:rPr>
                <w:rFonts w:ascii="Calibri" w:eastAsia="Calibri" w:hAnsi="Calibri" w:cs="Calibri"/>
                <w:sz w:val="24"/>
                <w:szCs w:val="24"/>
                <w:lang w:val="ro-RO"/>
              </w:rPr>
              <w:t xml:space="preserve"> cu modificările și completările ulterioare, se va verifica daca solicitantul are prevazut in Actul constitutiv gradul si tipul/forma de cooperativa. </w:t>
            </w:r>
          </w:p>
          <w:p w:rsidR="00CA0FEC" w:rsidRPr="00CA0FEC" w:rsidRDefault="00CA0FEC" w:rsidP="00CA0FEC">
            <w:pPr>
              <w:pBdr>
                <w:left w:val="single" w:sz="8" w:space="0" w:color="auto"/>
              </w:pBdr>
              <w:spacing w:before="100" w:beforeAutospacing="1" w:after="100" w:afterAutospacing="1"/>
              <w:jc w:val="both"/>
              <w:rPr>
                <w:rFonts w:ascii="Calibri" w:hAnsi="Calibri" w:cs="Calibri"/>
                <w:b/>
                <w:noProof/>
                <w:sz w:val="24"/>
                <w:szCs w:val="24"/>
                <w:lang w:val="ro-RO"/>
              </w:rPr>
            </w:pPr>
            <w:r w:rsidRPr="00CA0FEC">
              <w:rPr>
                <w:rFonts w:ascii="Calibri" w:hAnsi="Calibri" w:cs="Calibri"/>
                <w:sz w:val="24"/>
                <w:szCs w:val="24"/>
                <w:lang w:val="ro-RO"/>
              </w:rPr>
              <w:t xml:space="preserve">În cazul solicitanţilor Grupuri de producători se verifică pe site-ul </w:t>
            </w:r>
            <w:hyperlink r:id="rId13" w:history="1">
              <w:r w:rsidRPr="00CA0FEC">
                <w:rPr>
                  <w:rFonts w:ascii="Calibri" w:hAnsi="Calibri"/>
                  <w:color w:val="0000FF"/>
                  <w:sz w:val="24"/>
                  <w:szCs w:val="24"/>
                  <w:u w:val="single"/>
                  <w:lang w:val="ro-RO"/>
                </w:rPr>
                <w:t>www.madr.ro</w:t>
              </w:r>
            </w:hyperlink>
            <w:r w:rsidRPr="00CA0FEC">
              <w:rPr>
                <w:rFonts w:ascii="Calibri" w:hAnsi="Calibri"/>
                <w:sz w:val="24"/>
                <w:szCs w:val="24"/>
                <w:lang w:val="ro-RO"/>
              </w:rPr>
              <w:t xml:space="preserve">, în secţiunea </w:t>
            </w:r>
            <w:hyperlink r:id="rId14" w:history="1">
              <w:r w:rsidRPr="00CA0FEC">
                <w:rPr>
                  <w:rFonts w:ascii="Calibri" w:hAnsi="Calibri"/>
                  <w:color w:val="0000FF"/>
                  <w:sz w:val="24"/>
                  <w:szCs w:val="24"/>
                  <w:u w:val="single"/>
                  <w:lang w:val="ro-RO"/>
                </w:rPr>
                <w:t>Dezvoltare Rurala</w:t>
              </w:r>
            </w:hyperlink>
            <w:r w:rsidRPr="00CA0FEC">
              <w:rPr>
                <w:rFonts w:ascii="Calibri" w:hAnsi="Calibri"/>
                <w:sz w:val="24"/>
                <w:szCs w:val="24"/>
                <w:lang w:val="ro-RO"/>
              </w:rPr>
              <w:t>&gt;&gt;</w:t>
            </w:r>
            <w:hyperlink r:id="rId15" w:history="1">
              <w:r w:rsidRPr="00CA0FEC">
                <w:rPr>
                  <w:rFonts w:ascii="Calibri" w:hAnsi="Calibri"/>
                  <w:color w:val="0000FF"/>
                  <w:sz w:val="24"/>
                  <w:szCs w:val="24"/>
                  <w:u w:val="single"/>
                  <w:lang w:val="ro-RO"/>
                </w:rPr>
                <w:t>Grupurile de producatori recunoscute</w:t>
              </w:r>
            </w:hyperlink>
            <w:r w:rsidRPr="00CA0FEC">
              <w:rPr>
                <w:rFonts w:ascii="Calibri" w:hAnsi="Calibri" w:cs="Calibri"/>
                <w:sz w:val="24"/>
                <w:szCs w:val="24"/>
                <w:lang w:val="ro-RO"/>
              </w:rPr>
              <w:t xml:space="preserve">, dacă acesta are </w:t>
            </w:r>
            <w:r w:rsidRPr="00CA0FEC">
              <w:rPr>
                <w:rFonts w:ascii="Calibri" w:hAnsi="Calibri" w:cs="Calibri"/>
                <w:b/>
                <w:noProof/>
                <w:sz w:val="24"/>
                <w:szCs w:val="24"/>
                <w:lang w:val="ro-RO"/>
              </w:rPr>
              <w:t xml:space="preserve">Aviz de recunoaştere pentru grupurile de producători emis de MADR </w:t>
            </w:r>
            <w:r w:rsidRPr="00CA0FEC">
              <w:rPr>
                <w:rFonts w:ascii="Calibri" w:hAnsi="Calibri"/>
                <w:sz w:val="24"/>
                <w:szCs w:val="24"/>
                <w:lang w:val="fr-FR"/>
              </w:rPr>
              <w:t>si se tipăreşte pagina cu rezultatul verificării</w:t>
            </w:r>
            <w:r w:rsidRPr="00CA0FEC">
              <w:rPr>
                <w:rFonts w:ascii="Calibri" w:hAnsi="Calibri"/>
                <w:sz w:val="24"/>
                <w:szCs w:val="24"/>
                <w:lang w:val="ro-RO"/>
              </w:rPr>
              <w:t>)</w:t>
            </w:r>
            <w:r w:rsidRPr="00CA0FEC">
              <w:rPr>
                <w:rFonts w:ascii="Calibri" w:hAnsi="Calibri" w:cs="Calibri"/>
                <w:b/>
                <w:noProof/>
                <w:sz w:val="24"/>
                <w:szCs w:val="24"/>
                <w:lang w:val="ro-RO"/>
              </w:rPr>
              <w:t xml:space="preserve">.  </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r w:rsidRPr="00CA0FEC">
              <w:rPr>
                <w:rFonts w:ascii="Calibri" w:hAnsi="Calibri" w:cs="Calibri"/>
                <w:b/>
                <w:noProof/>
                <w:sz w:val="24"/>
                <w:szCs w:val="24"/>
                <w:lang w:val="ro-RO"/>
              </w:rPr>
              <w:t>In cazul în care expertul nu găsește informațiile pe site, le va solicita, prin adresă oficială către MADR, Directia de specialitate (în prezent Direcția generală Politici Agricole și Industrie Alimentară), prin intermediul AFIR CENTRAL.</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Expertul verifică dacă solicitantul a atașat documentele menționate (aferente terenului agricol/ animalelor/ imobilelor) sau respectă cerințele referitoare la suprafețele agricole/animale.</w:t>
            </w:r>
          </w:p>
          <w:p w:rsidR="00CA0FEC" w:rsidRPr="00CA0FEC" w:rsidRDefault="00CA0FEC" w:rsidP="00CA0FEC">
            <w:pPr>
              <w:pBdr>
                <w:left w:val="single" w:sz="8" w:space="0" w:color="auto"/>
              </w:pBdr>
              <w:spacing w:before="100" w:beforeAutospacing="1" w:after="100" w:afterAutospacing="1"/>
              <w:jc w:val="both"/>
              <w:rPr>
                <w:rFonts w:ascii="Calibri" w:hAnsi="Calibri" w:cs="Calibri"/>
                <w:bCs/>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r w:rsidRPr="00CA0FEC">
              <w:rPr>
                <w:rFonts w:ascii="Calibri" w:hAnsi="Calibri" w:cs="Calibri"/>
                <w:bCs/>
                <w:sz w:val="24"/>
                <w:szCs w:val="24"/>
                <w:lang w:val="ro-RO" w:eastAsia="fr-FR"/>
              </w:rPr>
              <w:t xml:space="preserve">Se verifică dacă toate datele de identificare ale terenurilor agricole/ animalelor/ imobilelor și ale documentelor menționate în listă corespund și sunt conforme celor specificate în Planul de Marketing. </w:t>
            </w:r>
          </w:p>
          <w:p w:rsidR="00CA0FEC" w:rsidRPr="00CA0FEC" w:rsidRDefault="00CA0FEC" w:rsidP="00CA0FEC">
            <w:pPr>
              <w:pBdr>
                <w:left w:val="single" w:sz="8" w:space="0" w:color="auto"/>
              </w:pBdr>
              <w:spacing w:before="100" w:beforeAutospacing="1" w:after="100" w:afterAutospacing="1"/>
              <w:jc w:val="center"/>
              <w:rPr>
                <w:rFonts w:ascii="Calibri" w:hAnsi="Calibri" w:cs="Calibri"/>
                <w:bCs/>
                <w:i/>
                <w:sz w:val="24"/>
                <w:szCs w:val="24"/>
                <w:lang w:val="ro-RO" w:eastAsia="fr-FR"/>
              </w:rPr>
            </w:pPr>
            <w:r w:rsidRPr="00CA0FEC">
              <w:rPr>
                <w:rFonts w:ascii="Calibri" w:hAnsi="Calibri" w:cs="Calibri"/>
                <w:bCs/>
                <w:i/>
                <w:sz w:val="24"/>
                <w:szCs w:val="24"/>
                <w:lang w:val="ro-RO" w:eastAsia="fr-FR"/>
              </w:rPr>
              <w:t>*</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CA0FEC">
              <w:rPr>
                <w:rFonts w:ascii="Calibri" w:eastAsia="Calibri" w:hAnsi="Calibri" w:cs="Calibri"/>
                <w:bCs/>
                <w:i/>
                <w:sz w:val="24"/>
                <w:szCs w:val="24"/>
                <w:lang w:val="ro-RO"/>
              </w:rPr>
              <w:t xml:space="preserve"> </w:t>
            </w:r>
          </w:p>
          <w:p w:rsidR="00CA0FEC" w:rsidRPr="00CA0FEC" w:rsidRDefault="00CA0FEC" w:rsidP="00CA0FEC">
            <w:pPr>
              <w:pBdr>
                <w:left w:val="single" w:sz="8" w:space="0" w:color="auto"/>
              </w:pBdr>
              <w:spacing w:before="100" w:beforeAutospacing="1" w:after="100" w:afterAutospacing="1"/>
              <w:jc w:val="center"/>
              <w:rPr>
                <w:rFonts w:ascii="Calibri" w:hAnsi="Calibri" w:cs="Calibri"/>
                <w:bCs/>
                <w:i/>
                <w:sz w:val="24"/>
                <w:szCs w:val="24"/>
                <w:lang w:val="ro-RO" w:eastAsia="fr-FR"/>
              </w:rPr>
            </w:pPr>
            <w:r w:rsidRPr="00CA0FEC">
              <w:rPr>
                <w:rFonts w:ascii="Calibri" w:hAnsi="Calibri" w:cs="Calibri"/>
                <w:bCs/>
                <w:i/>
                <w:sz w:val="24"/>
                <w:szCs w:val="24"/>
                <w:lang w:val="ro-RO" w:eastAsia="fr-FR"/>
              </w:rPr>
              <w:t>*</w:t>
            </w:r>
          </w:p>
          <w:p w:rsidR="00CA0FEC" w:rsidRPr="00CA0FEC" w:rsidRDefault="00CA0FEC" w:rsidP="00CA0FEC">
            <w:pPr>
              <w:pBdr>
                <w:left w:val="single" w:sz="8" w:space="0" w:color="auto"/>
              </w:pBdr>
              <w:spacing w:before="100" w:beforeAutospacing="1" w:after="100" w:afterAutospacing="1"/>
              <w:jc w:val="center"/>
              <w:rPr>
                <w:rFonts w:ascii="Calibri" w:hAnsi="Calibri" w:cs="Calibri"/>
                <w:bCs/>
                <w:i/>
                <w:sz w:val="24"/>
                <w:szCs w:val="24"/>
                <w:lang w:val="ro-RO" w:eastAsia="fr-FR"/>
              </w:rPr>
            </w:pPr>
          </w:p>
          <w:p w:rsidR="00CA0FEC" w:rsidRPr="00CA0FEC" w:rsidRDefault="00CA0FEC" w:rsidP="00CA0FEC">
            <w:pPr>
              <w:pBdr>
                <w:top w:val="single" w:sz="2" w:space="0" w:color="00B050"/>
                <w:left w:val="single" w:sz="2" w:space="4" w:color="00B050"/>
                <w:bottom w:val="single" w:sz="2" w:space="1" w:color="00B050"/>
                <w:right w:val="single" w:sz="2" w:space="4" w:color="00B050"/>
              </w:pBdr>
              <w:ind w:left="90"/>
              <w:jc w:val="both"/>
              <w:rPr>
                <w:rFonts w:ascii="Calibri" w:hAnsi="Calibri" w:cs="Calibri"/>
                <w:i/>
                <w:sz w:val="24"/>
                <w:szCs w:val="24"/>
                <w:lang w:val="ro-RO"/>
              </w:rPr>
            </w:pPr>
            <w:r w:rsidRPr="00CA0FEC">
              <w:rPr>
                <w:rFonts w:ascii="Calibri" w:hAnsi="Calibri" w:cs="Calibri"/>
                <w:i/>
                <w:sz w:val="24"/>
                <w:szCs w:val="24"/>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r w:rsidRPr="00CA0FEC">
              <w:rPr>
                <w:rFonts w:ascii="Calibri" w:hAnsi="Calibri" w:cs="Calibri"/>
                <w:bCs/>
                <w:i/>
                <w:sz w:val="24"/>
                <w:szCs w:val="24"/>
                <w:lang w:val="ro-RO" w:eastAsia="fr-FR"/>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r w:rsidRPr="00CA0FEC">
              <w:rPr>
                <w:rFonts w:ascii="Calibri" w:hAnsi="Calibri" w:cs="Calibri"/>
                <w:i/>
                <w:sz w:val="24"/>
                <w:szCs w:val="24"/>
                <w:lang w:val="ro-RO" w:eastAsia="fr-FR"/>
              </w:rPr>
              <w:t>În lipsa unor informații clare, expertul poate solicita</w:t>
            </w:r>
            <w:r w:rsidRPr="00CA0FEC">
              <w:rPr>
                <w:rFonts w:ascii="Calibri" w:hAnsi="Calibri" w:cs="Calibri"/>
                <w:sz w:val="24"/>
                <w:szCs w:val="24"/>
                <w:lang w:val="ro-RO" w:eastAsia="fr-FR"/>
              </w:rPr>
              <w:t xml:space="preserve"> </w:t>
            </w:r>
            <w:r w:rsidRPr="00CA0FEC">
              <w:rPr>
                <w:rFonts w:ascii="Calibri" w:hAnsi="Calibri" w:cs="Calibri"/>
                <w:bCs/>
                <w:i/>
                <w:sz w:val="24"/>
                <w:szCs w:val="24"/>
                <w:lang w:val="ro-RO" w:eastAsia="fr-FR"/>
              </w:rPr>
              <w:t>Documentele de  înființare ale membrilor/documente echivalente sau Acte de identitate.</w:t>
            </w: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bCs/>
                <w:i/>
                <w:sz w:val="24"/>
                <w:szCs w:val="24"/>
                <w:lang w:val="ro-RO"/>
              </w:rPr>
              <w:t>În cazul în care solicitantul nu a realizat o diferențiere a acțiunilor specifice altor articole și nu a atașat Cererii de Finanțare documentele/ toate documentele aferente investițiilor tipice acestora (</w:t>
            </w:r>
            <w:r w:rsidRPr="00CA0FEC">
              <w:rPr>
                <w:rFonts w:ascii="Calibri" w:eastAsia="Calibri" w:hAnsi="Calibri" w:cs="Calibri"/>
                <w:i/>
                <w:sz w:val="24"/>
                <w:szCs w:val="24"/>
                <w:lang w:val="pt-BR"/>
              </w:rPr>
              <w:t xml:space="preserve">Documentele aferente terenului agricol, Documentele aferente efectivului de animale, Documentele eliberate pentru imobilul pe care sunt/se vor realiza investițiile), </w:t>
            </w:r>
            <w:r w:rsidRPr="00CA0FEC">
              <w:rPr>
                <w:rFonts w:ascii="Calibri" w:eastAsia="Calibri" w:hAnsi="Calibri" w:cs="Calibri"/>
                <w:bCs/>
                <w:i/>
                <w:sz w:val="24"/>
                <w:szCs w:val="24"/>
                <w:lang w:val="ro-RO"/>
              </w:rPr>
              <w:t>acesta</w:t>
            </w:r>
            <w:r w:rsidRPr="00CA0FEC">
              <w:rPr>
                <w:rFonts w:ascii="Calibri" w:eastAsia="Calibri" w:hAnsi="Calibri" w:cs="Calibri"/>
                <w:bCs/>
                <w:i/>
                <w:sz w:val="24"/>
                <w:szCs w:val="24"/>
                <w:lang w:val="ro-RO" w:eastAsia="fr-FR"/>
              </w:rPr>
              <w:t xml:space="preserve"> va menționa </w:t>
            </w:r>
            <w:r w:rsidRPr="00CA0FEC">
              <w:rPr>
                <w:rFonts w:ascii="Calibri" w:eastAsia="Calibri" w:hAnsi="Calibri" w:cs="Calibri"/>
                <w:bCs/>
                <w:i/>
                <w:sz w:val="24"/>
                <w:szCs w:val="24"/>
                <w:lang w:val="ro-RO"/>
              </w:rPr>
              <w:t>în cadrul Solicitării de informații suplimentare</w:t>
            </w:r>
            <w:r w:rsidRPr="00CA0FEC">
              <w:rPr>
                <w:rFonts w:ascii="Calibri" w:eastAsia="Calibri" w:hAnsi="Calibri" w:cs="Calibri"/>
                <w:bCs/>
                <w:i/>
                <w:sz w:val="24"/>
                <w:szCs w:val="24"/>
                <w:lang w:val="ro-RO" w:eastAsia="fr-FR"/>
              </w:rPr>
              <w:t xml:space="preserve"> Lista de documente</w:t>
            </w:r>
            <w:r w:rsidRPr="00CA0FEC">
              <w:rPr>
                <w:rFonts w:ascii="Calibri" w:eastAsia="Calibri" w:hAnsi="Calibri" w:cs="Calibri"/>
                <w:bCs/>
                <w:i/>
                <w:sz w:val="24"/>
                <w:szCs w:val="24"/>
                <w:lang w:val="ro-RO"/>
              </w:rPr>
              <w:t xml:space="preserve"> ce va trebui depusă de către solicitant. </w:t>
            </w: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r w:rsidRPr="00CA0FEC">
              <w:rPr>
                <w:rFonts w:ascii="Calibri" w:hAnsi="Calibri" w:cs="Calibri"/>
                <w:bCs/>
                <w:i/>
                <w:sz w:val="24"/>
                <w:szCs w:val="24"/>
                <w:lang w:val="ro-RO" w:eastAsia="fr-FR"/>
              </w:rPr>
              <w:t>În cazul în care solicitantul nu răspunde la solicitare, Cererea de finanțare va fi declarată neeligibilă.</w:t>
            </w:r>
          </w:p>
          <w:p w:rsidR="00CA0FEC" w:rsidRPr="00CA0FEC" w:rsidRDefault="00CA0FEC" w:rsidP="00CA0FEC">
            <w:pPr>
              <w:pBdr>
                <w:left w:val="single" w:sz="8" w:space="0" w:color="auto"/>
              </w:pBdr>
              <w:spacing w:before="100" w:beforeAutospacing="1" w:after="100" w:afterAutospacing="1"/>
              <w:jc w:val="both"/>
              <w:rPr>
                <w:rFonts w:ascii="Calibri" w:hAnsi="Calibri" w:cs="Calibri"/>
                <w:sz w:val="24"/>
                <w:szCs w:val="24"/>
                <w:lang w:val="ro-RO" w:eastAsia="fr-FR"/>
              </w:rPr>
            </w:pPr>
          </w:p>
        </w:tc>
      </w:tr>
    </w:tbl>
    <w:p w:rsidR="00CA0FEC" w:rsidRPr="00CA0FEC" w:rsidRDefault="00CA0FEC" w:rsidP="00CA0FEC">
      <w:pPr>
        <w:overflowPunct w:val="0"/>
        <w:autoSpaceDE w:val="0"/>
        <w:autoSpaceDN w:val="0"/>
        <w:adjustRightInd w:val="0"/>
        <w:jc w:val="both"/>
        <w:textAlignment w:val="baseline"/>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CA0FEC">
        <w:rPr>
          <w:rFonts w:ascii="Calibri" w:eastAsia="Calibri" w:hAnsi="Calibri" w:cs="Calibri"/>
          <w:bCs/>
          <w:sz w:val="24"/>
          <w:szCs w:val="24"/>
          <w:lang w:val="ro-RO"/>
        </w:rPr>
        <w:t>Verificarea îndeplinirii acestui criteriu se reia la etapa semnării contractului, când se completează aceste verificări ale documentelor depuse pentru contractare (</w:t>
      </w:r>
      <w:r w:rsidRPr="00CA0FEC">
        <w:rPr>
          <w:rFonts w:ascii="Calibri" w:eastAsia="Calibri" w:hAnsi="Calibri" w:cs="Calibri"/>
          <w:bCs/>
          <w:i/>
          <w:sz w:val="24"/>
          <w:szCs w:val="24"/>
          <w:lang w:val="ro-RO" w:eastAsia="fr-FR"/>
        </w:rPr>
        <w:t>Document de la Bancă/Trezorerie, Certificatul care să ateste lipsa datoriilor fiscale ale liderului de proiect, Cazierul judiciar al liderului de proiect</w:t>
      </w:r>
      <w:r w:rsidRPr="00CA0FEC">
        <w:rPr>
          <w:rFonts w:ascii="Calibri" w:eastAsia="Calibri" w:hAnsi="Calibri" w:cs="Calibri"/>
          <w:bCs/>
          <w:sz w:val="24"/>
          <w:szCs w:val="24"/>
          <w:lang w:val="ro-RO"/>
        </w:rPr>
        <w:t>)</w:t>
      </w:r>
      <w:r w:rsidRPr="00CA0FEC">
        <w:rPr>
          <w:rFonts w:ascii="Calibri" w:eastAsia="Calibri" w:hAnsi="Calibri" w:cs="Calibri"/>
          <w:sz w:val="24"/>
          <w:szCs w:val="24"/>
          <w:lang w:val="ro-RO"/>
        </w:rPr>
        <w:t>.</w:t>
      </w:r>
    </w:p>
    <w:p w:rsidR="00CA0FEC" w:rsidRPr="00CA0FEC" w:rsidRDefault="00CA0FEC" w:rsidP="00CA0FEC">
      <w:pPr>
        <w:tabs>
          <w:tab w:val="left" w:pos="360"/>
        </w:tabs>
        <w:jc w:val="both"/>
        <w:rPr>
          <w:rFonts w:ascii="Calibri" w:eastAsia="Calibri" w:hAnsi="Calibri" w:cs="Calibri"/>
          <w:sz w:val="24"/>
          <w:szCs w:val="24"/>
          <w:lang w:val="it-IT"/>
        </w:rPr>
      </w:pPr>
    </w:p>
    <w:p w:rsidR="00CA0FEC" w:rsidRPr="00CA0FEC" w:rsidRDefault="00CA0FEC" w:rsidP="00186218">
      <w:pPr>
        <w:pStyle w:val="Heading3"/>
        <w:rPr>
          <w:rFonts w:ascii="Calibri" w:eastAsia="Calibri" w:hAnsi="Calibri" w:cs="Calibri"/>
          <w:b w:val="0"/>
          <w:noProof/>
          <w:sz w:val="24"/>
          <w:szCs w:val="24"/>
          <w:lang w:val="ro-RO"/>
        </w:rPr>
      </w:pPr>
      <w:bookmarkStart w:id="14" w:name="_Toc506468381"/>
      <w:r w:rsidRPr="00CA0FEC">
        <w:rPr>
          <w:rFonts w:ascii="Calibri" w:eastAsia="Calibri" w:hAnsi="Calibri" w:cs="Calibri"/>
          <w:b w:val="0"/>
          <w:sz w:val="24"/>
          <w:szCs w:val="24"/>
          <w:lang w:val="ro-RO"/>
        </w:rPr>
        <w:t>EG2 - Solicitantul va depune un acord de cooperare care face referire la o perioadă de funcționare cel puțin egală cu perioada pentru care se acordă finanțarea.</w:t>
      </w:r>
      <w:bookmarkEnd w:id="14"/>
    </w:p>
    <w:p w:rsidR="00CA0FEC" w:rsidRPr="00CA0FEC" w:rsidRDefault="00CA0FEC" w:rsidP="00CA0FEC">
      <w:pPr>
        <w:widowControl w:val="0"/>
        <w:shd w:val="clear" w:color="auto" w:fill="FFFFFF"/>
        <w:tabs>
          <w:tab w:val="left" w:pos="720"/>
          <w:tab w:val="left" w:pos="9498"/>
        </w:tabs>
        <w:autoSpaceDE w:val="0"/>
        <w:autoSpaceDN w:val="0"/>
        <w:adjustRightInd w:val="0"/>
        <w:jc w:val="both"/>
        <w:rPr>
          <w:rFonts w:ascii="Calibri" w:eastAsia="Calibri" w:hAnsi="Calibri" w:cs="Calibri"/>
          <w:b/>
          <w:noProof/>
          <w:sz w:val="24"/>
          <w:szCs w:val="24"/>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CA0FEC" w:rsidRPr="00CA0FEC" w:rsidTr="006E4043">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CA0FEC" w:rsidRPr="00CA0FEC" w:rsidRDefault="00CA0FEC" w:rsidP="00CA0FEC">
            <w:pPr>
              <w:spacing w:after="200" w:line="276" w:lineRule="auto"/>
              <w:rPr>
                <w:rFonts w:ascii="Calibri" w:hAnsi="Calibri" w:cs="Calibri"/>
                <w:b/>
                <w:sz w:val="24"/>
                <w:szCs w:val="24"/>
                <w:lang w:val="ro-RO"/>
              </w:rPr>
            </w:pPr>
            <w:r w:rsidRPr="00CA0FEC">
              <w:rPr>
                <w:rFonts w:ascii="Calibri" w:eastAsia="Calibri" w:hAnsi="Calibri" w:cs="Calibri"/>
                <w:b/>
                <w:sz w:val="24"/>
                <w:szCs w:val="24"/>
                <w:lang w:val="ro-RO"/>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CA0FEC" w:rsidRPr="00CA0FEC" w:rsidRDefault="00CA0FEC" w:rsidP="00CA0FEC">
            <w:pPr>
              <w:spacing w:after="200" w:line="276" w:lineRule="auto"/>
              <w:rPr>
                <w:rFonts w:ascii="Calibri" w:eastAsia="Calibri" w:hAnsi="Calibri" w:cs="Calibri"/>
                <w:b/>
                <w:sz w:val="22"/>
                <w:szCs w:val="22"/>
                <w:lang w:val="it-IT"/>
              </w:rPr>
            </w:pPr>
            <w:r w:rsidRPr="00CA0FEC">
              <w:rPr>
                <w:rFonts w:ascii="Calibri" w:eastAsia="Calibri" w:hAnsi="Calibri" w:cs="Calibri"/>
                <w:b/>
                <w:sz w:val="24"/>
                <w:szCs w:val="24"/>
                <w:lang w:val="it-IT"/>
              </w:rPr>
              <w:t>PUNCTE DE VERIFICAT ÎN CADRUL DOCUMENTELOR PREZENTATE</w:t>
            </w:r>
          </w:p>
        </w:tc>
      </w:tr>
      <w:tr w:rsidR="00CA0FEC" w:rsidRPr="00CA0FEC" w:rsidTr="006E4043">
        <w:tc>
          <w:tcPr>
            <w:tcW w:w="4748" w:type="dxa"/>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 xml:space="preserve">Documente de verificat: </w:t>
            </w:r>
          </w:p>
          <w:p w:rsidR="00CA0FEC" w:rsidRPr="00CA0FEC" w:rsidRDefault="00CA0FEC" w:rsidP="00CA0FEC">
            <w:pPr>
              <w:tabs>
                <w:tab w:val="left" w:pos="6700"/>
              </w:tabs>
              <w:jc w:val="both"/>
              <w:rPr>
                <w:rFonts w:ascii="Calibri" w:eastAsia="Calibri" w:hAnsi="Calibri" w:cs="Calibri"/>
                <w:i/>
                <w:sz w:val="24"/>
                <w:szCs w:val="24"/>
                <w:lang w:val="ro-RO"/>
              </w:rPr>
            </w:pPr>
            <w:r w:rsidRPr="00CA0FEC">
              <w:rPr>
                <w:rFonts w:ascii="Calibri" w:eastAsia="Calibri" w:hAnsi="Calibri" w:cs="Calibri"/>
                <w:i/>
                <w:sz w:val="24"/>
                <w:szCs w:val="24"/>
                <w:lang w:val="ro-RO"/>
              </w:rPr>
              <w:t>2.Acordul de cooperare</w:t>
            </w:r>
          </w:p>
          <w:p w:rsidR="00CA0FEC" w:rsidRPr="00CA0FEC" w:rsidRDefault="00CA0FEC" w:rsidP="00CA0FEC">
            <w:pPr>
              <w:tabs>
                <w:tab w:val="left" w:pos="6700"/>
              </w:tabs>
              <w:jc w:val="both"/>
              <w:rPr>
                <w:rFonts w:ascii="Calibri" w:eastAsia="Calibri" w:hAnsi="Calibri" w:cs="Calibri"/>
                <w:i/>
                <w:sz w:val="24"/>
                <w:szCs w:val="24"/>
                <w:lang w:val="ro-RO"/>
              </w:rPr>
            </w:pPr>
          </w:p>
          <w:p w:rsidR="00CA0FEC" w:rsidRPr="00CA0FEC" w:rsidRDefault="00CA0FEC" w:rsidP="00CA0FEC">
            <w:pPr>
              <w:tabs>
                <w:tab w:val="left" w:pos="6700"/>
              </w:tabs>
              <w:jc w:val="both"/>
              <w:rPr>
                <w:rFonts w:ascii="Calibri" w:hAnsi="Calibri" w:cs="Calibri"/>
                <w:sz w:val="24"/>
                <w:szCs w:val="24"/>
                <w:lang w:val="ro-RO"/>
              </w:rPr>
            </w:pPr>
          </w:p>
        </w:tc>
        <w:tc>
          <w:tcPr>
            <w:tcW w:w="502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contextualSpacing/>
              <w:jc w:val="both"/>
              <w:rPr>
                <w:rFonts w:ascii="Calibri" w:eastAsia="Calibri" w:hAnsi="Calibri" w:cs="Calibri"/>
                <w:sz w:val="24"/>
                <w:szCs w:val="24"/>
                <w:lang w:val="ro-RO"/>
              </w:rPr>
            </w:pPr>
            <w:r w:rsidRPr="00CA0FEC">
              <w:rPr>
                <w:rFonts w:ascii="Calibri" w:eastAsia="Calibri" w:hAnsi="Calibri" w:cs="Calibri"/>
                <w:sz w:val="24"/>
                <w:szCs w:val="24"/>
                <w:lang w:val="ro-RO"/>
              </w:rPr>
              <w:t>Expertul verifică dacă documentul este corect completat cu datele de identificare ale membrilor, ale reprezentanților legali în cadrul acordului și dacă este asumat în totalitate și unanimitate, conform listei de semnături.</w:t>
            </w:r>
          </w:p>
          <w:p w:rsidR="00CA0FEC" w:rsidRPr="00CA0FEC" w:rsidRDefault="00CA0FEC" w:rsidP="00CA0FEC">
            <w:pPr>
              <w:contextualSpacing/>
              <w:jc w:val="both"/>
              <w:rPr>
                <w:rFonts w:ascii="Calibri" w:eastAsia="Calibri" w:hAnsi="Calibri" w:cs="Calibri"/>
                <w:sz w:val="24"/>
                <w:szCs w:val="24"/>
                <w:lang w:val="ro-RO"/>
              </w:rPr>
            </w:pPr>
          </w:p>
          <w:p w:rsidR="00CA0FEC" w:rsidRPr="00CA0FEC" w:rsidRDefault="00CA0FEC" w:rsidP="00CA0FEC">
            <w:pPr>
              <w:contextualSpacing/>
              <w:jc w:val="both"/>
              <w:rPr>
                <w:rFonts w:ascii="Calibri" w:eastAsia="Calibri" w:hAnsi="Calibri" w:cs="Calibri"/>
                <w:sz w:val="24"/>
                <w:szCs w:val="24"/>
                <w:lang w:val="ro-RO"/>
              </w:rPr>
            </w:pPr>
            <w:r w:rsidRPr="00CA0FEC">
              <w:rPr>
                <w:rFonts w:ascii="Calibri" w:eastAsia="Calibri" w:hAnsi="Calibri" w:cs="Calibri"/>
                <w:sz w:val="24"/>
                <w:szCs w:val="24"/>
                <w:lang w:val="ro-RO"/>
              </w:rPr>
              <w:t>Expertul se asigură de existența și păstrarea formatului standard al acordului.</w:t>
            </w:r>
          </w:p>
          <w:p w:rsidR="00CA0FEC" w:rsidRPr="00CA0FEC" w:rsidRDefault="00CA0FEC" w:rsidP="00CA0FEC">
            <w:pPr>
              <w:contextualSpacing/>
              <w:jc w:val="both"/>
              <w:rPr>
                <w:rFonts w:ascii="Calibri" w:eastAsia="Calibri" w:hAnsi="Calibri" w:cs="Calibri"/>
                <w:sz w:val="24"/>
                <w:szCs w:val="24"/>
                <w:lang w:val="ro-RO"/>
              </w:rPr>
            </w:pPr>
          </w:p>
          <w:p w:rsidR="00CA0FEC" w:rsidRPr="00CA0FEC" w:rsidRDefault="00CA0FEC" w:rsidP="00CA0FEC">
            <w:pPr>
              <w:contextualSpacing/>
              <w:jc w:val="both"/>
              <w:rPr>
                <w:rFonts w:ascii="Calibri" w:eastAsia="Calibri" w:hAnsi="Calibri" w:cs="Calibri"/>
                <w:sz w:val="24"/>
                <w:szCs w:val="24"/>
                <w:lang w:val="ro-RO"/>
              </w:rPr>
            </w:pPr>
            <w:r w:rsidRPr="00CA0FEC">
              <w:rPr>
                <w:rFonts w:ascii="Calibri" w:eastAsia="Calibri" w:hAnsi="Calibri" w:cs="Calibri"/>
                <w:sz w:val="24"/>
                <w:szCs w:val="24"/>
                <w:lang w:val="ro-RO"/>
              </w:rPr>
              <w:t>Se verifică dacă responsabilitățile sunt clar trasate între membrii și dacă este prevăzut cui revin drepturile și obligațiile create în urma realizării și finalizării investiției.</w:t>
            </w:r>
          </w:p>
          <w:p w:rsidR="00CA0FEC" w:rsidRPr="00CA0FEC" w:rsidRDefault="00CA0FEC" w:rsidP="00CA0FEC">
            <w:pPr>
              <w:contextualSpacing/>
              <w:jc w:val="both"/>
              <w:rPr>
                <w:rFonts w:ascii="Calibri" w:eastAsia="Calibri" w:hAnsi="Calibri" w:cs="Calibri"/>
                <w:sz w:val="24"/>
                <w:szCs w:val="24"/>
                <w:lang w:val="ro-RO"/>
              </w:rPr>
            </w:pPr>
          </w:p>
          <w:p w:rsidR="00CA0FEC" w:rsidRPr="00CA0FEC" w:rsidRDefault="00CA0FEC" w:rsidP="00CA0FEC">
            <w:pPr>
              <w:contextualSpacing/>
              <w:jc w:val="both"/>
              <w:rPr>
                <w:rFonts w:ascii="Calibri" w:eastAsia="Calibri" w:hAnsi="Calibri" w:cs="Calibri"/>
                <w:sz w:val="24"/>
                <w:szCs w:val="24"/>
                <w:lang w:val="ro-RO"/>
              </w:rPr>
            </w:pPr>
            <w:r w:rsidRPr="00CA0FEC">
              <w:rPr>
                <w:rFonts w:ascii="Calibri" w:eastAsia="Calibri" w:hAnsi="Calibri" w:cs="Calibri"/>
                <w:sz w:val="24"/>
                <w:szCs w:val="24"/>
                <w:lang w:val="ro-RO"/>
              </w:rPr>
              <w:t>Se verifică dacă Liderul de Parteneriat/Partener asigură parțial/integral cofinanțarea proiectului în cazul proiectelor care presupun operațiuni sprijinite prin alte măsuri, menționându-se valoarea.</w:t>
            </w:r>
          </w:p>
          <w:p w:rsidR="00CA0FEC" w:rsidRPr="00CA0FEC" w:rsidRDefault="00CA0FEC" w:rsidP="00CA0FEC">
            <w:pPr>
              <w:contextualSpacing/>
              <w:jc w:val="both"/>
              <w:rPr>
                <w:rFonts w:ascii="Calibri" w:eastAsia="Calibri" w:hAnsi="Calibri" w:cs="Calibri"/>
                <w:i/>
                <w:sz w:val="24"/>
                <w:szCs w:val="24"/>
                <w:lang w:val="it-IT"/>
              </w:rPr>
            </w:pPr>
          </w:p>
          <w:p w:rsidR="00CA0FEC" w:rsidRPr="00CA0FEC" w:rsidRDefault="00CA0FEC" w:rsidP="00CA0FEC">
            <w:pPr>
              <w:contextualSpacing/>
              <w:jc w:val="both"/>
              <w:rPr>
                <w:rFonts w:ascii="Calibri" w:eastAsia="Calibri" w:hAnsi="Calibri" w:cs="Calibri"/>
                <w:sz w:val="24"/>
                <w:szCs w:val="24"/>
                <w:lang w:val="it-IT"/>
              </w:rPr>
            </w:pPr>
          </w:p>
        </w:tc>
      </w:tr>
    </w:tbl>
    <w:p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tabs>
          <w:tab w:val="left" w:pos="360"/>
        </w:tabs>
        <w:jc w:val="both"/>
        <w:rPr>
          <w:rFonts w:ascii="Calibri" w:eastAsia="Calibri" w:hAnsi="Calibri" w:cs="Calibri"/>
          <w:sz w:val="24"/>
          <w:szCs w:val="24"/>
          <w:lang w:val="it-IT"/>
        </w:rPr>
      </w:pPr>
    </w:p>
    <w:p w:rsidR="00CA0FEC" w:rsidRPr="00CA0FEC" w:rsidRDefault="00CA0FEC" w:rsidP="00186218">
      <w:pPr>
        <w:pStyle w:val="Heading3"/>
        <w:rPr>
          <w:rFonts w:ascii="Calibri" w:eastAsia="Calibri" w:hAnsi="Calibri" w:cs="Calibri"/>
          <w:b w:val="0"/>
          <w:sz w:val="24"/>
          <w:szCs w:val="24"/>
          <w:lang w:val="ro-RO"/>
        </w:rPr>
      </w:pPr>
      <w:bookmarkStart w:id="15" w:name="_Toc506468382"/>
      <w:r w:rsidRPr="00CA0FEC">
        <w:rPr>
          <w:rFonts w:ascii="Calibri" w:eastAsia="Calibri" w:hAnsi="Calibri" w:cs="Calibri"/>
          <w:b w:val="0"/>
          <w:sz w:val="24"/>
          <w:szCs w:val="24"/>
          <w:lang w:val="ro-RO"/>
        </w:rPr>
        <w:t>EG3</w:t>
      </w:r>
      <w:r w:rsidRPr="00CA0FEC">
        <w:rPr>
          <w:rFonts w:ascii="Calibri" w:eastAsia="Calibri" w:hAnsi="Calibri"/>
          <w:sz w:val="24"/>
          <w:szCs w:val="24"/>
          <w:lang w:val="ro-RO"/>
        </w:rPr>
        <w:t xml:space="preserve"> - </w:t>
      </w:r>
      <w:r w:rsidRPr="00CA0FEC">
        <w:rPr>
          <w:rFonts w:ascii="Calibri" w:eastAsia="Calibri" w:hAnsi="Calibri" w:cs="Calibri"/>
          <w:b w:val="0"/>
          <w:sz w:val="24"/>
          <w:szCs w:val="24"/>
          <w:lang w:val="ro-RO"/>
        </w:rPr>
        <w:t>Pentru proiectele legate de lanțurile scurte de aprovizionare, solicitantul va depune un studiu/plan, privitor la conceptul de proiect privind lanțul scurt de aprovizionare.</w:t>
      </w:r>
      <w:bookmarkEnd w:id="15"/>
    </w:p>
    <w:p w:rsidR="00CA0FEC" w:rsidRPr="00CA0FEC" w:rsidRDefault="00CA0FEC" w:rsidP="00CA0FEC">
      <w:pPr>
        <w:jc w:val="both"/>
        <w:rPr>
          <w:rFonts w:ascii="Calibri" w:eastAsia="Calibri" w:hAnsi="Calibri" w:cs="Calibri"/>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CA0FEC" w:rsidRPr="00CA0FEC" w:rsidTr="006E4043">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c>
          <w:tcPr>
            <w:tcW w:w="4885" w:type="dxa"/>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overflowPunct w:val="0"/>
              <w:autoSpaceDE w:val="0"/>
              <w:autoSpaceDN w:val="0"/>
              <w:adjustRightInd w:val="0"/>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 xml:space="preserve">Documente de verificat: </w:t>
            </w:r>
          </w:p>
          <w:p w:rsidR="00CA0FEC" w:rsidRPr="00CA0FEC" w:rsidRDefault="00CA0FEC" w:rsidP="00CA0FEC">
            <w:pPr>
              <w:tabs>
                <w:tab w:val="left" w:pos="0"/>
              </w:tabs>
              <w:jc w:val="both"/>
              <w:rPr>
                <w:rFonts w:ascii="Calibri" w:eastAsia="Calibri" w:hAnsi="Calibri" w:cs="Calibri"/>
                <w:i/>
                <w:sz w:val="24"/>
                <w:szCs w:val="24"/>
                <w:lang w:val="it-IT"/>
              </w:rPr>
            </w:pPr>
            <w:r w:rsidRPr="00CA0FEC">
              <w:rPr>
                <w:rFonts w:ascii="Calibri" w:eastAsia="Calibri" w:hAnsi="Calibri" w:cs="Calibri"/>
                <w:i/>
                <w:sz w:val="24"/>
                <w:szCs w:val="24"/>
                <w:lang w:val="it-IT"/>
              </w:rPr>
              <w:t>Studiul/Planul de marketing</w:t>
            </w:r>
          </w:p>
          <w:p w:rsidR="00CA0FEC" w:rsidRPr="00CA0FEC" w:rsidRDefault="00CA0FEC" w:rsidP="00CA0FEC">
            <w:pPr>
              <w:tabs>
                <w:tab w:val="left" w:pos="0"/>
              </w:tabs>
              <w:jc w:val="both"/>
              <w:rPr>
                <w:rFonts w:ascii="Calibri" w:hAnsi="Calibri" w:cs="Calibri"/>
                <w:i/>
                <w:sz w:val="24"/>
                <w:szCs w:val="24"/>
                <w:lang w:val="it-IT"/>
              </w:rPr>
            </w:pPr>
            <w:r w:rsidRPr="00CA0FEC">
              <w:rPr>
                <w:rFonts w:ascii="Calibri" w:eastAsia="Calibri" w:hAnsi="Calibri"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Se verifică dacă investițiile prevăzute în  studiului/planului de marketing corespund valoric și sunt încadrate corect pe liniile bugetare.</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widowControl w:val="0"/>
              <w:adjustRightInd w:val="0"/>
              <w:jc w:val="both"/>
              <w:rPr>
                <w:rFonts w:ascii="Calibri" w:hAnsi="Calibri" w:cs="Calibri"/>
                <w:snapToGrid w:val="0"/>
                <w:sz w:val="24"/>
                <w:szCs w:val="24"/>
                <w:lang w:val="ro-RO"/>
              </w:rPr>
            </w:pPr>
            <w:r w:rsidRPr="00CA0FEC">
              <w:rPr>
                <w:rFonts w:ascii="Calibri" w:hAnsi="Calibri" w:cs="Calibri"/>
                <w:snapToGrid w:val="0"/>
                <w:sz w:val="24"/>
                <w:szCs w:val="24"/>
                <w:lang w:val="ro-RO"/>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CA0FEC" w:rsidRPr="00CA0FEC" w:rsidRDefault="00CA0FEC" w:rsidP="00CA0FEC">
            <w:pPr>
              <w:widowControl w:val="0"/>
              <w:adjustRightInd w:val="0"/>
              <w:jc w:val="both"/>
              <w:rPr>
                <w:rFonts w:ascii="Calibri" w:hAnsi="Calibri" w:cs="Calibri"/>
                <w:snapToGrid w:val="0"/>
                <w:sz w:val="24"/>
                <w:szCs w:val="24"/>
                <w:lang w:val="ro-RO"/>
              </w:rPr>
            </w:pPr>
          </w:p>
          <w:p w:rsidR="00CA0FEC" w:rsidRPr="00CA0FEC" w:rsidRDefault="00CA0FEC" w:rsidP="00CA0FEC">
            <w:pPr>
              <w:widowControl w:val="0"/>
              <w:adjustRightInd w:val="0"/>
              <w:jc w:val="both"/>
              <w:rPr>
                <w:rFonts w:ascii="Calibri" w:hAnsi="Calibri" w:cs="Calibri"/>
                <w:snapToGrid w:val="0"/>
                <w:sz w:val="24"/>
                <w:szCs w:val="24"/>
                <w:lang w:val="ro-RO"/>
              </w:rPr>
            </w:pPr>
            <w:r w:rsidRPr="00CA0FEC">
              <w:rPr>
                <w:rFonts w:ascii="Calibri" w:hAnsi="Calibri" w:cs="Calibri"/>
                <w:snapToGrid w:val="0"/>
                <w:sz w:val="24"/>
                <w:szCs w:val="24"/>
                <w:lang w:val="ro-RO"/>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p>
    <w:p w:rsidR="00CA0FEC" w:rsidRPr="00CA0FEC" w:rsidRDefault="00CA0FEC" w:rsidP="00CA0FEC">
      <w:pPr>
        <w:jc w:val="both"/>
        <w:rPr>
          <w:rFonts w:ascii="Calibri" w:eastAsia="Calibri" w:hAnsi="Calibri" w:cs="Calibri"/>
          <w:b/>
          <w:sz w:val="24"/>
          <w:szCs w:val="24"/>
          <w:lang w:val="ro-RO"/>
        </w:rPr>
      </w:pPr>
      <w:r w:rsidRPr="00CA0FEC">
        <w:rPr>
          <w:rFonts w:ascii="Calibri" w:eastAsia="Calibri" w:hAnsi="Calibri" w:cs="Calibri"/>
          <w:sz w:val="24"/>
          <w:szCs w:val="24"/>
          <w:lang w:val="it-IT"/>
        </w:rPr>
        <w:t xml:space="preserve"> </w:t>
      </w:r>
    </w:p>
    <w:p w:rsidR="00CA0FEC" w:rsidRDefault="00CA0FEC" w:rsidP="00186218">
      <w:pPr>
        <w:pStyle w:val="Heading3"/>
        <w:rPr>
          <w:rFonts w:ascii="Calibri" w:eastAsia="Calibri" w:hAnsi="Calibri" w:cs="Calibri"/>
          <w:b w:val="0"/>
          <w:sz w:val="24"/>
          <w:szCs w:val="24"/>
          <w:lang w:val="ro-RO"/>
        </w:rPr>
      </w:pPr>
      <w:bookmarkStart w:id="16" w:name="_Toc506468383"/>
      <w:r w:rsidRPr="00CA0FEC">
        <w:rPr>
          <w:rFonts w:ascii="Calibri" w:eastAsia="Calibri" w:hAnsi="Calibri" w:cs="Calibri"/>
          <w:b w:val="0"/>
          <w:sz w:val="24"/>
          <w:szCs w:val="24"/>
          <w:lang w:val="ro-RO"/>
        </w:rPr>
        <w:t>EG4 - Pentru proiectele legate de piețele locale, solicitantul va prezenta un concept de marketing adaptat la piața locală care să cuprindă, dacă este cazul, și o descriere a activităților de promovare propuse.</w:t>
      </w:r>
      <w:bookmarkEnd w:id="16"/>
    </w:p>
    <w:p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A0FEC" w:rsidRPr="00CA0FEC" w:rsidTr="006E4043">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c>
          <w:tcPr>
            <w:tcW w:w="457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 xml:space="preserve">Documente de verificat: </w:t>
            </w:r>
          </w:p>
          <w:p w:rsidR="00CA0FEC" w:rsidRPr="00CA0FEC" w:rsidRDefault="00CA0FEC" w:rsidP="00CA0FEC">
            <w:pPr>
              <w:tabs>
                <w:tab w:val="left" w:pos="0"/>
              </w:tabs>
              <w:jc w:val="both"/>
              <w:rPr>
                <w:rFonts w:ascii="Calibri" w:eastAsia="Calibri" w:hAnsi="Calibri" w:cs="Calibri"/>
                <w:i/>
                <w:sz w:val="24"/>
                <w:szCs w:val="24"/>
                <w:lang w:val="it-IT"/>
              </w:rPr>
            </w:pPr>
            <w:r w:rsidRPr="00CA0FEC">
              <w:rPr>
                <w:rFonts w:ascii="Calibri" w:eastAsia="Calibri" w:hAnsi="Calibri" w:cs="Calibri"/>
                <w:i/>
                <w:sz w:val="24"/>
                <w:szCs w:val="24"/>
                <w:lang w:val="it-IT"/>
              </w:rPr>
              <w:t>Studiul/Planul de marketing</w:t>
            </w:r>
          </w:p>
          <w:p w:rsidR="00CA0FEC" w:rsidRPr="00CA0FEC" w:rsidRDefault="00CA0FEC" w:rsidP="00CA0FEC">
            <w:pPr>
              <w:tabs>
                <w:tab w:val="left" w:pos="0"/>
              </w:tabs>
              <w:jc w:val="both"/>
              <w:rPr>
                <w:rFonts w:ascii="Calibri" w:eastAsia="Calibri" w:hAnsi="Calibri" w:cs="Calibri"/>
                <w:i/>
                <w:sz w:val="24"/>
                <w:szCs w:val="24"/>
                <w:lang w:val="it-IT"/>
              </w:rPr>
            </w:pPr>
            <w:r w:rsidRPr="00CA0FEC">
              <w:rPr>
                <w:rFonts w:ascii="Calibri" w:eastAsia="Calibri" w:hAnsi="Calibri" w:cs="Calibri"/>
                <w:i/>
                <w:sz w:val="24"/>
                <w:szCs w:val="24"/>
                <w:lang w:val="it-IT"/>
              </w:rPr>
              <w:t>BI</w:t>
            </w:r>
          </w:p>
          <w:p w:rsidR="00CA0FEC" w:rsidRPr="00CA0FEC" w:rsidRDefault="00CA0FEC" w:rsidP="00CA0FEC">
            <w:pPr>
              <w:jc w:val="both"/>
              <w:rPr>
                <w:rFonts w:ascii="Calibri" w:hAnsi="Calibri"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Se verifică dacă investițiile prevăzute în  studiului/planului de marketing corespund valoric și sunt încadrate corect pe liniile bugetare.</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widowControl w:val="0"/>
              <w:adjustRightInd w:val="0"/>
              <w:jc w:val="both"/>
              <w:rPr>
                <w:rFonts w:ascii="Calibri" w:hAnsi="Calibri" w:cs="Calibri"/>
                <w:snapToGrid w:val="0"/>
                <w:sz w:val="24"/>
                <w:szCs w:val="24"/>
                <w:lang w:val="ro-RO"/>
              </w:rPr>
            </w:pPr>
            <w:r w:rsidRPr="00CA0FEC">
              <w:rPr>
                <w:rFonts w:ascii="Calibri" w:hAnsi="Calibri" w:cs="Calibri"/>
                <w:snapToGrid w:val="0"/>
                <w:sz w:val="24"/>
                <w:szCs w:val="24"/>
                <w:lang w:val="ro-RO"/>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CA0FEC" w:rsidRPr="00CA0FEC" w:rsidRDefault="00CA0FEC" w:rsidP="00CA0FEC">
            <w:pPr>
              <w:widowControl w:val="0"/>
              <w:adjustRightInd w:val="0"/>
              <w:jc w:val="both"/>
              <w:rPr>
                <w:rFonts w:ascii="Calibri" w:hAnsi="Calibri" w:cs="Calibri"/>
                <w:snapToGrid w:val="0"/>
                <w:sz w:val="24"/>
                <w:szCs w:val="24"/>
                <w:lang w:val="ro-RO"/>
              </w:rPr>
            </w:pPr>
          </w:p>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napToGrid w:val="0"/>
                <w:sz w:val="24"/>
                <w:szCs w:val="24"/>
                <w:lang w:val="ro-RO"/>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CA0FEC" w:rsidRPr="00CA0FEC" w:rsidRDefault="00CA0FEC" w:rsidP="00CA0FEC">
      <w:pPr>
        <w:jc w:val="both"/>
        <w:rPr>
          <w:rFonts w:ascii="Calibri" w:hAnsi="Calibri" w:cs="Arial"/>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w:t>
      </w:r>
      <w:r w:rsidRPr="00CA0FEC">
        <w:rPr>
          <w:rFonts w:ascii="Calibri" w:eastAsia="Calibri" w:hAnsi="Calibri"/>
          <w:sz w:val="24"/>
          <w:szCs w:val="24"/>
          <w:lang w:val="it-IT"/>
        </w:rPr>
        <w:t xml:space="preserve"> </w:t>
      </w:r>
      <w:r w:rsidRPr="00CA0FEC">
        <w:rPr>
          <w:rFonts w:ascii="Calibri" w:eastAsia="Calibri" w:hAnsi="Calibri" w:cs="Calibri"/>
          <w:sz w:val="24"/>
          <w:szCs w:val="24"/>
          <w:lang w:val="it-IT"/>
        </w:rPr>
        <w:t xml:space="preserve">În caz contrar se vor solicita informații suplimentare și dacă solicitantul nu transmite informațiile solictate se va bifa “nu”, criteriul fiind declarat neîndeplinit. </w:t>
      </w:r>
    </w:p>
    <w:p w:rsidR="00CA0FEC" w:rsidRPr="00CA0FEC" w:rsidRDefault="00CA0FEC" w:rsidP="00CA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ro-RO" w:eastAsia="ro-RO"/>
        </w:rPr>
      </w:pPr>
    </w:p>
    <w:p w:rsidR="00CA0FEC" w:rsidRDefault="00CA0FEC" w:rsidP="00186218">
      <w:pPr>
        <w:pStyle w:val="Heading3"/>
        <w:rPr>
          <w:rFonts w:ascii="Calibri" w:eastAsia="Calibri" w:hAnsi="Calibri" w:cs="Calibri"/>
          <w:b w:val="0"/>
          <w:sz w:val="24"/>
          <w:szCs w:val="24"/>
          <w:lang w:val="ro-RO"/>
        </w:rPr>
      </w:pPr>
      <w:bookmarkStart w:id="17" w:name="_Toc506468384"/>
      <w:r w:rsidRPr="00CA0FEC">
        <w:rPr>
          <w:rFonts w:ascii="Calibri" w:eastAsia="Calibri" w:hAnsi="Calibri" w:cs="Calibri"/>
          <w:b w:val="0"/>
          <w:sz w:val="24"/>
          <w:szCs w:val="24"/>
          <w:lang w:val="ro-RO"/>
        </w:rPr>
        <w:t>EG5 - Proiectul de cooperare propus va fi nou și nu va fi în curs de defășurare sau finalizat.</w:t>
      </w:r>
      <w:bookmarkEnd w:id="17"/>
    </w:p>
    <w:p w:rsidR="00186218" w:rsidRPr="00CA0FEC" w:rsidRDefault="00186218" w:rsidP="00CA0FEC">
      <w:pPr>
        <w:tabs>
          <w:tab w:val="left" w:pos="284"/>
        </w:tabs>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A0FEC" w:rsidRPr="00CA0FEC" w:rsidTr="006E4043">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rPr>
          <w:trHeight w:val="436"/>
        </w:trPr>
        <w:tc>
          <w:tcPr>
            <w:tcW w:w="457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sz w:val="24"/>
                <w:szCs w:val="24"/>
                <w:lang w:val="ro-RO"/>
              </w:rPr>
            </w:pPr>
            <w:r w:rsidRPr="00CA0FEC">
              <w:rPr>
                <w:rFonts w:ascii="Calibri" w:eastAsia="Calibri" w:hAnsi="Calibri" w:cs="Calibri"/>
                <w:sz w:val="24"/>
                <w:szCs w:val="24"/>
                <w:lang w:val="ro-RO"/>
              </w:rPr>
              <w:t>Documente de verificat:</w:t>
            </w:r>
          </w:p>
          <w:p w:rsidR="00CA0FEC" w:rsidRPr="00CA0FEC" w:rsidRDefault="00CA0FEC" w:rsidP="00CA0FEC">
            <w:pPr>
              <w:tabs>
                <w:tab w:val="left" w:pos="284"/>
              </w:tabs>
              <w:jc w:val="both"/>
              <w:rPr>
                <w:rFonts w:ascii="Calibri" w:eastAsia="Calibri" w:hAnsi="Calibri" w:cs="Calibri"/>
                <w:i/>
                <w:sz w:val="24"/>
                <w:szCs w:val="24"/>
                <w:lang w:val="ro-RO"/>
              </w:rPr>
            </w:pPr>
            <w:r w:rsidRPr="00CA0FEC">
              <w:rPr>
                <w:rFonts w:ascii="Calibri" w:eastAsia="Calibri" w:hAnsi="Calibri" w:cs="Calibri"/>
                <w:i/>
                <w:sz w:val="24"/>
                <w:szCs w:val="24"/>
                <w:lang w:val="ro-RO"/>
              </w:rPr>
              <w:t>Declaraţia pe propria răspundere (F),</w:t>
            </w:r>
          </w:p>
          <w:p w:rsidR="00CA0FEC" w:rsidRPr="00CA0FEC" w:rsidRDefault="00CA0FEC" w:rsidP="00CA0FEC">
            <w:pPr>
              <w:tabs>
                <w:tab w:val="left" w:pos="284"/>
              </w:tabs>
              <w:jc w:val="both"/>
              <w:rPr>
                <w:rFonts w:ascii="Calibri" w:eastAsia="Calibri" w:hAnsi="Calibri" w:cs="Calibri"/>
                <w:i/>
                <w:sz w:val="24"/>
                <w:szCs w:val="24"/>
                <w:lang w:val="ro-RO"/>
              </w:rPr>
            </w:pPr>
            <w:r w:rsidRPr="00CA0FEC">
              <w:rPr>
                <w:rFonts w:ascii="Calibri" w:eastAsia="Calibri" w:hAnsi="Calibri" w:cs="Calibri"/>
                <w:i/>
                <w:sz w:val="24"/>
                <w:szCs w:val="24"/>
                <w:lang w:val="ro-RO"/>
              </w:rPr>
              <w:t>Baza de date AFIR,</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Studiul/Planul de Marketing,</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Acordul de Cooperare,</w:t>
            </w:r>
          </w:p>
          <w:p w:rsidR="00CA0FEC" w:rsidRPr="00CA0FEC" w:rsidRDefault="00CA0FEC" w:rsidP="00CA0FEC">
            <w:pPr>
              <w:jc w:val="both"/>
              <w:rPr>
                <w:rFonts w:ascii="Calibri" w:hAnsi="Calibri"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sz w:val="24"/>
                <w:szCs w:val="24"/>
                <w:lang w:val="ro-RO"/>
              </w:rPr>
            </w:pPr>
            <w:r w:rsidRPr="00CA0FEC">
              <w:rPr>
                <w:rFonts w:ascii="Calibri" w:eastAsia="Calibri" w:hAnsi="Calibri" w:cs="Calibri"/>
                <w:sz w:val="24"/>
                <w:szCs w:val="24"/>
                <w:lang w:val="ro-RO"/>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rsidR="00CA0FEC" w:rsidRPr="00CA0FEC" w:rsidRDefault="00CA0FEC" w:rsidP="00CA0FEC">
            <w:pPr>
              <w:tabs>
                <w:tab w:val="left" w:pos="284"/>
              </w:tabs>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Se analizeaza componenta parteneriatelor cu proiecte identice. Daca parteneriatele au aceeasi componență, indiferent de entitatea care este desemnată lider de proiect, proiectul nu nu este eligibil.</w:t>
            </w:r>
          </w:p>
          <w:p w:rsidR="00CA0FEC" w:rsidRPr="00CA0FEC" w:rsidRDefault="00CA0FEC" w:rsidP="00CA0FEC">
            <w:pPr>
              <w:jc w:val="both"/>
              <w:rPr>
                <w:rFonts w:ascii="Calibri" w:hAnsi="Calibri" w:cs="Calibri"/>
                <w:sz w:val="24"/>
                <w:szCs w:val="24"/>
                <w:lang w:val="ro-RO"/>
              </w:rPr>
            </w:pPr>
          </w:p>
        </w:tc>
      </w:tr>
    </w:tbl>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ndeplinit.</w:t>
      </w:r>
    </w:p>
    <w:p w:rsidR="00CA0FEC" w:rsidRPr="00CA0FEC" w:rsidRDefault="00CA0FEC" w:rsidP="00CA0FEC">
      <w:pPr>
        <w:jc w:val="both"/>
        <w:rPr>
          <w:rFonts w:ascii="Calibri" w:eastAsia="Calibri" w:hAnsi="Calibri" w:cs="Arial"/>
          <w:sz w:val="24"/>
          <w:szCs w:val="24"/>
          <w:lang w:val="it-IT"/>
        </w:rPr>
      </w:pPr>
    </w:p>
    <w:p w:rsidR="00CA0FEC" w:rsidRPr="00CA0FEC" w:rsidRDefault="00CA0FEC" w:rsidP="00CA0FEC">
      <w:pPr>
        <w:jc w:val="both"/>
        <w:rPr>
          <w:rFonts w:ascii="Calibri" w:eastAsia="Calibri" w:hAnsi="Calibri" w:cs="Arial"/>
          <w:sz w:val="24"/>
          <w:szCs w:val="24"/>
          <w:lang w:val="it-IT"/>
        </w:rPr>
      </w:pPr>
    </w:p>
    <w:p w:rsidR="00CA0FEC" w:rsidRPr="00CA0FEC" w:rsidRDefault="00CA0FEC" w:rsidP="00CA0FEC">
      <w:pPr>
        <w:jc w:val="both"/>
        <w:rPr>
          <w:rFonts w:ascii="Calibri" w:eastAsia="Calibri" w:hAnsi="Calibri" w:cs="Arial"/>
          <w:sz w:val="24"/>
          <w:szCs w:val="24"/>
          <w:lang w:val="it-IT"/>
        </w:rPr>
      </w:pPr>
    </w:p>
    <w:p w:rsidR="00CA0FEC" w:rsidRPr="00CA0FEC" w:rsidRDefault="00CA0FEC" w:rsidP="00CA0FEC">
      <w:pPr>
        <w:jc w:val="both"/>
        <w:rPr>
          <w:rFonts w:ascii="Calibri" w:eastAsia="Calibri" w:hAnsi="Calibri" w:cs="Arial"/>
          <w:sz w:val="24"/>
          <w:szCs w:val="24"/>
          <w:lang w:val="it-IT"/>
        </w:rPr>
      </w:pPr>
    </w:p>
    <w:p w:rsidR="00CA0FEC" w:rsidRDefault="00CA0FEC" w:rsidP="00186218">
      <w:pPr>
        <w:pStyle w:val="Heading3"/>
        <w:rPr>
          <w:rFonts w:ascii="Calibri" w:eastAsia="Calibri" w:hAnsi="Calibri" w:cs="Calibri"/>
          <w:b w:val="0"/>
          <w:sz w:val="24"/>
          <w:szCs w:val="24"/>
          <w:lang w:val="ro-RO"/>
        </w:rPr>
      </w:pPr>
      <w:bookmarkStart w:id="18" w:name="_Toc506468385"/>
      <w:r w:rsidRPr="00CA0FEC">
        <w:rPr>
          <w:rFonts w:ascii="Calibri" w:eastAsia="Calibri" w:hAnsi="Calibri" w:cs="Calibri"/>
          <w:b w:val="0"/>
          <w:sz w:val="24"/>
          <w:szCs w:val="24"/>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18"/>
    </w:p>
    <w:p w:rsidR="00186218" w:rsidRPr="00CA0FEC"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A0FEC" w:rsidRPr="00CA0FEC" w:rsidTr="006E4043">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rPr>
          <w:trHeight w:val="553"/>
        </w:trPr>
        <w:tc>
          <w:tcPr>
            <w:tcW w:w="457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i/>
                <w:sz w:val="24"/>
                <w:szCs w:val="24"/>
                <w:lang w:val="ro-RO"/>
              </w:rPr>
            </w:pPr>
            <w:r w:rsidRPr="00CA0FEC">
              <w:rPr>
                <w:rFonts w:ascii="Calibri" w:eastAsia="Calibri" w:hAnsi="Calibri" w:cs="Calibri"/>
                <w:i/>
                <w:sz w:val="24"/>
                <w:szCs w:val="24"/>
                <w:lang w:val="ro-RO"/>
              </w:rPr>
              <w:t>Documente de verificat:</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Studiul/Planul de Marketing,</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BI</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b/>
                <w:sz w:val="24"/>
                <w:szCs w:val="24"/>
                <w:lang w:val="pt-BR"/>
              </w:rPr>
            </w:pPr>
          </w:p>
          <w:p w:rsidR="00CA0FEC" w:rsidRPr="00CA0FEC" w:rsidRDefault="00CA0FEC" w:rsidP="00CA0FEC">
            <w:pPr>
              <w:jc w:val="both"/>
              <w:rPr>
                <w:rFonts w:ascii="Calibri" w:hAnsi="Calibri" w:cs="Calibri"/>
                <w:b/>
                <w:bCs/>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both"/>
              <w:textAlignment w:val="baseline"/>
              <w:rPr>
                <w:rFonts w:ascii="Calibri" w:hAnsi="Calibri" w:cs="Calibri"/>
                <w:bCs/>
                <w:i/>
                <w:sz w:val="24"/>
                <w:szCs w:val="24"/>
                <w:lang w:val="ro-RO" w:eastAsia="fr-FR"/>
              </w:rPr>
            </w:pPr>
            <w:r w:rsidRPr="00CA0FEC">
              <w:rPr>
                <w:rFonts w:ascii="Calibri" w:eastAsia="Calibri" w:hAnsi="Calibri" w:cs="Calibri"/>
                <w:bCs/>
                <w:i/>
                <w:sz w:val="24"/>
                <w:szCs w:val="24"/>
                <w:lang w:val="ro-RO" w:eastAsia="fr-FR"/>
              </w:rPr>
              <w:t>Expertul verifică dacă proiectul se refera la:</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1 - lanț scurt/lanțuri scurte;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2 - piață locală/piețe locale;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3 - piață locală bazată exclusiv pe lanț scurt/piețe locale bazate exclusiv pe lanțuri scurte.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2. Se vor lua în considerare doar caracteristicile obligatorii ale</w:t>
            </w:r>
            <w:r w:rsidRPr="00CA0FEC">
              <w:rPr>
                <w:rFonts w:ascii="Calibri" w:eastAsia="Calibri" w:hAnsi="Calibri" w:cs="Calibri"/>
                <w:b/>
                <w:i/>
                <w:sz w:val="24"/>
                <w:szCs w:val="24"/>
                <w:lang w:val="ro-RO"/>
              </w:rPr>
              <w:t xml:space="preserve"> </w:t>
            </w:r>
            <w:r w:rsidRPr="00CA0FEC">
              <w:rPr>
                <w:rFonts w:ascii="Calibri" w:eastAsia="Calibri" w:hAnsi="Calibri" w:cs="Calibri"/>
                <w:bCs/>
                <w:i/>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3. Se va ține cont ca lanțul scurt menționat la punctul 1 să fie creat în limita menționată la punctul 2.</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Se verifică prezentarea în Studiul/Planul de Marketing crearea a cel puțin un lanț scurt într-o configurație a lanțului alimentar care nu implică mai mult de un intermediar între producător și consumator.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Dacă este cazul, se va verifica prezența lanțului scurt pe o piață locală , ținând cont de faptul că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"Piața locală" - este definită ca o rază de comercializare care nu depășește 75 km de la exploatația de origine a produsului.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Distanța dintre exploatația de origine a produsului/produselor și punctul de comercializare se calculează prin intermediul GPS.</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Se va avea în vedere distanța rutieră cea mai scurtă.</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Dovada încadrării în limita de km menționată anterior nu este necesară, distanța fiind verificată de AFIR.</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p>
          <w:p w:rsidR="00CA0FEC" w:rsidRPr="00CA0FEC" w:rsidRDefault="00CA0FEC" w:rsidP="00CA0FEC">
            <w:pPr>
              <w:overflowPunct w:val="0"/>
              <w:autoSpaceDE w:val="0"/>
              <w:autoSpaceDN w:val="0"/>
              <w:adjustRightInd w:val="0"/>
              <w:jc w:val="both"/>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Se verifică prezența investițiilor aferente în cadrul Bugetului Indicativ și delimitarea financiară a lanțurilor, dacă este cazul.</w:t>
            </w:r>
          </w:p>
        </w:tc>
      </w:tr>
    </w:tbl>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rsidR="00CA0FEC" w:rsidRPr="00CA0FEC" w:rsidRDefault="00CA0FEC" w:rsidP="00CA0FEC">
      <w:pPr>
        <w:jc w:val="both"/>
        <w:rPr>
          <w:rFonts w:ascii="Calibri" w:eastAsia="Calibri" w:hAnsi="Calibri" w:cs="Calibri"/>
          <w:sz w:val="24"/>
          <w:szCs w:val="24"/>
          <w:lang w:val="it-IT"/>
        </w:rPr>
      </w:pPr>
    </w:p>
    <w:p w:rsidR="00CA0FEC" w:rsidRDefault="00CA0FEC" w:rsidP="00186218">
      <w:pPr>
        <w:pStyle w:val="Heading3"/>
        <w:rPr>
          <w:rFonts w:ascii="Calibri" w:eastAsia="Calibri" w:hAnsi="Calibri" w:cs="Calibri"/>
          <w:b w:val="0"/>
          <w:sz w:val="24"/>
          <w:szCs w:val="24"/>
          <w:lang w:val="ro-RO"/>
        </w:rPr>
      </w:pPr>
      <w:bookmarkStart w:id="19" w:name="_Toc506468386"/>
      <w:r w:rsidRPr="00CA0FEC">
        <w:rPr>
          <w:rFonts w:ascii="Calibri" w:eastAsia="Calibri" w:hAnsi="Calibri" w:cs="Calibri"/>
          <w:b w:val="0"/>
          <w:sz w:val="24"/>
          <w:szCs w:val="24"/>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bookmarkEnd w:id="19"/>
    </w:p>
    <w:p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A0FEC" w:rsidRPr="00CA0FEC" w:rsidTr="006E4043">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rPr>
          <w:trHeight w:val="77"/>
        </w:trPr>
        <w:tc>
          <w:tcPr>
            <w:tcW w:w="457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i/>
                <w:sz w:val="24"/>
                <w:szCs w:val="24"/>
                <w:lang w:val="ro-RO"/>
              </w:rPr>
            </w:pPr>
            <w:r w:rsidRPr="00CA0FEC">
              <w:rPr>
                <w:rFonts w:ascii="Calibri" w:eastAsia="Calibri" w:hAnsi="Calibri" w:cs="Calibri"/>
                <w:i/>
                <w:sz w:val="24"/>
                <w:szCs w:val="24"/>
                <w:lang w:val="ro-RO"/>
              </w:rPr>
              <w:t>Documente de verificat:</w:t>
            </w:r>
          </w:p>
          <w:p w:rsidR="00CA0FEC" w:rsidRPr="00CA0FEC" w:rsidRDefault="00CA0FEC" w:rsidP="00CA0FEC">
            <w:pPr>
              <w:tabs>
                <w:tab w:val="left" w:pos="284"/>
              </w:tabs>
              <w:jc w:val="both"/>
              <w:rPr>
                <w:rFonts w:ascii="Calibri" w:eastAsia="Calibri" w:hAnsi="Calibri" w:cs="Calibri"/>
                <w:i/>
                <w:sz w:val="24"/>
                <w:szCs w:val="24"/>
                <w:lang w:val="pt-BR"/>
              </w:rPr>
            </w:pPr>
            <w:r w:rsidRPr="00CA0FEC">
              <w:rPr>
                <w:rFonts w:ascii="Calibri" w:eastAsia="Calibri" w:hAnsi="Calibri" w:cs="Calibri"/>
                <w:i/>
                <w:sz w:val="24"/>
                <w:szCs w:val="24"/>
                <w:lang w:val="pt-BR"/>
              </w:rPr>
              <w:t>Extras CF,</w:t>
            </w:r>
          </w:p>
          <w:p w:rsidR="00CA0FEC" w:rsidRPr="00CA0FEC" w:rsidRDefault="00CA0FEC" w:rsidP="00CA0FEC">
            <w:pPr>
              <w:tabs>
                <w:tab w:val="left" w:pos="284"/>
              </w:tabs>
              <w:jc w:val="both"/>
              <w:rPr>
                <w:rFonts w:ascii="Calibri" w:eastAsia="Calibri" w:hAnsi="Calibri" w:cs="Calibri"/>
                <w:i/>
                <w:sz w:val="24"/>
                <w:szCs w:val="24"/>
                <w:lang w:val="pt-BR"/>
              </w:rPr>
            </w:pPr>
            <w:r w:rsidRPr="00CA0FEC">
              <w:rPr>
                <w:rFonts w:ascii="Calibri" w:eastAsia="Calibri" w:hAnsi="Calibri" w:cs="Calibri"/>
                <w:i/>
                <w:sz w:val="24"/>
                <w:szCs w:val="24"/>
                <w:lang w:val="pt-BR"/>
              </w:rPr>
              <w:t>Anexa STP,</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aferente terenului agricol,</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aferente efectivului de animale,</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eliberate pentru imobilul pe care sunt/se vor realiza investițiile,</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Certificatul de Urbanism sau Autorizație de Construire (când este cazul),</w:t>
            </w: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hAnsi="Calibri" w:cs="Calibri"/>
                <w:b/>
                <w:sz w:val="24"/>
                <w:szCs w:val="24"/>
                <w:lang w:val="pt-BR"/>
              </w:rPr>
            </w:pPr>
            <w:r w:rsidRPr="00CA0FEC">
              <w:rPr>
                <w:rFonts w:ascii="Calibri" w:eastAsia="Calibri" w:hAnsi="Calibri" w:cs="Calibri"/>
                <w:b/>
                <w:i/>
                <w:sz w:val="24"/>
                <w:szCs w:val="24"/>
                <w:lang w:val="ro-RO"/>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both"/>
              <w:textAlignment w:val="baseline"/>
              <w:rPr>
                <w:rFonts w:ascii="Calibri" w:hAnsi="Calibri" w:cs="Calibri"/>
                <w:bCs/>
                <w:sz w:val="24"/>
                <w:szCs w:val="24"/>
                <w:lang w:val="ro-RO" w:eastAsia="fr-FR"/>
              </w:rPr>
            </w:pPr>
            <w:r w:rsidRPr="00CA0FEC">
              <w:rPr>
                <w:rFonts w:ascii="Calibri" w:eastAsia="Calibri" w:hAnsi="Calibri" w:cs="Calibri"/>
                <w:bCs/>
                <w:sz w:val="24"/>
                <w:szCs w:val="24"/>
                <w:lang w:val="ro-RO" w:eastAsia="fr-FR"/>
              </w:rPr>
              <w:t>Expertul  verifică existența terenului agricol/ animalelor/ imobilelor.</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 </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Se verifică amplasamentul conform Anexei STP respectându-se condițiile de aplicare, UAT în care este inregistrata exploatatia.</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Se verifică dacă toate datele de identificare ale terenurilor agricole/ animalelor/ imobilelor și ale documentelor menționate în listă corespund și sunt conforme celor specificate în Studiul/Planul de Marketing.</w:t>
            </w:r>
          </w:p>
          <w:p w:rsidR="00CA0FEC" w:rsidRPr="00CA0FEC" w:rsidRDefault="00CA0FEC" w:rsidP="00CA0FEC">
            <w:pPr>
              <w:pBdr>
                <w:left w:val="single" w:sz="8" w:space="0" w:color="auto"/>
              </w:pBdr>
              <w:spacing w:before="100" w:beforeAutospacing="1" w:after="100" w:afterAutospacing="1"/>
              <w:jc w:val="both"/>
              <w:rPr>
                <w:rFonts w:ascii="Calibri" w:hAnsi="Calibri" w:cs="Calibri"/>
                <w:bCs/>
                <w:i/>
                <w:sz w:val="24"/>
                <w:szCs w:val="24"/>
                <w:lang w:val="ro-RO" w:eastAsia="fr-FR"/>
              </w:rPr>
            </w:pPr>
          </w:p>
        </w:tc>
      </w:tr>
    </w:tbl>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186218">
      <w:pPr>
        <w:pStyle w:val="Heading3"/>
        <w:rPr>
          <w:rFonts w:ascii="Calibri" w:eastAsia="Calibri" w:hAnsi="Calibri" w:cs="Calibri"/>
          <w:sz w:val="24"/>
          <w:szCs w:val="24"/>
          <w:lang w:val="it-IT"/>
        </w:rPr>
      </w:pPr>
      <w:bookmarkStart w:id="20" w:name="_Toc506468387"/>
      <w:r w:rsidRPr="00CA0FEC">
        <w:rPr>
          <w:rFonts w:ascii="Calibri" w:eastAsia="Calibri" w:hAnsi="Calibri" w:cs="Calibri"/>
          <w:b w:val="0"/>
          <w:sz w:val="24"/>
          <w:szCs w:val="24"/>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20"/>
    </w:p>
    <w:p w:rsidR="00CA0FEC" w:rsidRPr="00CA0FEC" w:rsidRDefault="00CA0FEC"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A0FEC" w:rsidRPr="00CA0FEC" w:rsidTr="006E4043">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CA0FEC" w:rsidRPr="00CA0FEC" w:rsidTr="006E4043">
        <w:trPr>
          <w:trHeight w:val="562"/>
        </w:trPr>
        <w:tc>
          <w:tcPr>
            <w:tcW w:w="457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i/>
                <w:sz w:val="24"/>
                <w:szCs w:val="24"/>
                <w:lang w:val="ro-RO"/>
              </w:rPr>
            </w:pPr>
            <w:r w:rsidRPr="00CA0FEC">
              <w:rPr>
                <w:rFonts w:ascii="Calibri" w:eastAsia="Calibri" w:hAnsi="Calibri" w:cs="Calibri"/>
                <w:i/>
                <w:sz w:val="24"/>
                <w:szCs w:val="24"/>
                <w:lang w:val="ro-RO"/>
              </w:rPr>
              <w:t>Documente de verificat:</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Certificate/ul de înregistrare ONRC,</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Statut Societate Cooperativă, Cooperativă  și Grupuri de producători,</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i/>
                <w:sz w:val="24"/>
                <w:szCs w:val="24"/>
                <w:lang w:val="ro-RO" w:eastAsia="fr-FR"/>
              </w:rPr>
            </w:pPr>
            <w:r w:rsidRPr="00CA0FEC">
              <w:rPr>
                <w:rFonts w:ascii="Calibri" w:eastAsia="Calibri" w:hAnsi="Calibri" w:cs="Calibri"/>
                <w:bCs/>
                <w:i/>
                <w:sz w:val="24"/>
                <w:szCs w:val="24"/>
                <w:lang w:val="ro-RO" w:eastAsia="fr-FR"/>
              </w:rPr>
              <w:t>Documente echivalente</w:t>
            </w:r>
          </w:p>
          <w:p w:rsidR="00CA0FEC" w:rsidRPr="00CA0FEC" w:rsidRDefault="00CA0FEC" w:rsidP="00CA0FEC">
            <w:pPr>
              <w:jc w:val="both"/>
              <w:rPr>
                <w:rFonts w:ascii="Calibri" w:eastAsia="Calibri" w:hAnsi="Calibri" w:cs="Calibri"/>
                <w:b/>
                <w:sz w:val="24"/>
                <w:szCs w:val="24"/>
                <w:lang w:val="pt-BR"/>
              </w:rPr>
            </w:pPr>
          </w:p>
          <w:p w:rsidR="00CA0FEC" w:rsidRPr="00CA0FEC" w:rsidRDefault="00CA0FEC" w:rsidP="00CA0FEC">
            <w:pPr>
              <w:jc w:val="both"/>
              <w:rPr>
                <w:rFonts w:ascii="Calibri" w:eastAsia="Calibri" w:hAnsi="Calibri" w:cs="Calibri"/>
                <w:b/>
                <w:i/>
                <w:sz w:val="24"/>
                <w:szCs w:val="24"/>
                <w:lang w:val="ro-RO"/>
              </w:rPr>
            </w:pPr>
          </w:p>
          <w:p w:rsidR="00CA0FEC" w:rsidRPr="00CA0FEC" w:rsidRDefault="00CA0FEC" w:rsidP="00CA0FEC">
            <w:pPr>
              <w:jc w:val="both"/>
              <w:rPr>
                <w:rFonts w:ascii="Calibri" w:eastAsia="Calibri" w:hAnsi="Calibri" w:cs="Calibri"/>
                <w:b/>
                <w:i/>
                <w:sz w:val="24"/>
                <w:szCs w:val="24"/>
                <w:lang w:val="ro-RO"/>
              </w:rPr>
            </w:pPr>
          </w:p>
          <w:p w:rsidR="00CA0FEC" w:rsidRPr="00CA0FEC" w:rsidRDefault="00CA0FEC" w:rsidP="00CA0FEC">
            <w:pPr>
              <w:jc w:val="both"/>
              <w:rPr>
                <w:rFonts w:ascii="Calibri" w:eastAsia="Calibri" w:hAnsi="Calibri" w:cs="Calibri"/>
                <w:b/>
                <w:i/>
                <w:sz w:val="24"/>
                <w:szCs w:val="24"/>
                <w:lang w:val="ro-RO"/>
              </w:rPr>
            </w:pPr>
          </w:p>
          <w:p w:rsidR="00CA0FEC" w:rsidRPr="00CA0FEC" w:rsidRDefault="00CA0FEC" w:rsidP="00CA0FEC">
            <w:pPr>
              <w:jc w:val="both"/>
              <w:rPr>
                <w:rFonts w:ascii="Calibri" w:eastAsia="Calibri" w:hAnsi="Calibri" w:cs="Calibri"/>
                <w:b/>
                <w:i/>
                <w:sz w:val="24"/>
                <w:szCs w:val="24"/>
                <w:lang w:val="ro-RO"/>
              </w:rPr>
            </w:pPr>
          </w:p>
          <w:p w:rsidR="00CA0FEC" w:rsidRPr="00CA0FEC" w:rsidRDefault="00CA0FEC" w:rsidP="00CA0FEC">
            <w:pPr>
              <w:jc w:val="both"/>
              <w:rPr>
                <w:rFonts w:ascii="Calibri" w:hAnsi="Calibri" w:cs="Calibri"/>
                <w:b/>
                <w:sz w:val="24"/>
                <w:szCs w:val="24"/>
                <w:lang w:val="pt-BR"/>
              </w:rPr>
            </w:pPr>
            <w:r w:rsidRPr="00CA0FEC">
              <w:rPr>
                <w:rFonts w:ascii="Calibri" w:eastAsia="Calibri" w:hAnsi="Calibri" w:cs="Calibri"/>
                <w:b/>
                <w:i/>
                <w:sz w:val="24"/>
                <w:szCs w:val="24"/>
                <w:lang w:val="ro-RO"/>
              </w:rPr>
              <w:t>Criteriu de eligibilitate aplicabil doar proiectelor din sectorul pomicol</w:t>
            </w:r>
          </w:p>
        </w:tc>
        <w:tc>
          <w:tcPr>
            <w:tcW w:w="522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overflowPunct w:val="0"/>
              <w:autoSpaceDE w:val="0"/>
              <w:autoSpaceDN w:val="0"/>
              <w:adjustRightInd w:val="0"/>
              <w:jc w:val="both"/>
              <w:rPr>
                <w:rFonts w:ascii="Calibri" w:hAnsi="Calibri" w:cs="Calibri"/>
                <w:bCs/>
                <w:sz w:val="24"/>
                <w:szCs w:val="24"/>
                <w:lang w:val="fr-FR" w:eastAsia="fr-FR"/>
              </w:rPr>
            </w:pPr>
            <w:r w:rsidRPr="00CA0FEC">
              <w:rPr>
                <w:rFonts w:ascii="Calibri" w:hAnsi="Calibri" w:cs="Calibri"/>
                <w:sz w:val="24"/>
                <w:szCs w:val="24"/>
                <w:lang w:val="fr-FR" w:eastAsia="fr-FR"/>
              </w:rPr>
              <w:t>Se verifică amplasamentul conform Anexei STP respectându-se condițiile de aplicare, avându-se în vedere sediul social al formei asociative.</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Se verifică dacă toate datele de identificare ale terenurilor agricole/ animalelor/ imobilelor și ale documentelor menționate în listă corespund și sunt conforme celor specificate în Studiul/Planul de Marketing.</w:t>
            </w:r>
          </w:p>
          <w:p w:rsidR="00CA0FEC" w:rsidRPr="00CA0FEC" w:rsidRDefault="00CA0FEC" w:rsidP="00CA0FEC">
            <w:pPr>
              <w:overflowPunct w:val="0"/>
              <w:autoSpaceDE w:val="0"/>
              <w:autoSpaceDN w:val="0"/>
              <w:adjustRightInd w:val="0"/>
              <w:jc w:val="both"/>
              <w:textAlignment w:val="baseline"/>
              <w:rPr>
                <w:rFonts w:ascii="Calibri" w:eastAsia="Calibri" w:hAnsi="Calibri" w:cs="Calibri"/>
                <w:bCs/>
                <w:sz w:val="24"/>
                <w:szCs w:val="24"/>
                <w:lang w:val="ro-RO" w:eastAsia="fr-FR"/>
              </w:rPr>
            </w:pPr>
            <w:r w:rsidRPr="00CA0FEC">
              <w:rPr>
                <w:rFonts w:ascii="Calibri" w:eastAsia="Calibri" w:hAnsi="Calibri" w:cs="Calibri"/>
                <w:bCs/>
                <w:sz w:val="24"/>
                <w:szCs w:val="24"/>
                <w:lang w:val="ro-RO" w:eastAsia="fr-FR"/>
              </w:rPr>
              <w:t xml:space="preserve"> </w:t>
            </w:r>
          </w:p>
          <w:p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Condiția de eligibilitate se aplică și în cazul altor forme asociative care desfășoară activități agricole în domeniul pomicol.  </w:t>
            </w:r>
          </w:p>
        </w:tc>
      </w:tr>
    </w:tbl>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rsidR="00CA0FEC" w:rsidRPr="00CA0FEC" w:rsidRDefault="00CA0FEC" w:rsidP="00CA0FEC">
      <w:pPr>
        <w:jc w:val="both"/>
        <w:rPr>
          <w:rFonts w:ascii="Calibri" w:eastAsia="Calibri" w:hAnsi="Calibri" w:cs="Calibri"/>
          <w:b/>
          <w:sz w:val="24"/>
          <w:szCs w:val="24"/>
          <w:lang w:val="ro-RO"/>
        </w:rPr>
      </w:pPr>
    </w:p>
    <w:p w:rsidR="00CA0FEC" w:rsidRPr="00CA0FEC" w:rsidRDefault="00CA0FEC" w:rsidP="00186218">
      <w:pPr>
        <w:pStyle w:val="Heading1"/>
        <w:rPr>
          <w:rFonts w:ascii="Calibri" w:eastAsia="Calibri" w:hAnsi="Calibri"/>
          <w:b/>
          <w:szCs w:val="22"/>
          <w:lang w:val="ro-RO"/>
        </w:rPr>
      </w:pPr>
      <w:bookmarkStart w:id="21" w:name="_Toc506468388"/>
      <w:r w:rsidRPr="00CA0FEC">
        <w:rPr>
          <w:rFonts w:ascii="Calibri" w:eastAsia="Calibri" w:hAnsi="Calibri"/>
          <w:b/>
          <w:szCs w:val="22"/>
          <w:lang w:val="ro-RO"/>
        </w:rPr>
        <w:t>VERIFICAREA CRITERIILOR DE ELIGIBILITATE SUPLIMENTARE STABILITE DE CĂTRE GAL</w:t>
      </w:r>
      <w:bookmarkEnd w:id="21"/>
    </w:p>
    <w:p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B720F6" w:rsidRPr="00CA0FEC" w:rsidRDefault="00B720F6" w:rsidP="00CA0FEC">
      <w:pPr>
        <w:spacing w:before="120" w:after="120"/>
        <w:jc w:val="both"/>
        <w:rPr>
          <w:rFonts w:ascii="Calibri" w:eastAsia="Calibri" w:hAnsi="Calibri"/>
          <w:b/>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824"/>
      </w:tblGrid>
      <w:tr w:rsidR="00B720F6" w:rsidRPr="00CA0FEC" w:rsidTr="00B720F6">
        <w:trPr>
          <w:trHeight w:val="742"/>
        </w:trPr>
        <w:tc>
          <w:tcPr>
            <w:tcW w:w="2481" w:type="pct"/>
            <w:tcBorders>
              <w:top w:val="single" w:sz="4" w:space="0" w:color="auto"/>
              <w:left w:val="single" w:sz="4" w:space="0" w:color="auto"/>
              <w:bottom w:val="single" w:sz="4" w:space="0" w:color="auto"/>
              <w:right w:val="single" w:sz="4" w:space="0" w:color="auto"/>
            </w:tcBorders>
            <w:shd w:val="clear" w:color="auto" w:fill="FFFF00"/>
            <w:hideMark/>
          </w:tcPr>
          <w:p w:rsidR="00B720F6" w:rsidRPr="00186218" w:rsidRDefault="00B720F6" w:rsidP="0060381D">
            <w:pPr>
              <w:pStyle w:val="Heading3"/>
              <w:rPr>
                <w:rFonts w:ascii="Calibri" w:hAnsi="Calibri" w:cs="Calibri"/>
                <w:color w:val="auto"/>
                <w:sz w:val="24"/>
                <w:szCs w:val="24"/>
              </w:rPr>
            </w:pPr>
            <w:bookmarkStart w:id="22" w:name="_Toc506468389"/>
            <w:r w:rsidRPr="00186218">
              <w:rPr>
                <w:rFonts w:ascii="Calibri" w:hAnsi="Calibri" w:cs="Calibri"/>
                <w:color w:val="auto"/>
                <w:sz w:val="24"/>
                <w:szCs w:val="24"/>
              </w:rPr>
              <w:t>EG9: Forme de cooperare deja infiintate</w:t>
            </w:r>
            <w:bookmarkEnd w:id="22"/>
            <w:r w:rsidRPr="00186218">
              <w:rPr>
                <w:rFonts w:ascii="Calibri" w:hAnsi="Calibri" w:cs="Calibri"/>
                <w:color w:val="auto"/>
                <w:sz w:val="24"/>
                <w:szCs w:val="24"/>
              </w:rPr>
              <w:t xml:space="preserve">  </w:t>
            </w:r>
          </w:p>
        </w:tc>
        <w:tc>
          <w:tcPr>
            <w:tcW w:w="2519" w:type="pct"/>
            <w:tcBorders>
              <w:top w:val="single" w:sz="4" w:space="0" w:color="auto"/>
              <w:left w:val="single" w:sz="4" w:space="0" w:color="auto"/>
              <w:bottom w:val="single" w:sz="4" w:space="0" w:color="auto"/>
              <w:right w:val="single" w:sz="4" w:space="0" w:color="auto"/>
            </w:tcBorders>
            <w:shd w:val="clear" w:color="auto" w:fill="FFFF00"/>
            <w:vAlign w:val="center"/>
          </w:tcPr>
          <w:p w:rsidR="00B720F6" w:rsidRPr="00B720F6" w:rsidRDefault="00B720F6" w:rsidP="0060381D">
            <w:pPr>
              <w:pStyle w:val="Heading3"/>
              <w:rPr>
                <w:rFonts w:ascii="Calibri" w:hAnsi="Calibri"/>
                <w:bCs w:val="0"/>
                <w:sz w:val="24"/>
                <w:szCs w:val="24"/>
                <w:lang w:val="en-US" w:eastAsia="fr-FR"/>
              </w:rPr>
            </w:pPr>
          </w:p>
        </w:tc>
      </w:tr>
    </w:tbl>
    <w:p w:rsidR="00CA0FEC" w:rsidRDefault="00CA0FEC" w:rsidP="00CA0FEC">
      <w:pPr>
        <w:jc w:val="both"/>
        <w:rPr>
          <w:rFonts w:ascii="Calibri" w:eastAsia="Calibri" w:hAnsi="Calibri" w:cs="Calibri"/>
          <w:b/>
          <w:sz w:val="24"/>
          <w:szCs w:val="24"/>
          <w:lang w:val="ro-RO"/>
        </w:rPr>
      </w:pPr>
    </w:p>
    <w:p w:rsidR="00186218"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186218" w:rsidRPr="00CA0FEC"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86218" w:rsidRPr="00CA0FEC" w:rsidRDefault="00186218"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186218" w:rsidRPr="00CA0FEC" w:rsidRDefault="00186218"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186218" w:rsidRPr="00CA0FEC" w:rsidTr="000062D4">
        <w:trPr>
          <w:trHeight w:val="77"/>
        </w:trPr>
        <w:tc>
          <w:tcPr>
            <w:tcW w:w="4572" w:type="dxa"/>
            <w:tcBorders>
              <w:top w:val="single" w:sz="4" w:space="0" w:color="auto"/>
              <w:left w:val="single" w:sz="4" w:space="0" w:color="auto"/>
              <w:bottom w:val="single" w:sz="4" w:space="0" w:color="auto"/>
              <w:right w:val="single" w:sz="4" w:space="0" w:color="auto"/>
            </w:tcBorders>
          </w:tcPr>
          <w:p w:rsidR="00186218" w:rsidRPr="00CA0FEC" w:rsidRDefault="00B720F6" w:rsidP="00B720F6">
            <w:pPr>
              <w:jc w:val="both"/>
              <w:rPr>
                <w:rFonts w:ascii="Calibri" w:hAnsi="Calibri" w:cs="Calibri"/>
                <w:b/>
                <w:sz w:val="24"/>
                <w:szCs w:val="24"/>
                <w:lang w:val="pt-BR"/>
              </w:rPr>
            </w:pPr>
            <w:r>
              <w:rPr>
                <w:rFonts w:ascii="Calibri" w:hAnsi="Calibri" w:cs="Calibri"/>
                <w:b/>
                <w:sz w:val="24"/>
                <w:szCs w:val="24"/>
                <w:lang w:val="pt-BR"/>
              </w:rPr>
              <w:t>Acord cooperare / parteneriat</w:t>
            </w:r>
          </w:p>
        </w:tc>
        <w:tc>
          <w:tcPr>
            <w:tcW w:w="5223" w:type="dxa"/>
            <w:tcBorders>
              <w:top w:val="single" w:sz="4" w:space="0" w:color="auto"/>
              <w:left w:val="single" w:sz="4" w:space="0" w:color="auto"/>
              <w:bottom w:val="single" w:sz="4" w:space="0" w:color="auto"/>
              <w:right w:val="single" w:sz="4" w:space="0" w:color="auto"/>
            </w:tcBorders>
          </w:tcPr>
          <w:p w:rsidR="00186218" w:rsidRPr="00CA0FEC" w:rsidRDefault="00B720F6"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Verificare acord  de cooperare</w:t>
            </w:r>
          </w:p>
        </w:tc>
      </w:tr>
      <w:tr w:rsidR="00B720F6" w:rsidRPr="00CA0FEC" w:rsidTr="000062D4">
        <w:trPr>
          <w:trHeight w:val="77"/>
        </w:trPr>
        <w:tc>
          <w:tcPr>
            <w:tcW w:w="4572" w:type="dxa"/>
            <w:tcBorders>
              <w:top w:val="single" w:sz="4" w:space="0" w:color="auto"/>
              <w:left w:val="single" w:sz="4" w:space="0" w:color="auto"/>
              <w:bottom w:val="single" w:sz="4" w:space="0" w:color="auto"/>
              <w:right w:val="single" w:sz="4" w:space="0" w:color="auto"/>
            </w:tcBorders>
          </w:tcPr>
          <w:p w:rsidR="00B720F6" w:rsidRDefault="00B720F6" w:rsidP="00B720F6">
            <w:pPr>
              <w:jc w:val="both"/>
              <w:rPr>
                <w:rFonts w:ascii="Calibri" w:hAnsi="Calibri" w:cs="Calibri"/>
                <w:b/>
                <w:sz w:val="24"/>
                <w:szCs w:val="24"/>
                <w:lang w:val="pt-BR"/>
              </w:rPr>
            </w:pPr>
            <w:r>
              <w:rPr>
                <w:rFonts w:ascii="Calibri" w:hAnsi="Calibri" w:cs="Calibri"/>
                <w:b/>
                <w:sz w:val="24"/>
                <w:szCs w:val="24"/>
                <w:lang w:val="pt-BR"/>
              </w:rPr>
              <w:t xml:space="preserve">Act constitutiv  Cooperare existenta </w:t>
            </w:r>
          </w:p>
        </w:tc>
        <w:tc>
          <w:tcPr>
            <w:tcW w:w="5223" w:type="dxa"/>
            <w:tcBorders>
              <w:top w:val="single" w:sz="4" w:space="0" w:color="auto"/>
              <w:left w:val="single" w:sz="4" w:space="0" w:color="auto"/>
              <w:bottom w:val="single" w:sz="4" w:space="0" w:color="auto"/>
              <w:right w:val="single" w:sz="4" w:space="0" w:color="auto"/>
            </w:tcBorders>
          </w:tcPr>
          <w:p w:rsidR="00B720F6" w:rsidRDefault="00B720F6" w:rsidP="00B720F6">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
                <w:sz w:val="24"/>
                <w:szCs w:val="24"/>
                <w:lang w:val="pt-BR"/>
              </w:rPr>
              <w:t>Act constitutiv/statut</w:t>
            </w:r>
          </w:p>
        </w:tc>
      </w:tr>
    </w:tbl>
    <w:p w:rsidR="00186218" w:rsidRDefault="00186218" w:rsidP="00CA0FEC">
      <w:pPr>
        <w:jc w:val="both"/>
        <w:rPr>
          <w:rFonts w:ascii="Calibri" w:eastAsia="Calibri" w:hAnsi="Calibri" w:cs="Calibri"/>
          <w:b/>
          <w:sz w:val="24"/>
          <w:szCs w:val="24"/>
          <w:lang w:val="ro-RO"/>
        </w:rPr>
      </w:pPr>
    </w:p>
    <w:p w:rsidR="00B720F6" w:rsidRDefault="00B720F6" w:rsidP="00CA0FEC">
      <w:pPr>
        <w:jc w:val="both"/>
        <w:rPr>
          <w:rFonts w:ascii="Calibri" w:eastAsia="Calibri" w:hAnsi="Calibri" w:cs="Calibri"/>
          <w:b/>
          <w:sz w:val="24"/>
          <w:szCs w:val="24"/>
          <w:lang w:val="ro-RO"/>
        </w:rPr>
      </w:pPr>
    </w:p>
    <w:p w:rsidR="00B720F6" w:rsidRDefault="00B720F6" w:rsidP="00CA0FEC">
      <w:pPr>
        <w:jc w:val="both"/>
        <w:rPr>
          <w:rFonts w:ascii="Calibri" w:eastAsia="Calibri" w:hAnsi="Calibri" w:cs="Calibri"/>
          <w:b/>
          <w:sz w:val="24"/>
          <w:szCs w:val="24"/>
          <w:lang w:val="ro-RO"/>
        </w:rPr>
      </w:pPr>
    </w:p>
    <w:p w:rsidR="00186218" w:rsidRDefault="00186218" w:rsidP="00CA0FEC">
      <w:pPr>
        <w:jc w:val="both"/>
        <w:rPr>
          <w:rFonts w:ascii="Calibri" w:eastAsia="Calibri" w:hAnsi="Calibri" w:cs="Calibr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824"/>
      </w:tblGrid>
      <w:tr w:rsidR="0060381D" w:rsidRPr="00CA0FEC" w:rsidTr="0060381D">
        <w:trPr>
          <w:trHeight w:val="625"/>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60381D" w:rsidRPr="0060381D" w:rsidRDefault="0060381D" w:rsidP="0060381D">
            <w:pPr>
              <w:pStyle w:val="Heading3"/>
              <w:rPr>
                <w:rFonts w:ascii="Calibri" w:hAnsi="Calibri" w:cs="Calibri"/>
                <w:color w:val="auto"/>
                <w:sz w:val="24"/>
                <w:szCs w:val="24"/>
                <w:lang w:val="en-US"/>
              </w:rPr>
            </w:pPr>
            <w:bookmarkStart w:id="23" w:name="_Toc506468391"/>
            <w:r w:rsidRPr="00186218">
              <w:rPr>
                <w:rFonts w:ascii="Calibri" w:hAnsi="Calibri" w:cs="Calibri"/>
                <w:color w:val="auto"/>
                <w:sz w:val="24"/>
                <w:szCs w:val="24"/>
              </w:rPr>
              <w:t xml:space="preserve">EG10. </w:t>
            </w:r>
            <w:r w:rsidRPr="00186218">
              <w:rPr>
                <w:rFonts w:ascii="Calibri" w:hAnsi="Calibri"/>
                <w:noProof/>
                <w:color w:val="auto"/>
                <w:sz w:val="24"/>
                <w:szCs w:val="24"/>
              </w:rPr>
              <w:t xml:space="preserve">Forme ce implică cel puțin </w:t>
            </w:r>
            <w:r w:rsidRPr="0060381D">
              <w:rPr>
                <w:rFonts w:ascii="Calibri" w:hAnsi="Calibri"/>
                <w:noProof/>
                <w:color w:val="FF0000"/>
                <w:sz w:val="24"/>
                <w:szCs w:val="24"/>
              </w:rPr>
              <w:t>două entități din sectoarele specifice</w:t>
            </w:r>
            <w:bookmarkEnd w:id="23"/>
            <w:r w:rsidRPr="0060381D">
              <w:rPr>
                <w:rFonts w:ascii="Calibri" w:hAnsi="Calibri"/>
                <w:noProof/>
                <w:color w:val="FF0000"/>
                <w:sz w:val="24"/>
                <w:szCs w:val="24"/>
              </w:rPr>
              <w:t xml:space="preserve"> </w:t>
            </w:r>
          </w:p>
        </w:tc>
        <w:tc>
          <w:tcPr>
            <w:tcW w:w="2519" w:type="pct"/>
            <w:tcBorders>
              <w:top w:val="single" w:sz="4" w:space="0" w:color="auto"/>
              <w:left w:val="single" w:sz="4" w:space="0" w:color="auto"/>
              <w:bottom w:val="single" w:sz="4" w:space="0" w:color="auto"/>
              <w:right w:val="single" w:sz="4" w:space="0" w:color="auto"/>
            </w:tcBorders>
            <w:shd w:val="clear" w:color="auto" w:fill="FFFF00"/>
            <w:vAlign w:val="center"/>
          </w:tcPr>
          <w:p w:rsidR="0060381D" w:rsidRPr="0060381D" w:rsidRDefault="0060381D" w:rsidP="0060381D">
            <w:pPr>
              <w:pStyle w:val="Heading3"/>
              <w:rPr>
                <w:rFonts w:ascii="Calibri" w:hAnsi="Calibri"/>
                <w:bCs w:val="0"/>
                <w:sz w:val="24"/>
                <w:szCs w:val="24"/>
                <w:lang w:val="en-US" w:eastAsia="fr-FR"/>
              </w:rPr>
            </w:pPr>
            <w:bookmarkStart w:id="24" w:name="_Toc506468392"/>
            <w:r>
              <w:rPr>
                <w:rFonts w:ascii="Calibri" w:hAnsi="Calibri"/>
                <w:bCs w:val="0"/>
                <w:sz w:val="24"/>
                <w:szCs w:val="24"/>
                <w:lang w:val="en-US" w:eastAsia="fr-FR"/>
              </w:rPr>
              <w:t>Sectoare specifice Cooperarii (Lant Scurt/Piata Locala )</w:t>
            </w:r>
            <w:bookmarkEnd w:id="24"/>
            <w:r>
              <w:rPr>
                <w:rFonts w:ascii="Calibri" w:hAnsi="Calibri"/>
                <w:bCs w:val="0"/>
                <w:sz w:val="24"/>
                <w:szCs w:val="24"/>
                <w:lang w:val="en-US" w:eastAsia="fr-FR"/>
              </w:rPr>
              <w:t xml:space="preserve"> </w:t>
            </w:r>
          </w:p>
        </w:tc>
      </w:tr>
    </w:tbl>
    <w:p w:rsidR="00186218" w:rsidRPr="00CA0FEC"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B720F6" w:rsidRPr="00CA0FEC"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B720F6" w:rsidRPr="00CA0FEC" w:rsidRDefault="00B720F6"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B720F6" w:rsidRPr="00CA0FEC" w:rsidRDefault="00B720F6"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B720F6" w:rsidRPr="00CA0FEC" w:rsidTr="000062D4">
        <w:trPr>
          <w:trHeight w:val="77"/>
        </w:trPr>
        <w:tc>
          <w:tcPr>
            <w:tcW w:w="4572" w:type="dxa"/>
            <w:tcBorders>
              <w:top w:val="single" w:sz="4" w:space="0" w:color="auto"/>
              <w:left w:val="single" w:sz="4" w:space="0" w:color="auto"/>
              <w:bottom w:val="single" w:sz="4" w:space="0" w:color="auto"/>
              <w:right w:val="single" w:sz="4" w:space="0" w:color="auto"/>
            </w:tcBorders>
          </w:tcPr>
          <w:p w:rsidR="00B720F6" w:rsidRPr="00CA0FEC" w:rsidRDefault="00B720F6" w:rsidP="000062D4">
            <w:pPr>
              <w:jc w:val="both"/>
              <w:rPr>
                <w:rFonts w:ascii="Calibri" w:hAnsi="Calibri" w:cs="Calibri"/>
                <w:b/>
                <w:sz w:val="24"/>
                <w:szCs w:val="24"/>
                <w:lang w:val="pt-BR"/>
              </w:rPr>
            </w:pPr>
            <w:r>
              <w:rPr>
                <w:rFonts w:ascii="Calibri" w:hAnsi="Calibri" w:cs="Calibri"/>
                <w:b/>
                <w:sz w:val="24"/>
                <w:szCs w:val="24"/>
                <w:lang w:val="pt-BR"/>
              </w:rPr>
              <w:t>Acord cooperare / parteneriat</w:t>
            </w:r>
          </w:p>
        </w:tc>
        <w:tc>
          <w:tcPr>
            <w:tcW w:w="5223" w:type="dxa"/>
            <w:tcBorders>
              <w:top w:val="single" w:sz="4" w:space="0" w:color="auto"/>
              <w:left w:val="single" w:sz="4" w:space="0" w:color="auto"/>
              <w:bottom w:val="single" w:sz="4" w:space="0" w:color="auto"/>
              <w:right w:val="single" w:sz="4" w:space="0" w:color="auto"/>
            </w:tcBorders>
          </w:tcPr>
          <w:p w:rsidR="00B720F6" w:rsidRPr="00CA0FEC" w:rsidRDefault="00B720F6" w:rsidP="0060381D">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Verificare in  acord  de cooperare existenta a cel putin 2 entitati din sectoare diferite : </w:t>
            </w:r>
            <w:r w:rsidR="0060381D">
              <w:rPr>
                <w:rFonts w:ascii="Calibri" w:hAnsi="Calibri" w:cs="Calibri"/>
                <w:bCs/>
                <w:i/>
                <w:sz w:val="24"/>
                <w:szCs w:val="24"/>
                <w:lang w:val="ro-RO" w:eastAsia="fr-FR"/>
              </w:rPr>
              <w:t xml:space="preserve">cel putin 1 femier agricol, pomicol , silvic , producatori, procesatori , comercianti , etc alti parteneri eligibili </w:t>
            </w:r>
          </w:p>
        </w:tc>
      </w:tr>
      <w:tr w:rsidR="00B720F6" w:rsidTr="0060381D">
        <w:trPr>
          <w:trHeight w:val="400"/>
        </w:trPr>
        <w:tc>
          <w:tcPr>
            <w:tcW w:w="4572" w:type="dxa"/>
            <w:tcBorders>
              <w:top w:val="single" w:sz="4" w:space="0" w:color="auto"/>
              <w:left w:val="single" w:sz="4" w:space="0" w:color="auto"/>
              <w:bottom w:val="single" w:sz="4" w:space="0" w:color="auto"/>
              <w:right w:val="single" w:sz="4" w:space="0" w:color="auto"/>
            </w:tcBorders>
          </w:tcPr>
          <w:p w:rsidR="00B720F6" w:rsidRDefault="00B720F6" w:rsidP="000062D4">
            <w:pPr>
              <w:jc w:val="both"/>
              <w:rPr>
                <w:rFonts w:ascii="Calibri" w:hAnsi="Calibri" w:cs="Calibri"/>
                <w:b/>
                <w:sz w:val="24"/>
                <w:szCs w:val="24"/>
                <w:lang w:val="pt-BR"/>
              </w:rPr>
            </w:pPr>
            <w:r>
              <w:rPr>
                <w:rFonts w:ascii="Calibri" w:hAnsi="Calibri" w:cs="Calibri"/>
                <w:b/>
                <w:sz w:val="24"/>
                <w:szCs w:val="24"/>
                <w:lang w:val="pt-BR"/>
              </w:rPr>
              <w:t xml:space="preserve">Act constitutiv  Cooperare existenta </w:t>
            </w:r>
          </w:p>
        </w:tc>
        <w:tc>
          <w:tcPr>
            <w:tcW w:w="5223" w:type="dxa"/>
            <w:tcBorders>
              <w:top w:val="single" w:sz="4" w:space="0" w:color="auto"/>
              <w:left w:val="single" w:sz="4" w:space="0" w:color="auto"/>
              <w:bottom w:val="single" w:sz="4" w:space="0" w:color="auto"/>
              <w:right w:val="single" w:sz="4" w:space="0" w:color="auto"/>
            </w:tcBorders>
          </w:tcPr>
          <w:p w:rsidR="00B720F6" w:rsidRPr="0060381D" w:rsidRDefault="0060381D"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sidRPr="0060381D">
              <w:rPr>
                <w:rFonts w:ascii="Calibri" w:hAnsi="Calibri" w:cs="Calibri"/>
                <w:sz w:val="24"/>
                <w:szCs w:val="24"/>
                <w:lang w:val="pt-BR"/>
              </w:rPr>
              <w:t xml:space="preserve">Verificare  in </w:t>
            </w:r>
            <w:r w:rsidR="00B720F6" w:rsidRPr="0060381D">
              <w:rPr>
                <w:rFonts w:ascii="Calibri" w:hAnsi="Calibri" w:cs="Calibri"/>
                <w:sz w:val="24"/>
                <w:szCs w:val="24"/>
                <w:lang w:val="pt-BR"/>
              </w:rPr>
              <w:t>Act constitutiv/statut</w:t>
            </w:r>
            <w:r w:rsidRPr="0060381D">
              <w:rPr>
                <w:rFonts w:ascii="Calibri" w:hAnsi="Calibri" w:cs="Calibri"/>
                <w:sz w:val="24"/>
                <w:szCs w:val="24"/>
                <w:lang w:val="pt-BR"/>
              </w:rPr>
              <w:t xml:space="preserve"> , min. 2 entitati  din sectoare diferite </w:t>
            </w:r>
          </w:p>
        </w:tc>
      </w:tr>
    </w:tbl>
    <w:p w:rsidR="00CA0FEC" w:rsidRPr="00CA0FEC" w:rsidRDefault="00CA0FEC" w:rsidP="00CA0FEC">
      <w:pPr>
        <w:jc w:val="both"/>
        <w:rPr>
          <w:rFonts w:ascii="Calibri" w:eastAsia="Calibri" w:hAnsi="Calibri" w:cs="Calibri"/>
          <w:b/>
          <w:sz w:val="24"/>
          <w:szCs w:val="24"/>
          <w:lang w:val="ro-RO"/>
        </w:rPr>
      </w:pPr>
    </w:p>
    <w:p w:rsidR="00CA0FEC" w:rsidRPr="00CA0FEC" w:rsidRDefault="00CA0FEC" w:rsidP="00CA0FEC">
      <w:pPr>
        <w:jc w:val="both"/>
        <w:rPr>
          <w:rFonts w:ascii="Calibri" w:eastAsia="Calibri" w:hAnsi="Calibri" w:cs="Calibri"/>
          <w:b/>
          <w:sz w:val="24"/>
          <w:szCs w:val="24"/>
          <w:lang w:val="ro-RO"/>
        </w:rPr>
      </w:pPr>
    </w:p>
    <w:p w:rsidR="00CA0FEC" w:rsidRPr="00CA0FEC" w:rsidRDefault="00CA0FEC" w:rsidP="00CA0FEC">
      <w:pPr>
        <w:jc w:val="both"/>
        <w:rPr>
          <w:rFonts w:ascii="Calibri" w:eastAsia="Calibri" w:hAnsi="Calibri" w:cs="Calibr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824"/>
      </w:tblGrid>
      <w:tr w:rsidR="0060381D" w:rsidRPr="00CA0FEC" w:rsidTr="0060381D">
        <w:trPr>
          <w:trHeight w:val="787"/>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60381D" w:rsidRPr="00186218" w:rsidRDefault="0060381D" w:rsidP="000062D4">
            <w:pPr>
              <w:pStyle w:val="N-Bullet1"/>
              <w:numPr>
                <w:ilvl w:val="0"/>
                <w:numId w:val="0"/>
              </w:numPr>
              <w:jc w:val="both"/>
              <w:outlineLvl w:val="2"/>
              <w:rPr>
                <w:rFonts w:ascii="Calibri" w:hAnsi="Calibri" w:cs="Calibri"/>
                <w:b/>
                <w:sz w:val="24"/>
                <w:szCs w:val="24"/>
              </w:rPr>
            </w:pPr>
            <w:bookmarkStart w:id="25" w:name="_Toc506468393"/>
            <w:r w:rsidRPr="00186218">
              <w:rPr>
                <w:rFonts w:ascii="Calibri" w:hAnsi="Calibri" w:cs="Calibri"/>
                <w:b/>
                <w:sz w:val="24"/>
                <w:szCs w:val="24"/>
              </w:rPr>
              <w:t>EG.11. Implică o activitate conform Art. 35 (2) a, b, d, e din Reg. Eu 1305/2013</w:t>
            </w:r>
            <w:bookmarkEnd w:id="25"/>
            <w:r w:rsidRPr="00186218">
              <w:rPr>
                <w:rFonts w:ascii="Calibri" w:hAnsi="Calibri" w:cs="Calibri"/>
                <w:b/>
                <w:sz w:val="24"/>
                <w:szCs w:val="24"/>
              </w:rPr>
              <w:t xml:space="preserve"> </w:t>
            </w:r>
          </w:p>
        </w:tc>
        <w:tc>
          <w:tcPr>
            <w:tcW w:w="2519" w:type="pct"/>
            <w:tcBorders>
              <w:top w:val="single" w:sz="4" w:space="0" w:color="auto"/>
              <w:left w:val="single" w:sz="4" w:space="0" w:color="auto"/>
              <w:bottom w:val="single" w:sz="4" w:space="0" w:color="auto"/>
              <w:right w:val="single" w:sz="4" w:space="0" w:color="auto"/>
            </w:tcBorders>
            <w:shd w:val="clear" w:color="auto" w:fill="FFFF00"/>
            <w:vAlign w:val="center"/>
          </w:tcPr>
          <w:p w:rsidR="0060381D" w:rsidRPr="0060381D" w:rsidRDefault="0060381D" w:rsidP="0060381D">
            <w:pPr>
              <w:overflowPunct w:val="0"/>
              <w:autoSpaceDE w:val="0"/>
              <w:autoSpaceDN w:val="0"/>
              <w:adjustRightInd w:val="0"/>
              <w:jc w:val="center"/>
              <w:outlineLvl w:val="2"/>
              <w:rPr>
                <w:rFonts w:ascii="Calibri" w:hAnsi="Calibri"/>
                <w:bCs/>
                <w:sz w:val="24"/>
                <w:szCs w:val="24"/>
                <w:lang w:eastAsia="fr-FR"/>
              </w:rPr>
            </w:pPr>
            <w:bookmarkStart w:id="26" w:name="_Toc506468394"/>
            <w:r w:rsidRPr="0060381D">
              <w:rPr>
                <w:rFonts w:ascii="Calibri" w:hAnsi="Calibri"/>
                <w:bCs/>
                <w:sz w:val="24"/>
                <w:szCs w:val="24"/>
                <w:lang w:eastAsia="fr-FR"/>
              </w:rPr>
              <w:t>a) abordări de cooperare între diferiţi actori din sectorul agricol, sectorul forestier şi lanţul alimentar din Uniune, precum şi alţi actori care contribuie la realizarea obiectivelor şi priorităţilor politicii de dezvoltare rurală, inclusiv grupurile de producători, cooperativele şi organizaţiile inter - profesionale;</w:t>
            </w:r>
            <w:bookmarkEnd w:id="26"/>
          </w:p>
          <w:p w:rsidR="0060381D" w:rsidRPr="0060381D" w:rsidRDefault="0060381D" w:rsidP="0060381D">
            <w:pPr>
              <w:overflowPunct w:val="0"/>
              <w:autoSpaceDE w:val="0"/>
              <w:autoSpaceDN w:val="0"/>
              <w:adjustRightInd w:val="0"/>
              <w:jc w:val="center"/>
              <w:outlineLvl w:val="2"/>
              <w:rPr>
                <w:rFonts w:ascii="Calibri" w:hAnsi="Calibri"/>
                <w:bCs/>
                <w:sz w:val="24"/>
                <w:szCs w:val="24"/>
                <w:lang w:eastAsia="fr-FR"/>
              </w:rPr>
            </w:pPr>
            <w:bookmarkStart w:id="27" w:name="_Toc506468395"/>
            <w:r w:rsidRPr="0060381D">
              <w:rPr>
                <w:rFonts w:ascii="Calibri" w:hAnsi="Calibri"/>
                <w:bCs/>
                <w:sz w:val="24"/>
                <w:szCs w:val="24"/>
                <w:lang w:eastAsia="fr-FR"/>
              </w:rPr>
              <w:t>b) crearea de clustere şi reţele;</w:t>
            </w:r>
            <w:bookmarkEnd w:id="27"/>
          </w:p>
          <w:p w:rsidR="0060381D" w:rsidRPr="0060381D" w:rsidRDefault="0060381D" w:rsidP="0060381D">
            <w:pPr>
              <w:overflowPunct w:val="0"/>
              <w:autoSpaceDE w:val="0"/>
              <w:autoSpaceDN w:val="0"/>
              <w:adjustRightInd w:val="0"/>
              <w:jc w:val="center"/>
              <w:outlineLvl w:val="2"/>
              <w:rPr>
                <w:rFonts w:ascii="Calibri" w:hAnsi="Calibri"/>
                <w:bCs/>
                <w:sz w:val="24"/>
                <w:szCs w:val="24"/>
                <w:lang w:eastAsia="fr-FR"/>
              </w:rPr>
            </w:pPr>
            <w:bookmarkStart w:id="28" w:name="_Toc506468396"/>
            <w:r w:rsidRPr="0060381D">
              <w:rPr>
                <w:rFonts w:ascii="Calibri" w:hAnsi="Calibri"/>
                <w:bCs/>
                <w:sz w:val="24"/>
                <w:szCs w:val="24"/>
                <w:lang w:eastAsia="fr-FR"/>
              </w:rPr>
              <w:t>d) cooperare orizontală şi verticală între actorii din lanţul de aprovizionare în vederea stabilirii de lanţuri scurte de aprovizionare şi de pieţe locale şi a dezvoltării acestora;</w:t>
            </w:r>
            <w:bookmarkEnd w:id="28"/>
          </w:p>
          <w:p w:rsidR="0060381D" w:rsidRPr="00CA0FEC" w:rsidRDefault="0060381D" w:rsidP="0060381D">
            <w:pPr>
              <w:overflowPunct w:val="0"/>
              <w:autoSpaceDE w:val="0"/>
              <w:autoSpaceDN w:val="0"/>
              <w:adjustRightInd w:val="0"/>
              <w:jc w:val="center"/>
              <w:outlineLvl w:val="2"/>
              <w:rPr>
                <w:rFonts w:ascii="Calibri" w:hAnsi="Calibri"/>
                <w:bCs/>
                <w:sz w:val="24"/>
                <w:szCs w:val="24"/>
                <w:lang w:eastAsia="fr-FR"/>
              </w:rPr>
            </w:pPr>
            <w:bookmarkStart w:id="29" w:name="_Toc506468397"/>
            <w:r w:rsidRPr="0060381D">
              <w:rPr>
                <w:rFonts w:ascii="Calibri" w:hAnsi="Calibri"/>
                <w:bCs/>
                <w:sz w:val="24"/>
                <w:szCs w:val="24"/>
                <w:lang w:eastAsia="fr-FR"/>
              </w:rPr>
              <w:t>e) activităţi de promovare pe plan local legate de dezvoltarea lanţurilor scurte de aprovizionare şi a pieţelor locale;</w:t>
            </w:r>
            <w:bookmarkEnd w:id="29"/>
          </w:p>
        </w:tc>
      </w:tr>
    </w:tbl>
    <w:p w:rsidR="00CA0FEC" w:rsidRPr="00CA0FEC" w:rsidRDefault="00CA0FEC" w:rsidP="00CA0FEC">
      <w:pPr>
        <w:jc w:val="both"/>
        <w:rPr>
          <w:rFonts w:ascii="Calibri" w:eastAsia="Calibri" w:hAnsi="Calibri" w:cs="Calibri"/>
          <w:b/>
          <w:sz w:val="24"/>
          <w:szCs w:val="24"/>
          <w:lang w:val="ro-RO"/>
        </w:rPr>
      </w:pPr>
    </w:p>
    <w:p w:rsidR="00CA0FEC" w:rsidRDefault="00CA0FEC" w:rsidP="00CA0FEC">
      <w:pPr>
        <w:jc w:val="both"/>
        <w:rPr>
          <w:rFonts w:ascii="Calibri" w:eastAsia="Calibri" w:hAnsi="Calibri" w:cs="Calibri"/>
          <w:b/>
          <w:sz w:val="24"/>
          <w:szCs w:val="24"/>
          <w:lang w:val="ro-RO"/>
        </w:rPr>
      </w:pPr>
    </w:p>
    <w:p w:rsidR="0060381D" w:rsidRDefault="0060381D"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60381D" w:rsidRPr="00CA0FEC"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0381D" w:rsidRPr="00CA0FEC" w:rsidRDefault="0060381D"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60381D" w:rsidRPr="00CA0FEC" w:rsidRDefault="0060381D"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60381D" w:rsidRPr="00CA0FEC" w:rsidTr="000062D4">
        <w:trPr>
          <w:trHeight w:val="77"/>
        </w:trPr>
        <w:tc>
          <w:tcPr>
            <w:tcW w:w="4572" w:type="dxa"/>
            <w:tcBorders>
              <w:top w:val="single" w:sz="4" w:space="0" w:color="auto"/>
              <w:left w:val="single" w:sz="4" w:space="0" w:color="auto"/>
              <w:bottom w:val="single" w:sz="4" w:space="0" w:color="auto"/>
              <w:right w:val="single" w:sz="4" w:space="0" w:color="auto"/>
            </w:tcBorders>
          </w:tcPr>
          <w:p w:rsidR="0060381D" w:rsidRPr="00CA0FEC" w:rsidRDefault="0060381D" w:rsidP="0060381D">
            <w:pPr>
              <w:jc w:val="both"/>
              <w:rPr>
                <w:rFonts w:ascii="Calibri" w:hAnsi="Calibri" w:cs="Calibri"/>
                <w:b/>
                <w:sz w:val="24"/>
                <w:szCs w:val="24"/>
                <w:lang w:val="pt-BR"/>
              </w:rPr>
            </w:pPr>
            <w:r>
              <w:rPr>
                <w:rFonts w:ascii="Calibri" w:hAnsi="Calibri" w:cs="Calibri"/>
                <w:b/>
                <w:sz w:val="24"/>
                <w:szCs w:val="24"/>
                <w:lang w:val="pt-BR"/>
              </w:rPr>
              <w:t>Acord cooperare</w:t>
            </w:r>
          </w:p>
        </w:tc>
        <w:tc>
          <w:tcPr>
            <w:tcW w:w="5223" w:type="dxa"/>
            <w:tcBorders>
              <w:top w:val="single" w:sz="4" w:space="0" w:color="auto"/>
              <w:left w:val="single" w:sz="4" w:space="0" w:color="auto"/>
              <w:bottom w:val="single" w:sz="4" w:space="0" w:color="auto"/>
              <w:right w:val="single" w:sz="4" w:space="0" w:color="auto"/>
            </w:tcBorders>
          </w:tcPr>
          <w:p w:rsidR="0060381D" w:rsidRDefault="0060381D" w:rsidP="0060381D">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Verificare in  acord  de cooperare a uneia din activitati </w:t>
            </w:r>
          </w:p>
          <w:p w:rsidR="0060381D" w:rsidRPr="00CA0FEC" w:rsidRDefault="0060381D" w:rsidP="0060381D">
            <w:pPr>
              <w:pBdr>
                <w:left w:val="single" w:sz="8" w:space="0" w:color="auto"/>
              </w:pBdr>
              <w:spacing w:before="100" w:beforeAutospacing="1" w:after="100" w:afterAutospacing="1"/>
              <w:jc w:val="both"/>
              <w:rPr>
                <w:rFonts w:ascii="Calibri" w:hAnsi="Calibri" w:cs="Calibri"/>
                <w:bCs/>
                <w:i/>
                <w:sz w:val="24"/>
                <w:szCs w:val="24"/>
                <w:lang w:val="ro-RO" w:eastAsia="fr-FR"/>
              </w:rPr>
            </w:pPr>
          </w:p>
        </w:tc>
      </w:tr>
      <w:tr w:rsidR="0060381D" w:rsidRPr="0060381D" w:rsidTr="000062D4">
        <w:trPr>
          <w:trHeight w:val="400"/>
        </w:trPr>
        <w:tc>
          <w:tcPr>
            <w:tcW w:w="4572" w:type="dxa"/>
            <w:tcBorders>
              <w:top w:val="single" w:sz="4" w:space="0" w:color="auto"/>
              <w:left w:val="single" w:sz="4" w:space="0" w:color="auto"/>
              <w:bottom w:val="single" w:sz="4" w:space="0" w:color="auto"/>
              <w:right w:val="single" w:sz="4" w:space="0" w:color="auto"/>
            </w:tcBorders>
          </w:tcPr>
          <w:p w:rsidR="0060381D" w:rsidRDefault="0060381D" w:rsidP="0060381D">
            <w:pPr>
              <w:jc w:val="both"/>
              <w:rPr>
                <w:rFonts w:ascii="Calibri" w:hAnsi="Calibri" w:cs="Calibri"/>
                <w:b/>
                <w:sz w:val="24"/>
                <w:szCs w:val="24"/>
                <w:lang w:val="pt-BR"/>
              </w:rPr>
            </w:pPr>
            <w:r>
              <w:rPr>
                <w:rFonts w:ascii="Calibri" w:hAnsi="Calibri" w:cs="Calibri"/>
                <w:b/>
                <w:sz w:val="24"/>
                <w:szCs w:val="24"/>
                <w:lang w:val="pt-BR"/>
              </w:rPr>
              <w:t xml:space="preserve">Plan de marketing  </w:t>
            </w:r>
          </w:p>
        </w:tc>
        <w:tc>
          <w:tcPr>
            <w:tcW w:w="5223" w:type="dxa"/>
            <w:tcBorders>
              <w:top w:val="single" w:sz="4" w:space="0" w:color="auto"/>
              <w:left w:val="single" w:sz="4" w:space="0" w:color="auto"/>
              <w:bottom w:val="single" w:sz="4" w:space="0" w:color="auto"/>
              <w:right w:val="single" w:sz="4" w:space="0" w:color="auto"/>
            </w:tcBorders>
          </w:tcPr>
          <w:p w:rsidR="0060381D" w:rsidRPr="0060381D" w:rsidRDefault="0060381D" w:rsidP="0060381D">
            <w:pPr>
              <w:pBdr>
                <w:left w:val="single" w:sz="8" w:space="0" w:color="auto"/>
              </w:pBdr>
              <w:spacing w:before="100" w:beforeAutospacing="1" w:after="100" w:afterAutospacing="1"/>
              <w:jc w:val="both"/>
              <w:rPr>
                <w:rFonts w:ascii="Calibri" w:hAnsi="Calibri" w:cs="Calibri"/>
                <w:bCs/>
                <w:i/>
                <w:sz w:val="24"/>
                <w:szCs w:val="24"/>
                <w:lang w:val="ro-RO" w:eastAsia="fr-FR"/>
              </w:rPr>
            </w:pPr>
            <w:r w:rsidRPr="0060381D">
              <w:rPr>
                <w:rFonts w:ascii="Calibri" w:hAnsi="Calibri" w:cs="Calibri"/>
                <w:bCs/>
                <w:i/>
                <w:sz w:val="24"/>
                <w:szCs w:val="24"/>
                <w:lang w:val="ro-RO" w:eastAsia="fr-FR"/>
              </w:rPr>
              <w:t xml:space="preserve">Verificare in  </w:t>
            </w:r>
            <w:r>
              <w:rPr>
                <w:rFonts w:ascii="Calibri" w:hAnsi="Calibri" w:cs="Calibri"/>
                <w:bCs/>
                <w:i/>
                <w:sz w:val="24"/>
                <w:szCs w:val="24"/>
                <w:lang w:val="ro-RO" w:eastAsia="fr-FR"/>
              </w:rPr>
              <w:t xml:space="preserve">Planul de Marketing </w:t>
            </w:r>
            <w:r w:rsidRPr="0060381D">
              <w:rPr>
                <w:rFonts w:ascii="Calibri" w:hAnsi="Calibri" w:cs="Calibri"/>
                <w:bCs/>
                <w:i/>
                <w:sz w:val="24"/>
                <w:szCs w:val="24"/>
                <w:lang w:val="ro-RO" w:eastAsia="fr-FR"/>
              </w:rPr>
              <w:t xml:space="preserve"> a uneia din activitati</w:t>
            </w:r>
          </w:p>
        </w:tc>
      </w:tr>
    </w:tbl>
    <w:p w:rsidR="0060381D" w:rsidRDefault="0060381D" w:rsidP="00CA0FEC">
      <w:pPr>
        <w:jc w:val="both"/>
        <w:rPr>
          <w:rFonts w:ascii="Calibri" w:eastAsia="Calibri" w:hAnsi="Calibri" w:cs="Calibri"/>
          <w:b/>
          <w:sz w:val="24"/>
          <w:szCs w:val="24"/>
          <w:lang w:val="ro-RO"/>
        </w:rPr>
      </w:pPr>
    </w:p>
    <w:p w:rsidR="0060381D" w:rsidRDefault="0060381D" w:rsidP="00CA0FEC">
      <w:pPr>
        <w:jc w:val="both"/>
        <w:rPr>
          <w:rFonts w:ascii="Calibri" w:eastAsia="Calibri" w:hAnsi="Calibri" w:cs="Calibri"/>
          <w:b/>
          <w:sz w:val="24"/>
          <w:szCs w:val="24"/>
          <w:lang w:val="ro-RO"/>
        </w:rPr>
      </w:pPr>
    </w:p>
    <w:p w:rsidR="0060381D" w:rsidRDefault="0060381D" w:rsidP="00CA0FEC">
      <w:pPr>
        <w:jc w:val="both"/>
        <w:rPr>
          <w:rFonts w:ascii="Calibri" w:eastAsia="Calibri" w:hAnsi="Calibri" w:cs="Calibri"/>
          <w:b/>
          <w:sz w:val="24"/>
          <w:szCs w:val="24"/>
          <w:lang w:val="ro-RO"/>
        </w:rPr>
      </w:pPr>
    </w:p>
    <w:p w:rsidR="0060381D" w:rsidRPr="00CA0FEC" w:rsidRDefault="0060381D" w:rsidP="00CA0FEC">
      <w:pPr>
        <w:jc w:val="both"/>
        <w:rPr>
          <w:rFonts w:ascii="Calibri" w:eastAsia="Calibri" w:hAnsi="Calibri" w:cs="Calibri"/>
          <w:b/>
          <w:sz w:val="24"/>
          <w:szCs w:val="24"/>
          <w:lang w:val="ro-RO"/>
        </w:rPr>
      </w:pPr>
    </w:p>
    <w:p w:rsidR="00CA0FEC" w:rsidRDefault="00CA0FEC" w:rsidP="00CA0FEC">
      <w:pPr>
        <w:jc w:val="both"/>
        <w:rPr>
          <w:rFonts w:ascii="Calibri" w:eastAsia="Calibri" w:hAnsi="Calibri" w:cs="Calibr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824"/>
      </w:tblGrid>
      <w:tr w:rsidR="000062D4" w:rsidRPr="00CA0FEC" w:rsidTr="000062D4">
        <w:trPr>
          <w:trHeight w:val="886"/>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0062D4" w:rsidRPr="00186218" w:rsidRDefault="000062D4" w:rsidP="000062D4">
            <w:pPr>
              <w:pStyle w:val="Heading3"/>
              <w:rPr>
                <w:rFonts w:ascii="Calibri" w:hAnsi="Calibri" w:cs="Calibri"/>
                <w:color w:val="auto"/>
                <w:sz w:val="24"/>
                <w:szCs w:val="24"/>
              </w:rPr>
            </w:pPr>
            <w:bookmarkStart w:id="30" w:name="_Toc506468398"/>
            <w:r w:rsidRPr="00186218">
              <w:rPr>
                <w:rFonts w:ascii="Calibri" w:hAnsi="Calibri" w:cs="Calibri"/>
                <w:color w:val="auto"/>
                <w:sz w:val="24"/>
                <w:szCs w:val="24"/>
              </w:rPr>
              <w:t>EG.12.Forma de cooperare are în componență o asociere a producătorilor agricoli primari</w:t>
            </w:r>
            <w:bookmarkEnd w:id="30"/>
          </w:p>
        </w:tc>
        <w:tc>
          <w:tcPr>
            <w:tcW w:w="2519" w:type="pct"/>
            <w:tcBorders>
              <w:top w:val="single" w:sz="4" w:space="0" w:color="auto"/>
              <w:left w:val="single" w:sz="4" w:space="0" w:color="auto"/>
              <w:bottom w:val="single" w:sz="4" w:space="0" w:color="auto"/>
              <w:right w:val="single" w:sz="4" w:space="0" w:color="auto"/>
            </w:tcBorders>
            <w:shd w:val="clear" w:color="auto" w:fill="FFFF00"/>
            <w:vAlign w:val="center"/>
          </w:tcPr>
          <w:p w:rsidR="000062D4" w:rsidRPr="00CA0FEC" w:rsidRDefault="000062D4" w:rsidP="000062D4">
            <w:pPr>
              <w:pStyle w:val="Heading3"/>
              <w:jc w:val="center"/>
              <w:rPr>
                <w:rFonts w:ascii="Calibri" w:hAnsi="Calibri"/>
                <w:bCs w:val="0"/>
                <w:sz w:val="24"/>
                <w:szCs w:val="24"/>
                <w:lang w:eastAsia="fr-FR"/>
              </w:rPr>
            </w:pPr>
          </w:p>
        </w:tc>
      </w:tr>
    </w:tbl>
    <w:p w:rsidR="00186218" w:rsidRDefault="00186218" w:rsidP="00CA0FEC">
      <w:pPr>
        <w:jc w:val="both"/>
        <w:rPr>
          <w:rFonts w:ascii="Calibri" w:eastAsia="Calibri" w:hAnsi="Calibri" w:cs="Calibri"/>
          <w:b/>
          <w:sz w:val="24"/>
          <w:szCs w:val="24"/>
          <w:lang w:val="ro-RO"/>
        </w:rPr>
      </w:pPr>
    </w:p>
    <w:p w:rsidR="00186218"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0"/>
        <w:gridCol w:w="7295"/>
      </w:tblGrid>
      <w:tr w:rsidR="000062D4" w:rsidRPr="00CA0FEC" w:rsidTr="000062D4">
        <w:tc>
          <w:tcPr>
            <w:tcW w:w="2500" w:type="dxa"/>
            <w:tcBorders>
              <w:top w:val="single" w:sz="4" w:space="0" w:color="auto"/>
              <w:left w:val="single" w:sz="4" w:space="0" w:color="auto"/>
              <w:bottom w:val="single" w:sz="4" w:space="0" w:color="auto"/>
              <w:right w:val="single" w:sz="4" w:space="0" w:color="auto"/>
            </w:tcBorders>
            <w:shd w:val="clear" w:color="auto" w:fill="C0C0C0"/>
            <w:hideMark/>
          </w:tcPr>
          <w:p w:rsidR="000062D4" w:rsidRPr="00CA0FEC" w:rsidRDefault="000062D4"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7295" w:type="dxa"/>
            <w:tcBorders>
              <w:top w:val="single" w:sz="4" w:space="0" w:color="auto"/>
              <w:left w:val="single" w:sz="4" w:space="0" w:color="auto"/>
              <w:bottom w:val="single" w:sz="4" w:space="0" w:color="auto"/>
              <w:right w:val="single" w:sz="4" w:space="0" w:color="auto"/>
            </w:tcBorders>
            <w:shd w:val="clear" w:color="auto" w:fill="C0C0C0"/>
            <w:hideMark/>
          </w:tcPr>
          <w:p w:rsidR="000062D4" w:rsidRPr="00CA0FEC" w:rsidRDefault="000062D4"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0062D4" w:rsidRPr="00CA0FEC" w:rsidTr="000062D4">
        <w:trPr>
          <w:trHeight w:val="77"/>
        </w:trPr>
        <w:tc>
          <w:tcPr>
            <w:tcW w:w="2500" w:type="dxa"/>
            <w:tcBorders>
              <w:top w:val="single" w:sz="4" w:space="0" w:color="auto"/>
              <w:left w:val="single" w:sz="4" w:space="0" w:color="auto"/>
              <w:bottom w:val="single" w:sz="4" w:space="0" w:color="auto"/>
              <w:right w:val="single" w:sz="4" w:space="0" w:color="auto"/>
            </w:tcBorders>
          </w:tcPr>
          <w:p w:rsidR="000062D4" w:rsidRPr="00CA0FEC" w:rsidRDefault="000062D4" w:rsidP="000062D4">
            <w:pPr>
              <w:jc w:val="both"/>
              <w:rPr>
                <w:rFonts w:ascii="Calibri" w:hAnsi="Calibri" w:cs="Calibri"/>
                <w:b/>
                <w:sz w:val="24"/>
                <w:szCs w:val="24"/>
                <w:lang w:val="pt-BR"/>
              </w:rPr>
            </w:pPr>
            <w:r>
              <w:rPr>
                <w:rFonts w:ascii="Calibri" w:hAnsi="Calibri" w:cs="Calibri"/>
                <w:b/>
                <w:sz w:val="24"/>
                <w:szCs w:val="24"/>
                <w:lang w:val="pt-BR"/>
              </w:rPr>
              <w:t>Acord cooperare</w:t>
            </w:r>
          </w:p>
        </w:tc>
        <w:tc>
          <w:tcPr>
            <w:tcW w:w="7295" w:type="dxa"/>
            <w:tcBorders>
              <w:top w:val="single" w:sz="4" w:space="0" w:color="auto"/>
              <w:left w:val="single" w:sz="4" w:space="0" w:color="auto"/>
              <w:bottom w:val="single" w:sz="4" w:space="0" w:color="auto"/>
              <w:right w:val="single" w:sz="4" w:space="0" w:color="auto"/>
            </w:tcBorders>
          </w:tcPr>
          <w:p w:rsidR="000062D4" w:rsidRPr="00CA0FEC" w:rsidRDefault="000062D4"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existenta a min. 2 producatori primari, Cu  Certificat Producator Valabil(emis de UAT) </w:t>
            </w:r>
            <w:r>
              <w:rPr>
                <w:rStyle w:val="FootnoteReference"/>
                <w:rFonts w:ascii="Calibri" w:hAnsi="Calibri" w:cs="Calibri"/>
                <w:bCs/>
                <w:i/>
                <w:sz w:val="24"/>
                <w:szCs w:val="24"/>
                <w:lang w:val="ro-RO" w:eastAsia="fr-FR"/>
              </w:rPr>
              <w:footnoteReference w:id="2"/>
            </w:r>
            <w:r>
              <w:rPr>
                <w:rFonts w:ascii="Calibri" w:hAnsi="Calibri" w:cs="Calibri"/>
                <w:bCs/>
                <w:i/>
                <w:sz w:val="24"/>
                <w:szCs w:val="24"/>
                <w:lang w:val="ro-RO" w:eastAsia="fr-FR"/>
              </w:rPr>
              <w:t xml:space="preserve"> sau alte   dovezi  cf. REG 178</w:t>
            </w:r>
          </w:p>
        </w:tc>
      </w:tr>
      <w:tr w:rsidR="000062D4" w:rsidRPr="0060381D" w:rsidTr="000062D4">
        <w:trPr>
          <w:trHeight w:val="400"/>
        </w:trPr>
        <w:tc>
          <w:tcPr>
            <w:tcW w:w="2500" w:type="dxa"/>
            <w:tcBorders>
              <w:top w:val="single" w:sz="4" w:space="0" w:color="auto"/>
              <w:left w:val="single" w:sz="4" w:space="0" w:color="auto"/>
              <w:bottom w:val="single" w:sz="4" w:space="0" w:color="auto"/>
              <w:right w:val="single" w:sz="4" w:space="0" w:color="auto"/>
            </w:tcBorders>
          </w:tcPr>
          <w:p w:rsidR="000062D4" w:rsidRDefault="000062D4" w:rsidP="000062D4">
            <w:pPr>
              <w:jc w:val="both"/>
              <w:rPr>
                <w:rFonts w:ascii="Calibri" w:hAnsi="Calibri" w:cs="Calibri"/>
                <w:b/>
                <w:sz w:val="24"/>
                <w:szCs w:val="24"/>
                <w:lang w:val="pt-BR"/>
              </w:rPr>
            </w:pPr>
            <w:r>
              <w:rPr>
                <w:rFonts w:ascii="Calibri" w:hAnsi="Calibri" w:cs="Calibri"/>
                <w:b/>
                <w:sz w:val="24"/>
                <w:szCs w:val="24"/>
                <w:lang w:val="pt-BR"/>
              </w:rPr>
              <w:t>Act constitutiv  Cooperare existenta</w:t>
            </w:r>
          </w:p>
        </w:tc>
        <w:tc>
          <w:tcPr>
            <w:tcW w:w="7295" w:type="dxa"/>
            <w:tcBorders>
              <w:top w:val="single" w:sz="4" w:space="0" w:color="auto"/>
              <w:left w:val="single" w:sz="4" w:space="0" w:color="auto"/>
              <w:bottom w:val="single" w:sz="4" w:space="0" w:color="auto"/>
              <w:right w:val="single" w:sz="4" w:space="0" w:color="auto"/>
            </w:tcBorders>
          </w:tcPr>
          <w:p w:rsidR="000062D4" w:rsidRPr="0060381D" w:rsidRDefault="000062D4"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Se verifica existenta a min. 2 producatori primarim , Cu  Certificat Producator Valabil(emis de UAT) sau alte   dovezi  cf. REG 178</w:t>
            </w:r>
          </w:p>
        </w:tc>
      </w:tr>
    </w:tbl>
    <w:p w:rsidR="000062D4" w:rsidRDefault="000062D4" w:rsidP="00CA0FEC">
      <w:pPr>
        <w:jc w:val="both"/>
        <w:rPr>
          <w:rFonts w:ascii="Calibri" w:eastAsia="Calibri" w:hAnsi="Calibri" w:cs="Calibri"/>
          <w:b/>
          <w:sz w:val="24"/>
          <w:szCs w:val="24"/>
          <w:lang w:val="ro-RO"/>
        </w:rPr>
      </w:pPr>
    </w:p>
    <w:p w:rsidR="000062D4" w:rsidRDefault="000062D4" w:rsidP="00CA0FEC">
      <w:pPr>
        <w:jc w:val="both"/>
        <w:rPr>
          <w:rFonts w:ascii="Calibri" w:eastAsia="Calibri" w:hAnsi="Calibri" w:cs="Calibri"/>
          <w:b/>
          <w:sz w:val="24"/>
          <w:szCs w:val="24"/>
          <w:lang w:val="ro-RO"/>
        </w:rPr>
      </w:pPr>
    </w:p>
    <w:p w:rsidR="00186218" w:rsidRDefault="00186218" w:rsidP="00CA0FEC">
      <w:pPr>
        <w:jc w:val="both"/>
        <w:rPr>
          <w:rFonts w:ascii="Calibri" w:eastAsia="Calibri" w:hAnsi="Calibri" w:cs="Calibr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824"/>
      </w:tblGrid>
      <w:tr w:rsidR="000062D4" w:rsidRPr="00CA0FEC" w:rsidTr="000062D4">
        <w:trPr>
          <w:trHeight w:val="985"/>
        </w:trPr>
        <w:tc>
          <w:tcPr>
            <w:tcW w:w="2481" w:type="pct"/>
            <w:tcBorders>
              <w:top w:val="single" w:sz="4" w:space="0" w:color="auto"/>
              <w:left w:val="single" w:sz="4" w:space="0" w:color="auto"/>
              <w:bottom w:val="single" w:sz="4" w:space="0" w:color="auto"/>
              <w:right w:val="single" w:sz="4" w:space="0" w:color="auto"/>
            </w:tcBorders>
            <w:shd w:val="clear" w:color="auto" w:fill="FFFF00"/>
          </w:tcPr>
          <w:p w:rsidR="000062D4" w:rsidRPr="00186218" w:rsidRDefault="000062D4" w:rsidP="000062D4">
            <w:pPr>
              <w:pStyle w:val="N-Bullet1"/>
              <w:numPr>
                <w:ilvl w:val="0"/>
                <w:numId w:val="0"/>
              </w:numPr>
              <w:jc w:val="both"/>
              <w:outlineLvl w:val="2"/>
              <w:rPr>
                <w:rFonts w:ascii="Calibri" w:hAnsi="Calibri" w:cs="Calibri"/>
                <w:b/>
                <w:sz w:val="24"/>
                <w:szCs w:val="24"/>
              </w:rPr>
            </w:pPr>
            <w:bookmarkStart w:id="31" w:name="_Toc506468399"/>
            <w:r w:rsidRPr="00186218">
              <w:rPr>
                <w:rFonts w:ascii="Calibri" w:hAnsi="Calibri" w:cs="Calibri"/>
                <w:b/>
                <w:sz w:val="24"/>
                <w:szCs w:val="24"/>
              </w:rPr>
              <w:t>EG.13. Perioada de funcționare cel putin egală cu perioada de finanțare</w:t>
            </w:r>
            <w:bookmarkEnd w:id="31"/>
          </w:p>
        </w:tc>
        <w:tc>
          <w:tcPr>
            <w:tcW w:w="2519" w:type="pct"/>
            <w:tcBorders>
              <w:top w:val="single" w:sz="4" w:space="0" w:color="auto"/>
              <w:left w:val="single" w:sz="4" w:space="0" w:color="auto"/>
              <w:bottom w:val="single" w:sz="4" w:space="0" w:color="auto"/>
              <w:right w:val="single" w:sz="4" w:space="0" w:color="auto"/>
            </w:tcBorders>
            <w:shd w:val="clear" w:color="auto" w:fill="FFFF00"/>
            <w:vAlign w:val="center"/>
          </w:tcPr>
          <w:p w:rsidR="000062D4" w:rsidRPr="00CA0FEC" w:rsidRDefault="00374EB4" w:rsidP="000062D4">
            <w:pPr>
              <w:overflowPunct w:val="0"/>
              <w:autoSpaceDE w:val="0"/>
              <w:autoSpaceDN w:val="0"/>
              <w:adjustRightInd w:val="0"/>
              <w:jc w:val="center"/>
              <w:outlineLvl w:val="2"/>
              <w:rPr>
                <w:rFonts w:ascii="Calibri" w:hAnsi="Calibri"/>
                <w:bCs/>
                <w:sz w:val="24"/>
                <w:szCs w:val="24"/>
                <w:lang w:eastAsia="fr-FR"/>
              </w:rPr>
            </w:pPr>
            <w:bookmarkStart w:id="32" w:name="_Toc506468400"/>
            <w:r>
              <w:rPr>
                <w:rFonts w:ascii="Calibri" w:hAnsi="Calibri"/>
                <w:bCs/>
                <w:sz w:val="24"/>
                <w:szCs w:val="24"/>
                <w:lang w:eastAsia="fr-FR"/>
              </w:rPr>
              <w:t>Se verifica in functie de tipul de proiect : Investitii, servici perioada de functionare</w:t>
            </w:r>
            <w:bookmarkEnd w:id="32"/>
            <w:r>
              <w:rPr>
                <w:rFonts w:ascii="Calibri" w:hAnsi="Calibri"/>
                <w:bCs/>
                <w:sz w:val="24"/>
                <w:szCs w:val="24"/>
                <w:lang w:eastAsia="fr-FR"/>
              </w:rPr>
              <w:t xml:space="preserve"> </w:t>
            </w:r>
          </w:p>
        </w:tc>
      </w:tr>
    </w:tbl>
    <w:p w:rsidR="00186218" w:rsidRDefault="00186218" w:rsidP="00CA0FEC">
      <w:pPr>
        <w:jc w:val="both"/>
        <w:rPr>
          <w:rFonts w:ascii="Calibri" w:eastAsia="Calibri" w:hAnsi="Calibri" w:cs="Calibri"/>
          <w:b/>
          <w:sz w:val="24"/>
          <w:szCs w:val="24"/>
          <w:lang w:val="ro-RO"/>
        </w:rPr>
      </w:pPr>
    </w:p>
    <w:p w:rsidR="00186218" w:rsidRDefault="00186218" w:rsidP="00CA0FEC">
      <w:pPr>
        <w:jc w:val="both"/>
        <w:rPr>
          <w:rFonts w:ascii="Calibri" w:eastAsia="Calibri" w:hAnsi="Calibri" w:cs="Calibri"/>
          <w:b/>
          <w:sz w:val="24"/>
          <w:szCs w:val="24"/>
          <w:lang w:val="ro-RO"/>
        </w:rPr>
      </w:pPr>
    </w:p>
    <w:p w:rsidR="00186218"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062D4" w:rsidRPr="00CA0FEC"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062D4" w:rsidRPr="00CA0FEC" w:rsidRDefault="000062D4"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0062D4" w:rsidRPr="00CA0FEC" w:rsidRDefault="000062D4"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0062D4" w:rsidRPr="00CA0FEC" w:rsidTr="000062D4">
        <w:trPr>
          <w:trHeight w:val="77"/>
        </w:trPr>
        <w:tc>
          <w:tcPr>
            <w:tcW w:w="4572" w:type="dxa"/>
            <w:tcBorders>
              <w:top w:val="single" w:sz="4" w:space="0" w:color="auto"/>
              <w:left w:val="single" w:sz="4" w:space="0" w:color="auto"/>
              <w:bottom w:val="single" w:sz="4" w:space="0" w:color="auto"/>
              <w:right w:val="single" w:sz="4" w:space="0" w:color="auto"/>
            </w:tcBorders>
          </w:tcPr>
          <w:p w:rsidR="000062D4" w:rsidRDefault="000062D4" w:rsidP="000062D4">
            <w:pPr>
              <w:jc w:val="both"/>
              <w:rPr>
                <w:rFonts w:ascii="Calibri" w:hAnsi="Calibri" w:cs="Calibri"/>
                <w:b/>
                <w:sz w:val="24"/>
                <w:szCs w:val="24"/>
                <w:lang w:val="pt-BR"/>
              </w:rPr>
            </w:pPr>
            <w:r>
              <w:rPr>
                <w:rFonts w:ascii="Calibri" w:hAnsi="Calibri" w:cs="Calibri"/>
                <w:b/>
                <w:sz w:val="24"/>
                <w:szCs w:val="24"/>
                <w:lang w:val="pt-BR"/>
              </w:rPr>
              <w:t>Acord cooperare</w:t>
            </w:r>
          </w:p>
          <w:p w:rsidR="009E41F8" w:rsidRPr="00CA0FEC" w:rsidRDefault="009E41F8" w:rsidP="000062D4">
            <w:pPr>
              <w:jc w:val="both"/>
              <w:rPr>
                <w:rFonts w:ascii="Calibri" w:hAnsi="Calibri" w:cs="Calibri"/>
                <w:b/>
                <w:sz w:val="24"/>
                <w:szCs w:val="24"/>
                <w:lang w:val="pt-BR"/>
              </w:rPr>
            </w:pPr>
            <w:r>
              <w:rPr>
                <w:rFonts w:ascii="Calibri" w:hAnsi="Calibri" w:cs="Calibri"/>
                <w:b/>
                <w:sz w:val="24"/>
                <w:szCs w:val="24"/>
                <w:lang w:val="pt-BR"/>
              </w:rPr>
              <w:t xml:space="preserve">Plan Marketing </w:t>
            </w:r>
          </w:p>
        </w:tc>
        <w:tc>
          <w:tcPr>
            <w:tcW w:w="5223" w:type="dxa"/>
            <w:tcBorders>
              <w:top w:val="single" w:sz="4" w:space="0" w:color="auto"/>
              <w:left w:val="single" w:sz="4" w:space="0" w:color="auto"/>
              <w:bottom w:val="single" w:sz="4" w:space="0" w:color="auto"/>
              <w:right w:val="single" w:sz="4" w:space="0" w:color="auto"/>
            </w:tcBorders>
          </w:tcPr>
          <w:p w:rsidR="000062D4" w:rsidRDefault="009E41F8"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Durata cooperarii </w:t>
            </w:r>
          </w:p>
          <w:p w:rsidR="009E41F8" w:rsidRDefault="009E41F8"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Durata derularii planului de  emarketing</w:t>
            </w:r>
          </w:p>
          <w:p w:rsidR="009E41F8" w:rsidRPr="00CA0FEC" w:rsidRDefault="009E41F8"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p>
        </w:tc>
      </w:tr>
      <w:tr w:rsidR="000062D4" w:rsidRPr="0060381D" w:rsidTr="000062D4">
        <w:trPr>
          <w:trHeight w:val="400"/>
        </w:trPr>
        <w:tc>
          <w:tcPr>
            <w:tcW w:w="4572" w:type="dxa"/>
            <w:tcBorders>
              <w:top w:val="single" w:sz="4" w:space="0" w:color="auto"/>
              <w:left w:val="single" w:sz="4" w:space="0" w:color="auto"/>
              <w:bottom w:val="single" w:sz="4" w:space="0" w:color="auto"/>
              <w:right w:val="single" w:sz="4" w:space="0" w:color="auto"/>
            </w:tcBorders>
          </w:tcPr>
          <w:p w:rsidR="000062D4" w:rsidRDefault="00374EB4" w:rsidP="000062D4">
            <w:pPr>
              <w:jc w:val="both"/>
              <w:rPr>
                <w:rFonts w:ascii="Calibri" w:hAnsi="Calibri" w:cs="Calibri"/>
                <w:b/>
                <w:sz w:val="24"/>
                <w:szCs w:val="24"/>
                <w:lang w:val="pt-BR"/>
              </w:rPr>
            </w:pPr>
            <w:r>
              <w:rPr>
                <w:rFonts w:ascii="Calibri" w:hAnsi="Calibri" w:cs="Calibri"/>
                <w:b/>
                <w:sz w:val="24"/>
                <w:szCs w:val="24"/>
                <w:lang w:val="pt-BR"/>
              </w:rPr>
              <w:t xml:space="preserve">Cererea de Finantare/buget </w:t>
            </w:r>
          </w:p>
        </w:tc>
        <w:tc>
          <w:tcPr>
            <w:tcW w:w="5223" w:type="dxa"/>
            <w:tcBorders>
              <w:top w:val="single" w:sz="4" w:space="0" w:color="auto"/>
              <w:left w:val="single" w:sz="4" w:space="0" w:color="auto"/>
              <w:bottom w:val="single" w:sz="4" w:space="0" w:color="auto"/>
              <w:right w:val="single" w:sz="4" w:space="0" w:color="auto"/>
            </w:tcBorders>
          </w:tcPr>
          <w:p w:rsidR="000062D4" w:rsidRPr="0060381D" w:rsidRDefault="00374EB4"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Durata finantarii locului de munca </w:t>
            </w:r>
          </w:p>
        </w:tc>
      </w:tr>
    </w:tbl>
    <w:p w:rsidR="00B720F6" w:rsidRDefault="00B720F6" w:rsidP="00CA0FEC">
      <w:pPr>
        <w:jc w:val="both"/>
        <w:rPr>
          <w:rFonts w:ascii="Calibri" w:eastAsia="Calibri" w:hAnsi="Calibri" w:cs="Calibri"/>
          <w:b/>
          <w:sz w:val="24"/>
          <w:szCs w:val="24"/>
          <w:lang w:val="ro-RO"/>
        </w:rPr>
      </w:pPr>
    </w:p>
    <w:p w:rsidR="00B720F6" w:rsidRDefault="00773094" w:rsidP="00CA0FEC">
      <w:pPr>
        <w:jc w:val="both"/>
        <w:rPr>
          <w:rFonts w:ascii="Calibri" w:eastAsia="Calibri" w:hAnsi="Calibri" w:cs="Calibri"/>
          <w:b/>
          <w:sz w:val="24"/>
          <w:szCs w:val="24"/>
          <w:lang w:val="ro-RO"/>
        </w:rPr>
      </w:pPr>
      <w:r>
        <w:rPr>
          <w:rFonts w:ascii="Calibri" w:eastAsia="Calibri" w:hAnsi="Calibri" w:cs="Calibri"/>
          <w:b/>
          <w:sz w:val="24"/>
          <w:szCs w:val="24"/>
          <w:lang w:val="ro-RO"/>
        </w:rPr>
        <w:t>Se verifica in functie de tipul de proiect : Investitii sau Servicii urmatoarele :</w:t>
      </w:r>
    </w:p>
    <w:p w:rsidR="00773094" w:rsidRDefault="00773094" w:rsidP="00CA0FEC">
      <w:pPr>
        <w:jc w:val="both"/>
        <w:rPr>
          <w:rFonts w:ascii="Calibri" w:eastAsia="Calibri" w:hAnsi="Calibri" w:cs="Calibri"/>
          <w:b/>
          <w:sz w:val="24"/>
          <w:szCs w:val="24"/>
          <w:lang w:val="ro-RO"/>
        </w:rPr>
      </w:pPr>
    </w:p>
    <w:p w:rsidR="00773094" w:rsidRPr="00773094" w:rsidRDefault="00773094" w:rsidP="00773094">
      <w:pPr>
        <w:autoSpaceDE w:val="0"/>
        <w:autoSpaceDN w:val="0"/>
        <w:adjustRightInd w:val="0"/>
        <w:rPr>
          <w:rFonts w:ascii="Trebuchet MS" w:hAnsi="Trebuchet MS" w:cs="Arial"/>
          <w:sz w:val="22"/>
          <w:szCs w:val="22"/>
        </w:rPr>
      </w:pPr>
      <w:r w:rsidRPr="00773094">
        <w:rPr>
          <w:rFonts w:ascii="Trebuchet MS" w:hAnsi="Trebuchet MS" w:cs="Arial"/>
          <w:sz w:val="22"/>
          <w:szCs w:val="22"/>
          <w:lang w:val="x-none"/>
        </w:rPr>
        <w:t>Solicitantul trebuie să indeplinesca indicatorii de monitorizare pe întreaga durată de valabilitate a contractului în conformitate cu angajamentele asumate la semnarea contractului de finanţare după cum urmează :</w:t>
      </w:r>
      <w:r w:rsidRPr="00773094">
        <w:rPr>
          <w:rFonts w:ascii="Trebuchet MS" w:hAnsi="Trebuchet MS" w:cs="Arial"/>
          <w:sz w:val="22"/>
          <w:szCs w:val="22"/>
          <w:lang w:val="x-none"/>
        </w:rPr>
        <w:tab/>
      </w:r>
    </w:p>
    <w:p w:rsidR="00773094" w:rsidRPr="00773094" w:rsidRDefault="00773094" w:rsidP="00773094">
      <w:pPr>
        <w:autoSpaceDE w:val="0"/>
        <w:autoSpaceDN w:val="0"/>
        <w:adjustRightInd w:val="0"/>
        <w:rPr>
          <w:rFonts w:ascii="Trebuchet MS" w:hAnsi="Trebuchet MS" w:cs="Arial"/>
          <w:sz w:val="22"/>
          <w:szCs w:val="22"/>
          <w:lang w:val="x-none"/>
        </w:rPr>
      </w:pPr>
      <w:r w:rsidRPr="00773094">
        <w:rPr>
          <w:rFonts w:ascii="Trebuchet MS" w:hAnsi="Trebuchet MS" w:cs="Arial"/>
          <w:sz w:val="22"/>
          <w:szCs w:val="22"/>
          <w:lang w:val="x-none"/>
        </w:rPr>
        <w:tab/>
      </w:r>
      <w:r w:rsidRPr="00773094">
        <w:rPr>
          <w:rFonts w:ascii="Trebuchet MS" w:hAnsi="Trebuchet MS" w:cs="Arial"/>
          <w:sz w:val="22"/>
          <w:szCs w:val="22"/>
          <w:lang w:val="x-none"/>
        </w:rPr>
        <w:tab/>
      </w:r>
      <w:r w:rsidRPr="00773094">
        <w:rPr>
          <w:rFonts w:ascii="Trebuchet MS" w:hAnsi="Trebuchet MS" w:cs="Arial"/>
          <w:sz w:val="22"/>
          <w:szCs w:val="22"/>
          <w:lang w:val="x-none"/>
        </w:rPr>
        <w:tab/>
      </w:r>
      <w:r w:rsidRPr="00773094">
        <w:rPr>
          <w:rFonts w:ascii="Trebuchet MS" w:hAnsi="Trebuchet MS" w:cs="Arial"/>
          <w:sz w:val="22"/>
          <w:szCs w:val="22"/>
          <w:lang w:val="x-none"/>
        </w:rPr>
        <w:tab/>
      </w:r>
      <w:r w:rsidRPr="00773094">
        <w:rPr>
          <w:rFonts w:ascii="Trebuchet MS" w:hAnsi="Trebuchet MS" w:cs="Arial"/>
          <w:sz w:val="22"/>
          <w:szCs w:val="22"/>
          <w:lang w:val="x-none"/>
        </w:rPr>
        <w:tab/>
      </w:r>
    </w:p>
    <w:p w:rsidR="00773094" w:rsidRPr="00773094" w:rsidRDefault="00773094" w:rsidP="00773094">
      <w:pPr>
        <w:autoSpaceDE w:val="0"/>
        <w:autoSpaceDN w:val="0"/>
        <w:adjustRightInd w:val="0"/>
        <w:rPr>
          <w:rFonts w:ascii="Trebuchet MS" w:hAnsi="Trebuchet MS" w:cs="Arial"/>
          <w:sz w:val="22"/>
          <w:szCs w:val="22"/>
        </w:rPr>
      </w:pPr>
      <w:r w:rsidRPr="00773094">
        <w:rPr>
          <w:rFonts w:ascii="Trebuchet MS" w:hAnsi="Trebuchet MS" w:cs="Arial"/>
          <w:sz w:val="22"/>
          <w:szCs w:val="22"/>
          <w:lang w:val="x-none"/>
        </w:rPr>
        <w:t xml:space="preserve">În cazul </w:t>
      </w:r>
      <w:r w:rsidRPr="00773094">
        <w:rPr>
          <w:rFonts w:ascii="Trebuchet MS" w:hAnsi="Trebuchet MS" w:cs="Arial"/>
          <w:b/>
          <w:bCs/>
          <w:sz w:val="22"/>
          <w:szCs w:val="22"/>
          <w:lang w:val="x-none"/>
        </w:rPr>
        <w:t>proiectelor de investiţii</w:t>
      </w:r>
      <w:r w:rsidRPr="00773094">
        <w:rPr>
          <w:rFonts w:ascii="Trebuchet MS" w:hAnsi="Trebuchet MS" w:cs="Arial"/>
          <w:sz w:val="22"/>
          <w:szCs w:val="22"/>
          <w:lang w:val="x-none"/>
        </w:rPr>
        <w:t xml:space="preserve"> , conform art.2 din contractul de finanţare durată de valabilitate a contractului cuprinde atât perioada de implementare a proiectului la care se adăugă termenul de 90 de zile calendaristice pentru efectuarea ultimei plăti , cât şi cea de monitorizare , dată semnării de către ambele părţi constituind momentul iniţial. În perioada de monitorizare a contractului de finanţare , Autoritatea Contractanta va verifica menţinerea de către beneficiar a criteriilor de eligibilitate şi selecţie pe baza cărora proiectul a fost finanţat.</w:t>
      </w:r>
      <w:r w:rsidRPr="00773094">
        <w:rPr>
          <w:rFonts w:ascii="Trebuchet MS" w:hAnsi="Trebuchet MS" w:cs="Arial"/>
          <w:sz w:val="22"/>
          <w:szCs w:val="22"/>
          <w:lang w:val="x-none"/>
        </w:rPr>
        <w:tab/>
      </w:r>
    </w:p>
    <w:p w:rsidR="00773094" w:rsidRPr="00773094" w:rsidRDefault="00773094" w:rsidP="00773094">
      <w:pPr>
        <w:autoSpaceDE w:val="0"/>
        <w:autoSpaceDN w:val="0"/>
        <w:adjustRightInd w:val="0"/>
        <w:rPr>
          <w:rFonts w:ascii="Arial" w:hAnsi="Arial" w:cs="Arial"/>
          <w:sz w:val="22"/>
          <w:szCs w:val="22"/>
          <w:lang w:val="x-none"/>
        </w:rPr>
      </w:pPr>
      <w:r w:rsidRPr="00773094">
        <w:rPr>
          <w:rFonts w:ascii="Trebuchet MS" w:hAnsi="Trebuchet MS" w:cs="Arial"/>
          <w:sz w:val="22"/>
          <w:szCs w:val="22"/>
          <w:lang w:val="x-none"/>
        </w:rPr>
        <w:tab/>
      </w:r>
      <w:r w:rsidRPr="00773094">
        <w:rPr>
          <w:rFonts w:ascii="Arial" w:hAnsi="Arial" w:cs="Arial"/>
          <w:sz w:val="22"/>
          <w:szCs w:val="22"/>
          <w:lang w:val="x-none"/>
        </w:rPr>
        <w:tab/>
      </w:r>
      <w:r w:rsidRPr="00773094">
        <w:rPr>
          <w:rFonts w:ascii="Arial" w:hAnsi="Arial" w:cs="Arial"/>
          <w:sz w:val="22"/>
          <w:szCs w:val="22"/>
          <w:lang w:val="x-none"/>
        </w:rPr>
        <w:tab/>
      </w:r>
      <w:r w:rsidRPr="00773094">
        <w:rPr>
          <w:rFonts w:ascii="Arial" w:hAnsi="Arial" w:cs="Arial"/>
          <w:sz w:val="22"/>
          <w:szCs w:val="22"/>
          <w:lang w:val="x-none"/>
        </w:rPr>
        <w:tab/>
      </w:r>
      <w:r w:rsidRPr="00773094">
        <w:rPr>
          <w:rFonts w:ascii="Arial" w:hAnsi="Arial" w:cs="Arial"/>
          <w:sz w:val="22"/>
          <w:szCs w:val="22"/>
          <w:lang w:val="x-none"/>
        </w:rPr>
        <w:tab/>
      </w:r>
      <w:r w:rsidRPr="00773094">
        <w:rPr>
          <w:rFonts w:ascii="Arial" w:hAnsi="Arial" w:cs="Arial"/>
          <w:sz w:val="22"/>
          <w:szCs w:val="22"/>
          <w:lang w:val="x-none"/>
        </w:rPr>
        <w:tab/>
      </w:r>
    </w:p>
    <w:p w:rsidR="00773094" w:rsidRPr="00773094" w:rsidRDefault="00773094" w:rsidP="00773094">
      <w:pPr>
        <w:rPr>
          <w:rFonts w:ascii="Trebuchet MS" w:hAnsi="Trebuchet MS" w:cs="Arial"/>
          <w:sz w:val="22"/>
          <w:szCs w:val="22"/>
        </w:rPr>
      </w:pPr>
      <w:r w:rsidRPr="00773094">
        <w:rPr>
          <w:rFonts w:ascii="Trebuchet MS" w:hAnsi="Trebuchet MS" w:cs="Arial"/>
          <w:sz w:val="22"/>
          <w:szCs w:val="22"/>
          <w:lang w:val="x-none"/>
        </w:rPr>
        <w:t xml:space="preserve">În cazul </w:t>
      </w:r>
      <w:r w:rsidRPr="00773094">
        <w:rPr>
          <w:rFonts w:ascii="Trebuchet MS" w:hAnsi="Trebuchet MS" w:cs="Arial"/>
          <w:b/>
          <w:bCs/>
          <w:sz w:val="22"/>
          <w:szCs w:val="22"/>
          <w:lang w:val="x-none"/>
        </w:rPr>
        <w:t>proiectelor de servicii</w:t>
      </w:r>
      <w:r w:rsidRPr="00773094">
        <w:rPr>
          <w:rFonts w:ascii="Trebuchet MS" w:hAnsi="Trebuchet MS" w:cs="Arial"/>
          <w:sz w:val="22"/>
          <w:szCs w:val="22"/>
          <w:lang w:val="x-none"/>
        </w:rPr>
        <w:t xml:space="preserve"> , la art.8-Monitorizarea şi evaluarea proiectului , alin.2 din Anexa 1 Prevederi Generale , se precizează că " pe durata de valabilitate a contractului de finanţare , beneficiarul va furniza GAL ului orice document sau informaţie în măsură să ajute la colectarea datelor referitoare la indicatorii d e</w:t>
      </w:r>
      <w:r w:rsidRPr="00773094">
        <w:rPr>
          <w:rFonts w:ascii="Trebuchet MS" w:hAnsi="Trebuchet MS" w:cs="Arial"/>
          <w:sz w:val="22"/>
          <w:szCs w:val="22"/>
        </w:rPr>
        <w:t xml:space="preserve"> </w:t>
      </w:r>
      <w:r w:rsidRPr="00773094">
        <w:rPr>
          <w:rFonts w:ascii="Trebuchet MS" w:hAnsi="Trebuchet MS" w:cs="Arial"/>
          <w:sz w:val="22"/>
          <w:szCs w:val="22"/>
          <w:lang w:val="x-none"/>
        </w:rPr>
        <w:t>monitorizare aferenţi proiectului ". Conform art.2)1) durata de valabilitate a contractului "începe cu data semnării acestuia de către părţile contractante şi cuprinde perioada de implementare la care se adăugă termenul de maxim 90 zile calendaristice pentru efectuarea ultimei plăti , fără a depasi dat</w:t>
      </w:r>
      <w:r w:rsidRPr="00773094">
        <w:rPr>
          <w:rFonts w:ascii="Trebuchet MS" w:hAnsi="Trebuchet MS" w:cs="Arial"/>
          <w:sz w:val="22"/>
          <w:szCs w:val="22"/>
        </w:rPr>
        <w:t>a</w:t>
      </w:r>
      <w:r w:rsidRPr="00773094">
        <w:rPr>
          <w:rFonts w:ascii="Trebuchet MS" w:hAnsi="Trebuchet MS" w:cs="Arial"/>
          <w:sz w:val="22"/>
          <w:szCs w:val="22"/>
          <w:lang w:val="x-none"/>
        </w:rPr>
        <w:t xml:space="preserve"> de 31.12.2023</w:t>
      </w:r>
      <w:r w:rsidRPr="00773094">
        <w:rPr>
          <w:rFonts w:ascii="Trebuchet MS" w:hAnsi="Trebuchet MS" w:cs="Arial"/>
          <w:sz w:val="22"/>
          <w:szCs w:val="22"/>
          <w:lang w:val="x-none"/>
        </w:rPr>
        <w:tab/>
      </w:r>
      <w:r w:rsidRPr="00773094">
        <w:rPr>
          <w:rFonts w:ascii="Trebuchet MS" w:hAnsi="Trebuchet MS" w:cs="Arial"/>
          <w:sz w:val="22"/>
          <w:szCs w:val="22"/>
        </w:rPr>
        <w:t>.</w:t>
      </w:r>
    </w:p>
    <w:p w:rsidR="00773094" w:rsidRPr="00773094" w:rsidRDefault="00773094" w:rsidP="00773094">
      <w:pPr>
        <w:rPr>
          <w:rFonts w:ascii="Trebuchet MS" w:hAnsi="Trebuchet MS"/>
          <w:sz w:val="22"/>
          <w:szCs w:val="22"/>
        </w:rPr>
      </w:pPr>
    </w:p>
    <w:p w:rsidR="00773094" w:rsidRPr="00773094" w:rsidRDefault="00773094" w:rsidP="00773094">
      <w:pPr>
        <w:autoSpaceDE w:val="0"/>
        <w:autoSpaceDN w:val="0"/>
        <w:adjustRightInd w:val="0"/>
        <w:rPr>
          <w:rFonts w:ascii="Trebuchet MS" w:hAnsi="Trebuchet MS" w:cs="Arial"/>
          <w:sz w:val="22"/>
          <w:szCs w:val="22"/>
          <w:lang w:val="x-none"/>
        </w:rPr>
      </w:pPr>
      <w:r w:rsidRPr="00773094">
        <w:rPr>
          <w:rFonts w:ascii="Trebuchet MS" w:eastAsiaTheme="majorEastAsia" w:hAnsi="Trebuchet MS"/>
          <w:vertAlign w:val="superscript"/>
        </w:rPr>
        <w:footnoteRef/>
      </w:r>
      <w:r w:rsidRPr="00773094">
        <w:rPr>
          <w:rFonts w:ascii="Trebuchet MS" w:hAnsi="Trebuchet MS"/>
          <w:sz w:val="22"/>
          <w:szCs w:val="22"/>
        </w:rPr>
        <w:t xml:space="preserve"> </w:t>
      </w:r>
      <w:r w:rsidRPr="00773094">
        <w:rPr>
          <w:rFonts w:ascii="Trebuchet MS" w:hAnsi="Trebuchet MS" w:cs="Arial"/>
          <w:sz w:val="22"/>
          <w:szCs w:val="22"/>
          <w:lang w:val="x-none"/>
        </w:rPr>
        <w:t xml:space="preserve">Personalul va fi angajat după semnarea  contractului cu AFIR  conform precizărilor din proiect privind activitatea desfăşurată , în cadrul perioadei  de implementare a acestuia . </w:t>
      </w:r>
    </w:p>
    <w:p w:rsidR="00773094" w:rsidRPr="00773094" w:rsidRDefault="00773094" w:rsidP="00773094">
      <w:pPr>
        <w:rPr>
          <w:rFonts w:ascii="Trebuchet MS" w:hAnsi="Trebuchet MS" w:cs="Arial"/>
          <w:sz w:val="22"/>
          <w:szCs w:val="22"/>
        </w:rPr>
      </w:pPr>
      <w:r w:rsidRPr="00773094">
        <w:rPr>
          <w:rFonts w:ascii="Trebuchet MS" w:hAnsi="Trebuchet MS" w:cs="Arial"/>
          <w:sz w:val="22"/>
          <w:szCs w:val="22"/>
          <w:lang w:val="x-none"/>
        </w:rPr>
        <w:t xml:space="preserve">De asemenea menţionăm că locurile de muncă nou create prin proiect trebuie menţinute pe întreaga durată de implementare şi monitorizare a proiectului. </w:t>
      </w:r>
    </w:p>
    <w:p w:rsidR="00773094" w:rsidRPr="00773094" w:rsidRDefault="00773094" w:rsidP="00773094">
      <w:pPr>
        <w:rPr>
          <w:rFonts w:ascii="Trebuchet MS" w:hAnsi="Trebuchet MS" w:cs="Arial"/>
          <w:sz w:val="22"/>
          <w:szCs w:val="22"/>
        </w:rPr>
      </w:pPr>
    </w:p>
    <w:p w:rsidR="00773094" w:rsidRPr="00773094" w:rsidRDefault="00773094" w:rsidP="00773094">
      <w:pPr>
        <w:rPr>
          <w:rFonts w:ascii="Trebuchet MS" w:hAnsi="Trebuchet MS" w:cs="Arial"/>
          <w:sz w:val="22"/>
          <w:szCs w:val="22"/>
        </w:rPr>
      </w:pPr>
      <w:r w:rsidRPr="00773094">
        <w:rPr>
          <w:rFonts w:ascii="Trebuchet MS" w:hAnsi="Trebuchet MS" w:cs="Arial"/>
          <w:sz w:val="22"/>
          <w:szCs w:val="22"/>
          <w:lang w:val="x-none"/>
        </w:rPr>
        <w:t>As</w:t>
      </w:r>
      <w:r w:rsidRPr="00773094">
        <w:rPr>
          <w:rFonts w:ascii="Trebuchet MS" w:hAnsi="Trebuchet MS" w:cs="Arial"/>
          <w:sz w:val="22"/>
          <w:szCs w:val="22"/>
        </w:rPr>
        <w:t>t</w:t>
      </w:r>
      <w:r w:rsidRPr="00773094">
        <w:rPr>
          <w:rFonts w:ascii="Trebuchet MS" w:hAnsi="Trebuchet MS" w:cs="Arial"/>
          <w:sz w:val="22"/>
          <w:szCs w:val="22"/>
          <w:lang w:val="x-none"/>
        </w:rPr>
        <w:t xml:space="preserve">fel pentru </w:t>
      </w:r>
      <w:r w:rsidRPr="00773094">
        <w:rPr>
          <w:rFonts w:ascii="Trebuchet MS" w:hAnsi="Trebuchet MS" w:cs="Arial"/>
          <w:b/>
          <w:sz w:val="22"/>
          <w:szCs w:val="22"/>
          <w:lang w:val="x-none"/>
        </w:rPr>
        <w:t>proiectele de investiţii</w:t>
      </w:r>
      <w:r w:rsidRPr="00773094">
        <w:rPr>
          <w:rFonts w:ascii="Trebuchet MS" w:hAnsi="Trebuchet MS" w:cs="Arial"/>
          <w:sz w:val="22"/>
          <w:szCs w:val="22"/>
          <w:lang w:val="x-none"/>
        </w:rPr>
        <w:t xml:space="preserve"> locurile de muncă trebuie sa</w:t>
      </w:r>
      <w:r w:rsidRPr="00773094">
        <w:rPr>
          <w:rFonts w:ascii="Trebuchet MS" w:hAnsi="Trebuchet MS" w:cs="Arial"/>
          <w:sz w:val="22"/>
          <w:szCs w:val="22"/>
        </w:rPr>
        <w:t xml:space="preserve"> </w:t>
      </w:r>
      <w:r w:rsidRPr="00773094">
        <w:rPr>
          <w:rFonts w:ascii="Trebuchet MS" w:hAnsi="Trebuchet MS" w:cs="Arial"/>
          <w:sz w:val="22"/>
          <w:szCs w:val="22"/>
          <w:lang w:val="x-none"/>
        </w:rPr>
        <w:t xml:space="preserve">fie create până la finalizarea perioadei de implementare şi menţinute în perioada de monitorizare. </w:t>
      </w:r>
    </w:p>
    <w:p w:rsidR="00773094" w:rsidRPr="00773094" w:rsidRDefault="00773094" w:rsidP="00773094">
      <w:pPr>
        <w:rPr>
          <w:rFonts w:ascii="Trebuchet MS" w:hAnsi="Trebuchet MS" w:cs="Arial"/>
          <w:sz w:val="22"/>
          <w:szCs w:val="22"/>
        </w:rPr>
      </w:pPr>
    </w:p>
    <w:p w:rsidR="00773094" w:rsidRPr="00773094" w:rsidRDefault="00773094" w:rsidP="00773094">
      <w:pPr>
        <w:rPr>
          <w:rFonts w:ascii="Trebuchet MS" w:hAnsi="Trebuchet MS"/>
          <w:sz w:val="22"/>
          <w:szCs w:val="22"/>
        </w:rPr>
      </w:pPr>
      <w:r w:rsidRPr="00773094">
        <w:rPr>
          <w:rFonts w:ascii="Trebuchet MS" w:hAnsi="Trebuchet MS" w:cs="Arial"/>
          <w:b/>
          <w:sz w:val="22"/>
          <w:szCs w:val="22"/>
          <w:lang w:val="x-none"/>
        </w:rPr>
        <w:t>Pentru proiectele de servicii</w:t>
      </w:r>
      <w:r w:rsidRPr="00773094">
        <w:rPr>
          <w:rFonts w:ascii="Trebuchet MS" w:hAnsi="Trebuchet MS" w:cs="Arial"/>
          <w:sz w:val="22"/>
          <w:szCs w:val="22"/>
          <w:lang w:val="x-none"/>
        </w:rPr>
        <w:t xml:space="preserve"> , indicatorul privind numărul locurilor  de muncă  se va cuantifica pentru perioada de implementare , neexistând perioada de monitorizare.</w:t>
      </w:r>
    </w:p>
    <w:p w:rsidR="00773094" w:rsidRPr="00773094" w:rsidRDefault="00773094" w:rsidP="00773094">
      <w:pPr>
        <w:contextualSpacing/>
        <w:jc w:val="both"/>
        <w:rPr>
          <w:rFonts w:ascii="Trebuchet MS" w:eastAsia="Calibri" w:hAnsi="Trebuchet MS" w:cs="Calibri"/>
          <w:sz w:val="22"/>
          <w:szCs w:val="22"/>
        </w:rPr>
      </w:pPr>
    </w:p>
    <w:p w:rsidR="009E41F8" w:rsidRDefault="009E41F8" w:rsidP="00CA0FEC">
      <w:pPr>
        <w:jc w:val="both"/>
        <w:rPr>
          <w:rFonts w:ascii="Calibri" w:eastAsia="Calibri" w:hAnsi="Calibri" w:cs="Calibri"/>
          <w:b/>
          <w:sz w:val="24"/>
          <w:szCs w:val="24"/>
          <w:lang w:val="ro-RO"/>
        </w:rPr>
      </w:pPr>
    </w:p>
    <w:p w:rsidR="00CA0FEC" w:rsidRDefault="00CA0FEC" w:rsidP="000115A8">
      <w:pPr>
        <w:pStyle w:val="Heading2"/>
        <w:numPr>
          <w:ilvl w:val="0"/>
          <w:numId w:val="2"/>
        </w:numPr>
        <w:rPr>
          <w:rFonts w:ascii="Calibri" w:eastAsia="Calibri" w:hAnsi="Calibri" w:cs="Calibri"/>
          <w:b w:val="0"/>
          <w:bCs w:val="0"/>
          <w:sz w:val="24"/>
          <w:szCs w:val="24"/>
          <w:lang w:val="ro-RO"/>
        </w:rPr>
      </w:pPr>
      <w:bookmarkStart w:id="33" w:name="_Toc506468401"/>
      <w:r w:rsidRPr="00CA0FEC">
        <w:rPr>
          <w:rFonts w:ascii="Calibri" w:eastAsia="Calibri" w:hAnsi="Calibri" w:cs="Calibri"/>
          <w:b w:val="0"/>
          <w:bCs w:val="0"/>
          <w:sz w:val="24"/>
          <w:szCs w:val="24"/>
          <w:lang w:val="ro-RO"/>
        </w:rPr>
        <w:t>Verificarea cheltuielilor și a investițiilor prevăzute</w:t>
      </w:r>
      <w:bookmarkEnd w:id="33"/>
    </w:p>
    <w:p w:rsidR="009E41F8" w:rsidRPr="009E41F8" w:rsidRDefault="009E41F8" w:rsidP="009E41F8">
      <w:pPr>
        <w:pStyle w:val="ListParagraph"/>
        <w:ind w:left="644"/>
        <w:rPr>
          <w:lang w:eastAsia="x-none"/>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Verificarea constă în asigurarea că toate costurile de investiţii propuse pentru finanţare sunt eligibile şi calculele sunt corecte iar Bugetul Indicativ este structurat pe capitole şi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CA0FEC" w:rsidRPr="00CA0FEC" w:rsidTr="006E4043">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b/>
                <w:sz w:val="24"/>
                <w:szCs w:val="24"/>
                <w:lang w:val="ro-RO"/>
              </w:rPr>
            </w:pPr>
            <w:r w:rsidRPr="00CA0FEC">
              <w:rPr>
                <w:rFonts w:ascii="Calibri" w:eastAsia="Calibri" w:hAnsi="Calibri" w:cs="Calibri"/>
                <w:b/>
                <w:sz w:val="24"/>
                <w:szCs w:val="24"/>
                <w:lang w:val="ro-RO"/>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sz w:val="24"/>
                <w:szCs w:val="24"/>
                <w:lang w:val="pt-BR"/>
              </w:rPr>
            </w:pPr>
            <w:r w:rsidRPr="00CA0FEC">
              <w:rPr>
                <w:rFonts w:ascii="Calibri" w:eastAsia="Calibri" w:hAnsi="Calibri" w:cs="Calibri"/>
                <w:sz w:val="24"/>
                <w:szCs w:val="24"/>
                <w:lang w:val="pt-BR"/>
              </w:rPr>
              <w:t>PUNCTE DE VERIFICAT ÎN CADRUL DOCUMENTELOR PREZENTATE</w:t>
            </w: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b/>
                <w:sz w:val="24"/>
                <w:szCs w:val="24"/>
                <w:lang w:val="ro-RO"/>
              </w:rPr>
            </w:pPr>
          </w:p>
          <w:p w:rsidR="00CA0FEC" w:rsidRPr="00CA0FEC" w:rsidRDefault="00CA0FEC" w:rsidP="00CA0FEC">
            <w:pPr>
              <w:jc w:val="both"/>
              <w:rPr>
                <w:rFonts w:ascii="Calibri" w:eastAsia="Calibri" w:hAnsi="Calibri" w:cs="Calibri"/>
                <w:sz w:val="24"/>
                <w:szCs w:val="24"/>
                <w:lang w:val="pt-BR"/>
              </w:rPr>
            </w:pPr>
            <w:r w:rsidRPr="00CA0FEC">
              <w:rPr>
                <w:rFonts w:ascii="Calibri" w:eastAsia="Calibri" w:hAnsi="Calibri" w:cs="Calibri"/>
                <w:sz w:val="24"/>
                <w:szCs w:val="24"/>
                <w:lang w:val="pt-BR"/>
              </w:rPr>
              <w:t>Documente de verificat:</w:t>
            </w:r>
          </w:p>
          <w:p w:rsidR="00CA0FEC" w:rsidRPr="00CA0FEC" w:rsidRDefault="00CA0FEC" w:rsidP="00CA0FEC">
            <w:pPr>
              <w:jc w:val="both"/>
              <w:rPr>
                <w:rFonts w:ascii="Calibri" w:eastAsia="Calibri" w:hAnsi="Calibri" w:cs="Calibri"/>
                <w:b/>
                <w:i/>
                <w:sz w:val="24"/>
                <w:szCs w:val="24"/>
                <w:lang w:val="ro-RO"/>
              </w:rPr>
            </w:pPr>
            <w:r w:rsidRPr="00CA0FEC">
              <w:rPr>
                <w:rFonts w:ascii="Calibri" w:eastAsia="Calibri" w:hAnsi="Calibri" w:cs="Calibri"/>
                <w:i/>
                <w:sz w:val="24"/>
                <w:szCs w:val="24"/>
                <w:lang w:val="ro-RO"/>
              </w:rPr>
              <w:t>Studiul/Planul de marketing,</w:t>
            </w:r>
            <w:r w:rsidRPr="00CA0FEC">
              <w:rPr>
                <w:rFonts w:ascii="Calibri" w:eastAsia="Calibri" w:hAnsi="Calibri" w:cs="Calibri"/>
                <w:b/>
                <w:i/>
                <w:sz w:val="24"/>
                <w:szCs w:val="24"/>
                <w:lang w:val="ro-RO"/>
              </w:rPr>
              <w:t xml:space="preserve"> </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Bugetul Indicativ Totalizator,</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Bugetul Indicativ aferent altor submăsuri (când este cazul),</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Bugetul Indicativ specific,</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Oferte,</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hAnsi="Calibri"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Expertul verifică dacă acțiunile limitate valoric (procentual) respectă următoarele:</w:t>
            </w: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 Cheltuieli de marketing legate de etichetarea si ambalarea produsului (concept grafic realizarea de ambalaje, etichete pentru produsul ce va fi comercializat prin intermediul lantului scurt/pietei locale </w:t>
            </w:r>
            <w:r w:rsidRPr="00CA0FEC">
              <w:rPr>
                <w:rFonts w:ascii="Calibri" w:eastAsia="Calibri" w:hAnsi="Calibri" w:cs="Calibri"/>
                <w:b/>
                <w:sz w:val="24"/>
                <w:szCs w:val="24"/>
                <w:lang w:val="ro-RO"/>
              </w:rPr>
              <w:t>(care nu sunt limitate valoric)</w:t>
            </w:r>
            <w:r w:rsidRPr="00CA0FEC">
              <w:rPr>
                <w:rFonts w:ascii="Calibri" w:eastAsia="Calibri" w:hAnsi="Calibri" w:cs="Calibri"/>
                <w:sz w:val="24"/>
                <w:szCs w:val="24"/>
                <w:lang w:val="ro-RO"/>
              </w:rPr>
              <w:t xml:space="preserve"> respectă intensitatea maximă aferentă submăsurii 4.2, respectiv 4.2a (50%);</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Cheltuielile privind crearea/achiziționarea de marcă înregistrată depășesc valoarea de 5% din valoarea totală eligibilă a proiectului și dacă</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respectă intensitatea maximă aferentă submăsurii 4.2, respectiv 4.2a (50%);</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Cheltuieli privind protejarea mărcii înregistrate depășesc valoarea de 5% din valoarea totală eligibilă a proiectului și dacă</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 xml:space="preserve">respectă intensitatea maximă aferentă submăsurii 4.2, respectiv 4.2a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Aplicațiile software adecvate activității descrise în proiect respectă intensitatea maximă aferentă submăsurii din care fac parte operatiunile.</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rsidR="00CA0FEC" w:rsidRPr="00CA0FEC" w:rsidRDefault="00CA0FEC" w:rsidP="00CA0FEC">
            <w:pPr>
              <w:jc w:val="both"/>
              <w:rPr>
                <w:rFonts w:ascii="Calibri" w:eastAsia="Calibri" w:hAnsi="Calibri" w:cs="Calibri"/>
                <w:b/>
                <w:sz w:val="24"/>
                <w:szCs w:val="24"/>
                <w:lang w:val="ro-RO"/>
              </w:rPr>
            </w:pPr>
            <w:r w:rsidRPr="00CA0FEC">
              <w:rPr>
                <w:rFonts w:ascii="Calibri" w:eastAsia="Calibri" w:hAnsi="Calibri" w:cs="Calibri"/>
                <w:b/>
                <w:sz w:val="24"/>
                <w:szCs w:val="24"/>
                <w:lang w:val="ro-RO"/>
              </w:rPr>
              <w:t>Atentie!</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i/>
                <w:sz w:val="24"/>
                <w:szCs w:val="24"/>
                <w:lang w:val="it-IT"/>
              </w:rPr>
            </w:pPr>
            <w:r w:rsidRPr="00CA0FEC">
              <w:rPr>
                <w:rFonts w:ascii="Calibri" w:eastAsia="Calibri" w:hAnsi="Calibri" w:cs="Calibri"/>
                <w:i/>
                <w:sz w:val="24"/>
                <w:szCs w:val="24"/>
                <w:lang w:val="ro-RO"/>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rsidR="00CA0FEC" w:rsidRPr="00CA0FEC" w:rsidRDefault="00CA0FEC" w:rsidP="00CA0FEC">
            <w:pPr>
              <w:jc w:val="both"/>
              <w:rPr>
                <w:rFonts w:ascii="Calibri" w:hAnsi="Calibri" w:cs="Calibri"/>
                <w:sz w:val="24"/>
                <w:szCs w:val="24"/>
                <w:lang w:val="it-IT"/>
              </w:rPr>
            </w:pP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jc w:val="both"/>
              <w:rPr>
                <w:rFonts w:ascii="Calibri" w:hAnsi="Calibri" w:cs="Calibri"/>
                <w:i/>
                <w:sz w:val="24"/>
                <w:szCs w:val="24"/>
                <w:lang w:val="ro-RO"/>
              </w:rPr>
            </w:pPr>
            <w:r w:rsidRPr="00CA0FEC">
              <w:rPr>
                <w:rFonts w:ascii="Calibri" w:eastAsia="Calibri" w:hAnsi="Calibri" w:cs="Calibri"/>
                <w:i/>
                <w:sz w:val="24"/>
                <w:szCs w:val="24"/>
                <w:lang w:val="ro-RO"/>
              </w:rPr>
              <w:t xml:space="preserve"> Studiul/Planul de marketing,</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Ghidul Solicitantului,</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Fișa submăsurii,</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Certificat de conformitate a produselor agroalimentare ecologice,</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Fisa de inregistrare ca procesator si producator in agricultura ecologica,</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Contractul procesatorului cu un organism certificat de inspectie si certificare,</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Document care să demonstreze calitatea de membru al grupului aplicant,</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Atestatul de produs tradițional</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Atestat produs alimentar obţinut conform unei reţete consacrate româneşti - Emis de MADR</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Document din care sa reiasa inregistrarea dreptului de utilizare a mentiunii produs montan, emis de autoritatea competentă,</w:t>
            </w:r>
          </w:p>
          <w:p w:rsidR="00CA0FEC" w:rsidRPr="00CA0FEC" w:rsidRDefault="00CA0FEC" w:rsidP="00CA0FEC">
            <w:pPr>
              <w:ind w:left="-90"/>
              <w:jc w:val="both"/>
              <w:rPr>
                <w:rFonts w:ascii="Calibri" w:eastAsia="Calibri" w:hAnsi="Calibri" w:cs="Calibri"/>
                <w:i/>
                <w:sz w:val="24"/>
                <w:szCs w:val="24"/>
                <w:lang w:val="ro-RO"/>
              </w:rPr>
            </w:pPr>
            <w:r w:rsidRPr="00CA0FEC">
              <w:rPr>
                <w:rFonts w:ascii="Calibri" w:eastAsia="Calibri" w:hAnsi="Calibri" w:cs="Calibri"/>
                <w:i/>
                <w:sz w:val="24"/>
                <w:szCs w:val="24"/>
                <w:lang w:val="ro-RO"/>
              </w:rPr>
              <w:t xml:space="preserve"> </w:t>
            </w:r>
          </w:p>
          <w:p w:rsidR="00CA0FEC" w:rsidRPr="00CA0FEC" w:rsidRDefault="00CA0FEC" w:rsidP="00CA0FEC">
            <w:pPr>
              <w:ind w:left="-90"/>
              <w:jc w:val="both"/>
              <w:rPr>
                <w:rFonts w:ascii="Calibri" w:hAnsi="Calibri" w:cs="Calibri"/>
                <w:i/>
                <w:sz w:val="24"/>
                <w:szCs w:val="24"/>
                <w:lang w:val="ro-RO"/>
              </w:rPr>
            </w:pPr>
            <w:r w:rsidRPr="00CA0FEC">
              <w:rPr>
                <w:rFonts w:ascii="Calibri" w:eastAsia="Calibri" w:hAnsi="Calibri" w:cs="Calibri"/>
                <w:i/>
                <w:sz w:val="24"/>
                <w:szCs w:val="24"/>
                <w:lang w:val="ro-RO"/>
              </w:rPr>
              <w:t xml:space="preserve"> (dacă este cazul)</w:t>
            </w:r>
          </w:p>
        </w:tc>
        <w:tc>
          <w:tcPr>
            <w:tcW w:w="630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Se verifică dacă investițiile sunt eligibile în conformitate cu cele specificate în submăsură, în cadrul Studiului/Planului de marketing și necesare pentru atingerea obiectivelor propuse:</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Expertul va verifica corelarea dintre investițiile/cheltuielile prevăzute de solicitant în Studiul/Planul de Marketing cu cele specificate în Fișa măsurii și dacă acestea sunt eligibile.</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Expertul va verifica dacă investițiile/cheltuielile prevăzute de solicitant în Studiul/Planul de Marketing conduc la atingerea obiectivelor asumate și prevăzute.</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 xml:space="preserve"> </w:t>
            </w: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tabs>
                <w:tab w:val="left" w:pos="284"/>
              </w:tabs>
              <w:jc w:val="both"/>
              <w:rPr>
                <w:rFonts w:ascii="Calibri" w:hAnsi="Calibri" w:cs="Calibri"/>
                <w:i/>
                <w:sz w:val="24"/>
                <w:szCs w:val="24"/>
                <w:lang w:val="pt-BR"/>
              </w:rPr>
            </w:pPr>
            <w:r w:rsidRPr="00CA0FEC">
              <w:rPr>
                <w:rFonts w:ascii="Calibri" w:eastAsia="Calibri" w:hAnsi="Calibri" w:cs="Calibri"/>
                <w:i/>
                <w:sz w:val="24"/>
                <w:szCs w:val="24"/>
                <w:lang w:val="pt-BR"/>
              </w:rPr>
              <w:t>Extras CF,</w:t>
            </w:r>
          </w:p>
          <w:p w:rsidR="00CA0FEC" w:rsidRPr="00CA0FEC" w:rsidRDefault="00CA0FEC" w:rsidP="00CA0FEC">
            <w:pPr>
              <w:tabs>
                <w:tab w:val="left" w:pos="284"/>
              </w:tabs>
              <w:jc w:val="both"/>
              <w:rPr>
                <w:rFonts w:ascii="Calibri" w:eastAsia="Calibri" w:hAnsi="Calibri" w:cs="Calibri"/>
                <w:i/>
                <w:sz w:val="24"/>
                <w:szCs w:val="24"/>
                <w:lang w:val="pt-BR"/>
              </w:rPr>
            </w:pPr>
            <w:r w:rsidRPr="00CA0FEC">
              <w:rPr>
                <w:rFonts w:ascii="Calibri" w:eastAsia="Calibri" w:hAnsi="Calibri" w:cs="Calibri"/>
                <w:i/>
                <w:sz w:val="24"/>
                <w:szCs w:val="24"/>
                <w:lang w:val="pt-BR"/>
              </w:rPr>
              <w:t>Anexa STP,</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aferente terenului agricol,</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aferente efectivului de animale,</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Documentele eliberate pentru imobilul pe care sunt/se vor realiza investițiile,</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Certificatul de Urbanism sau Autorizație de Construire (când este cazul),</w:t>
            </w: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Fișa măsurii,</w:t>
            </w:r>
          </w:p>
          <w:p w:rsidR="00CA0FEC" w:rsidRPr="00CA0FEC" w:rsidRDefault="00CA0FEC" w:rsidP="00CA0FEC">
            <w:pPr>
              <w:jc w:val="both"/>
              <w:rPr>
                <w:rFonts w:ascii="Calibri" w:hAnsi="Calibri"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rsidR="00CA0FEC" w:rsidRPr="00CA0FEC" w:rsidRDefault="00CA0FEC" w:rsidP="00CA0FEC">
            <w:pPr>
              <w:jc w:val="both"/>
              <w:rPr>
                <w:rFonts w:ascii="Calibri" w:eastAsia="Calibri" w:hAnsi="Calibri" w:cs="Calibri"/>
                <w: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Se va prezenta pe scurt eligibilitatea acestora de către expert în cadrul rubricii de observații și se va face referire la varianta de procedură în baza căreia s-a stabilit aceasta.</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hAnsi="Calibri" w:cs="Calibri"/>
                <w:i/>
                <w:sz w:val="24"/>
                <w:szCs w:val="24"/>
                <w:lang w:val="ro-RO"/>
              </w:rPr>
            </w:pPr>
            <w:r w:rsidRPr="00CA0FEC">
              <w:rPr>
                <w:rFonts w:ascii="Calibri" w:eastAsia="Calibri" w:hAnsi="Calibri" w:cs="Calibri"/>
                <w:i/>
                <w:sz w:val="24"/>
                <w:szCs w:val="24"/>
                <w:lang w:val="ro-RO"/>
              </w:rPr>
              <w:t>In cazul în care acțiunile de mai sus nu sunt eligibile, acestea vor fi încadrate în categoria cheltuielilor neeligibile.</w:t>
            </w: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i/>
                <w:sz w:val="24"/>
                <w:szCs w:val="24"/>
                <w:lang w:val="pt-BR"/>
              </w:rPr>
            </w:pPr>
            <w:r w:rsidRPr="00CA0FEC">
              <w:rPr>
                <w:rFonts w:ascii="Calibri" w:eastAsia="Calibri" w:hAnsi="Calibri" w:cs="Calibri"/>
                <w:i/>
                <w:sz w:val="24"/>
                <w:szCs w:val="24"/>
                <w:lang w:val="pt-BR"/>
              </w:rPr>
              <w:t xml:space="preserve"> Studiul/Planul de Marketing,</w:t>
            </w: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Declarația F,</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eastAsia="Calibri" w:hAnsi="Calibri" w:cs="Calibri"/>
                <w:i/>
                <w:sz w:val="24"/>
                <w:szCs w:val="24"/>
                <w:lang w:val="pt-BR"/>
              </w:rPr>
            </w:pPr>
            <w:r w:rsidRPr="00CA0FEC">
              <w:rPr>
                <w:rFonts w:ascii="Calibri" w:eastAsia="Calibri" w:hAnsi="Calibri" w:cs="Calibri"/>
                <w:i/>
                <w:sz w:val="24"/>
                <w:szCs w:val="24"/>
                <w:lang w:val="pt-BR"/>
              </w:rPr>
              <w:t>Fișa măsurii,</w:t>
            </w:r>
          </w:p>
          <w:p w:rsidR="00CA0FEC" w:rsidRPr="00CA0FEC" w:rsidRDefault="00CA0FEC" w:rsidP="00CA0FEC">
            <w:pPr>
              <w:jc w:val="both"/>
              <w:rPr>
                <w:rFonts w:ascii="Calibri" w:hAnsi="Calibri"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Expertul verifică dacă în cadrul proiectului sunt cuprinse cheltuieli neeligibile.</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Se va prezenta pe scurt neeligibilitatea acestora de către expert în cadrul rubricii de observații și se va face referire la varianta de procedură în baza căreia s-a stabilit aceasta.</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Expertul verifică dacă pentru investițiile ce cuprind și cheltuieli neeligibile, există în cadrul Declarației F bifat angajamentul liderului de proiect că acestea vor fi realizate până la data finalizării proiectului.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 xml:space="preserve">În cazul în care se constată faptul că solicitantul nu și-a asumat realizarea investițiilor/cheltuielilor neeligibile până la finalizarea investiției, Cererea de Finanțare va fi declarată neeligibilă.  </w:t>
            </w: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i/>
                <w:sz w:val="24"/>
                <w:szCs w:val="24"/>
                <w:lang w:val="pt-BR"/>
              </w:rPr>
            </w:pPr>
            <w:r w:rsidRPr="00CA0FEC">
              <w:rPr>
                <w:rFonts w:ascii="Calibri" w:eastAsia="Calibri" w:hAnsi="Calibri" w:cs="Calibri"/>
                <w:i/>
                <w:sz w:val="24"/>
                <w:szCs w:val="24"/>
                <w:lang w:val="pt-BR"/>
              </w:rPr>
              <w:t>Bugetul Indicativ,</w:t>
            </w: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eastAsia="Calibri" w:hAnsi="Calibri" w:cs="Calibri"/>
                <w: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hAnsi="Calibri"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Expertul verifică dacă data şi rata de schimb din Cererea de Finanţare şi cea utilizată în devizul general din Studiul/Planul de Marketing corespund cu cea publicată de Banca Central Europeana pe Internet la adresa :</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 &lt;http://www.ecb.int/index.html&gt;. Expertul va atașa pagina conţinând cursul BCE din data întocmirii Studiului/Planului de Marketing.</w:t>
            </w:r>
          </w:p>
          <w:p w:rsidR="00CA0FEC" w:rsidRPr="00CA0FEC" w:rsidRDefault="00CA0FEC" w:rsidP="00CA0FEC">
            <w:pPr>
              <w:jc w:val="both"/>
              <w:rPr>
                <w:rFonts w:ascii="Calibri" w:hAnsi="Calibri" w:cs="Calibri"/>
                <w:i/>
                <w:sz w:val="24"/>
                <w:szCs w:val="24"/>
                <w:lang w:val="it-IT"/>
              </w:rPr>
            </w:pPr>
            <w:r w:rsidRPr="00CA0FEC">
              <w:rPr>
                <w:rFonts w:ascii="Calibri" w:eastAsia="Calibri" w:hAnsi="Calibri" w:cs="Calibri"/>
                <w:i/>
                <w:sz w:val="24"/>
                <w:szCs w:val="24"/>
                <w:lang w:val="ro-RO"/>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i/>
                <w:sz w:val="24"/>
                <w:szCs w:val="24"/>
                <w:lang w:val="pt-BR"/>
              </w:rPr>
            </w:pPr>
            <w:r w:rsidRPr="00CA0FEC">
              <w:rPr>
                <w:rFonts w:ascii="Calibri" w:eastAsia="Calibri" w:hAnsi="Calibri" w:cs="Calibri"/>
                <w:i/>
                <w:sz w:val="24"/>
                <w:szCs w:val="24"/>
                <w:lang w:val="pt-BR"/>
              </w:rPr>
              <w:t>Secțiunea F</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hAnsi="Calibri"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b/>
                <w:bCs/>
                <w:i/>
                <w:iCs/>
                <w:sz w:val="24"/>
                <w:szCs w:val="24"/>
                <w:lang w:val="ro-RO" w:eastAsia="ro-RO"/>
              </w:rPr>
            </w:pPr>
            <w:r w:rsidRPr="00CA0FEC">
              <w:rPr>
                <w:rFonts w:ascii="Calibri" w:eastAsia="Calibri" w:hAnsi="Calibri" w:cs="Calibri"/>
                <w:sz w:val="24"/>
                <w:szCs w:val="24"/>
                <w:lang w:val="ro-RO" w:eastAsia="ro-RO"/>
              </w:rPr>
              <w:t xml:space="preserve">În cazul în care solicitantul a bifat </w:t>
            </w:r>
            <w:r w:rsidRPr="00CA0FEC">
              <w:rPr>
                <w:rFonts w:ascii="Calibri" w:eastAsia="Calibri" w:hAnsi="Calibri" w:cs="Calibri"/>
                <w:i/>
                <w:iCs/>
                <w:sz w:val="24"/>
                <w:szCs w:val="24"/>
                <w:lang w:val="ro-RO" w:eastAsia="ro-RO"/>
              </w:rPr>
              <w:t>în caseta corespunzătoare din Declaraţia pe propria răspundere F că este platitor de TVA</w:t>
            </w:r>
            <w:r w:rsidRPr="00CA0FEC">
              <w:rPr>
                <w:rFonts w:ascii="Calibri" w:eastAsia="Calibri" w:hAnsi="Calibri" w:cs="Calibri"/>
                <w:sz w:val="24"/>
                <w:szCs w:val="24"/>
                <w:lang w:val="ro-RO" w:eastAsia="ro-RO"/>
              </w:rPr>
              <w:t xml:space="preserve">, </w:t>
            </w:r>
            <w:r w:rsidRPr="00CA0FEC">
              <w:rPr>
                <w:rFonts w:ascii="Calibri" w:eastAsia="Calibri" w:hAnsi="Calibri" w:cs="Calibri"/>
                <w:i/>
                <w:iCs/>
                <w:sz w:val="24"/>
                <w:szCs w:val="24"/>
                <w:lang w:val="ro-RO" w:eastAsia="ro-RO"/>
              </w:rPr>
              <w:t>TVA-ul</w:t>
            </w:r>
            <w:r w:rsidRPr="00CA0FEC">
              <w:rPr>
                <w:rFonts w:ascii="Calibri" w:eastAsia="Calibri" w:hAnsi="Calibri" w:cs="Calibri"/>
                <w:b/>
                <w:bCs/>
                <w:i/>
                <w:iCs/>
                <w:sz w:val="24"/>
                <w:szCs w:val="24"/>
                <w:lang w:val="ro-RO" w:eastAsia="ro-RO"/>
              </w:rPr>
              <w:t xml:space="preserve"> este neeligibil .</w:t>
            </w:r>
          </w:p>
          <w:p w:rsidR="00CA0FEC" w:rsidRPr="00CA0FEC" w:rsidRDefault="00CA0FEC" w:rsidP="00CA0FEC">
            <w:pPr>
              <w:jc w:val="both"/>
              <w:rPr>
                <w:rFonts w:ascii="Calibri" w:eastAsia="Calibri" w:hAnsi="Calibri" w:cs="Calibri"/>
                <w:b/>
                <w:bCs/>
                <w:i/>
                <w:iCs/>
                <w:sz w:val="24"/>
                <w:szCs w:val="24"/>
                <w:lang w:val="ro-RO" w:eastAsia="ro-RO"/>
              </w:rPr>
            </w:pPr>
            <w:r w:rsidRPr="00CA0FEC">
              <w:rPr>
                <w:rFonts w:ascii="Calibri" w:eastAsia="Calibri" w:hAnsi="Calibri" w:cs="Calibri"/>
                <w:i/>
                <w:iCs/>
                <w:sz w:val="24"/>
                <w:szCs w:val="24"/>
                <w:lang w:val="ro-RO" w:eastAsia="ro-RO"/>
              </w:rPr>
              <w:t xml:space="preserve">În cazul în care solicitantul bifează în caseta corespunzătoare din Declaraţia pe propria răspundere F că nu este plătitor de TVA, atunci TVA-ul </w:t>
            </w:r>
            <w:r w:rsidRPr="00CA0FEC">
              <w:rPr>
                <w:rFonts w:ascii="Calibri" w:eastAsia="Calibri" w:hAnsi="Calibri" w:cs="Calibri"/>
                <w:b/>
                <w:bCs/>
                <w:i/>
                <w:iCs/>
                <w:sz w:val="24"/>
                <w:szCs w:val="24"/>
                <w:lang w:val="ro-RO" w:eastAsia="ro-RO"/>
              </w:rPr>
              <w:t>aferent cheltuielilor eligibile este eligibil.</w:t>
            </w:r>
          </w:p>
          <w:p w:rsidR="00CA0FEC" w:rsidRPr="00CA0FEC" w:rsidRDefault="00CA0FEC" w:rsidP="00CA0FEC">
            <w:pPr>
              <w:jc w:val="both"/>
              <w:rPr>
                <w:rFonts w:ascii="Calibri" w:hAnsi="Calibri" w:cs="Calibri"/>
                <w:sz w:val="24"/>
                <w:szCs w:val="24"/>
                <w:lang w:val="ro-RO"/>
              </w:rPr>
            </w:pPr>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i/>
                <w:sz w:val="24"/>
                <w:szCs w:val="24"/>
                <w:lang w:val="ro-RO"/>
              </w:rPr>
            </w:pPr>
            <w:r w:rsidRPr="00CA0FEC">
              <w:rPr>
                <w:rFonts w:ascii="Calibri" w:eastAsia="Calibri" w:hAnsi="Calibri" w:cs="Calibri"/>
                <w:i/>
                <w:sz w:val="24"/>
                <w:szCs w:val="24"/>
                <w:lang w:val="ro-RO"/>
              </w:rPr>
              <w:t>Cererea de finanțare (inclusiv bugetele cuprinse),</w:t>
            </w:r>
          </w:p>
          <w:p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i/>
                <w:sz w:val="24"/>
                <w:szCs w:val="24"/>
                <w:lang w:val="ro-RO"/>
              </w:rPr>
              <w:t>Studiul/Planul de Marketing,</w:t>
            </w:r>
          </w:p>
          <w:p w:rsidR="00CA0FEC" w:rsidRPr="00CA0FEC" w:rsidRDefault="00CA0FEC" w:rsidP="00CA0FEC">
            <w:pPr>
              <w:jc w:val="both"/>
              <w:rPr>
                <w:rFonts w:ascii="Calibri" w:hAnsi="Calibri" w:cs="Calibri"/>
                <w:i/>
                <w:sz w:val="24"/>
                <w:szCs w:val="24"/>
                <w:lang w:val="ro-RO"/>
              </w:rPr>
            </w:pPr>
          </w:p>
        </w:tc>
        <w:tc>
          <w:tcPr>
            <w:tcW w:w="630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 Se verifica Bugetul Indicativ prin corelarea informaţiilor mentionate de solicitant în liniile bugetare cu cele indicate în cererea de finanțare;</w:t>
            </w: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se va verifica dacă tipurile de cheltuieli şi sumele înscrise sunt corecte şi corespund devizelor investiţiei;</w:t>
            </w: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valoarea eligibilă pentru fiecare capitol să fie egală cu valoarea eligibilă însumată din devize;</w:t>
            </w: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valoarea pentru fiecare capitol sa fie egală cu valoarea însumată din devize, fără TVA;</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în bugetul indicativ se completează „Actualizarea” care nu se regaseste in devize;</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în bugetul indicativ valoarea TVA este egală cu valoarea TVA însumată din devize.</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it-IT"/>
              </w:rPr>
            </w:pPr>
            <w:r w:rsidRPr="00CA0FEC">
              <w:rPr>
                <w:rFonts w:ascii="Calibri" w:eastAsia="Calibri" w:hAnsi="Calibri" w:cs="Calibri"/>
                <w:sz w:val="24"/>
                <w:szCs w:val="24"/>
                <w:lang w:val="it-IT"/>
              </w:rPr>
              <w:t xml:space="preserve">Se verifică corectitudinea calculelor. </w:t>
            </w:r>
          </w:p>
          <w:p w:rsidR="00CA0FEC" w:rsidRPr="00CA0FEC" w:rsidRDefault="00CA0FEC" w:rsidP="00CA0FEC">
            <w:pPr>
              <w:jc w:val="both"/>
              <w:rPr>
                <w:rFonts w:ascii="Calibri" w:eastAsia="Calibri" w:hAnsi="Calibri" w:cs="Calibri"/>
                <w:sz w:val="24"/>
                <w:szCs w:val="24"/>
                <w:lang w:val="it-IT"/>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După primirea răspunsului, expertul va modifica bugetul, în funcție de erorile inițiale și de răspunsul solicitantului.</w:t>
            </w: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Expertul va motiva poziţia cu explicatii în linia prevăzută în acest scop la rubrica observaţii. Se vor face menţiuni la eventualele greşeli de incadrare sau alte cauze care au generat diferenţele.</w:t>
            </w:r>
          </w:p>
          <w:p w:rsidR="00CA0FEC" w:rsidRPr="00CA0FEC" w:rsidRDefault="00CA0FEC" w:rsidP="00CA0FEC">
            <w:pPr>
              <w:jc w:val="both"/>
              <w:rPr>
                <w:rFonts w:ascii="Calibri" w:hAnsi="Calibri" w:cs="Calibri"/>
                <w:sz w:val="24"/>
                <w:szCs w:val="24"/>
                <w:lang w:val="it-IT"/>
              </w:rPr>
            </w:pPr>
          </w:p>
        </w:tc>
      </w:tr>
    </w:tbl>
    <w:p w:rsidR="00CA0FEC" w:rsidRDefault="00CA0FEC" w:rsidP="00CA0FEC">
      <w:pPr>
        <w:rPr>
          <w:rFonts w:ascii="Calibri" w:hAnsi="Calibri"/>
          <w:sz w:val="24"/>
          <w:szCs w:val="24"/>
          <w:lang w:val="ro-RO" w:eastAsia="fr-FR"/>
        </w:rPr>
      </w:pPr>
    </w:p>
    <w:p w:rsidR="009E41F8" w:rsidRPr="00CA0FEC" w:rsidRDefault="009E41F8" w:rsidP="00CA0FEC">
      <w:pPr>
        <w:rPr>
          <w:rFonts w:ascii="Calibri" w:hAnsi="Calibri"/>
          <w:sz w:val="24"/>
          <w:szCs w:val="24"/>
          <w:lang w:val="ro-RO" w:eastAsia="fr-FR"/>
        </w:rPr>
      </w:pPr>
    </w:p>
    <w:p w:rsidR="00CA0FEC" w:rsidRPr="00CA0FEC" w:rsidRDefault="00CA0FEC" w:rsidP="009E41F8">
      <w:pPr>
        <w:pStyle w:val="Heading2"/>
        <w:rPr>
          <w:rFonts w:ascii="Calibri" w:eastAsia="Calibri" w:hAnsi="Calibri" w:cs="Calibri"/>
          <w:b w:val="0"/>
          <w:sz w:val="24"/>
          <w:szCs w:val="24"/>
          <w:lang w:val="ro-RO"/>
        </w:rPr>
      </w:pPr>
      <w:bookmarkStart w:id="34" w:name="_Toc506468402"/>
      <w:r w:rsidRPr="00CA0FEC">
        <w:rPr>
          <w:rFonts w:ascii="Calibri" w:eastAsia="Calibri" w:hAnsi="Calibri" w:cs="Calibri"/>
          <w:b w:val="0"/>
          <w:sz w:val="24"/>
          <w:szCs w:val="24"/>
          <w:lang w:val="pt-BR"/>
        </w:rPr>
        <w:t>4. Verificarea intensității sprijinului</w:t>
      </w:r>
      <w:bookmarkEnd w:id="34"/>
      <w:r w:rsidRPr="00CA0FEC">
        <w:rPr>
          <w:rFonts w:ascii="Calibri" w:eastAsia="Calibri" w:hAnsi="Calibri" w:cs="Calibri"/>
          <w:b w:val="0"/>
          <w:sz w:val="24"/>
          <w:szCs w:val="24"/>
          <w:lang w:val="ro-RO"/>
        </w:rPr>
        <w:t xml:space="preserve"> </w:t>
      </w:r>
    </w:p>
    <w:p w:rsidR="00CA0FEC" w:rsidRPr="00CA0FEC" w:rsidRDefault="00CA0FEC" w:rsidP="00CA0FEC">
      <w:pPr>
        <w:rPr>
          <w:rFonts w:ascii="Calibri" w:eastAsia="Calibri" w:hAnsi="Calibri"/>
          <w:sz w:val="24"/>
          <w:szCs w:val="24"/>
          <w:lang w:val="ro-RO"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CA0FEC" w:rsidRPr="00CA0FEC" w:rsidTr="006E4043">
        <w:tc>
          <w:tcPr>
            <w:tcW w:w="349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eastAsia="Calibri" w:hAnsi="Calibri" w:cs="Calibri"/>
                <w:b/>
                <w:sz w:val="24"/>
                <w:szCs w:val="24"/>
                <w:lang w:val="ro-RO"/>
              </w:rPr>
            </w:pPr>
            <w:r w:rsidRPr="00CA0FEC">
              <w:rPr>
                <w:rFonts w:ascii="Calibri" w:eastAsia="Calibri" w:hAnsi="Calibri" w:cs="Calibri"/>
                <w:b/>
                <w:sz w:val="24"/>
                <w:szCs w:val="24"/>
                <w:lang w:val="ro-RO"/>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CA0FEC">
            <w:pPr>
              <w:spacing w:after="200" w:line="276" w:lineRule="auto"/>
              <w:rPr>
                <w:rFonts w:ascii="Calibri" w:hAnsi="Calibri" w:cs="Calibri"/>
                <w:sz w:val="24"/>
                <w:szCs w:val="24"/>
                <w:lang w:val="pt-BR"/>
              </w:rPr>
            </w:pPr>
            <w:r w:rsidRPr="00CA0FEC">
              <w:rPr>
                <w:rFonts w:ascii="Calibri" w:eastAsia="Calibri" w:hAnsi="Calibri" w:cs="Calibri"/>
                <w:sz w:val="24"/>
                <w:szCs w:val="24"/>
                <w:lang w:val="pt-BR"/>
              </w:rPr>
              <w:t>PUNCTE DE VERIFICAT ÎN CADRUL DOCUMENTELOR PREZENTATE</w:t>
            </w:r>
          </w:p>
        </w:tc>
      </w:tr>
      <w:tr w:rsidR="00CA0FEC" w:rsidRPr="00CA0FEC" w:rsidTr="006E4043">
        <w:tc>
          <w:tcPr>
            <w:tcW w:w="349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rPr>
                <w:rFonts w:ascii="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hAnsi="Calibri"/>
                <w:sz w:val="24"/>
                <w:szCs w:val="24"/>
                <w:lang w:val="ro-RO"/>
              </w:rPr>
            </w:pPr>
          </w:p>
        </w:tc>
        <w:tc>
          <w:tcPr>
            <w:tcW w:w="6300"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pt-BR"/>
              </w:rPr>
            </w:pPr>
            <w:r w:rsidRPr="00CA0FEC">
              <w:rPr>
                <w:rFonts w:ascii="Calibri" w:eastAsia="Calibri" w:hAnsi="Calibri" w:cs="Calibri"/>
                <w:sz w:val="24"/>
                <w:szCs w:val="24"/>
                <w:lang w:val="ro-RO"/>
              </w:rPr>
              <w:t>Se verifică valoarea intensității sprijinului acordat și dacă Planul financiar este corect completat şi respectă gradul de intervenţie publică.</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r w:rsidRPr="00CA0FEC">
              <w:rPr>
                <w:rFonts w:ascii="Calibri" w:eastAsia="Calibri" w:hAnsi="Calibri" w:cs="Calibri"/>
                <w:sz w:val="24"/>
                <w:szCs w:val="24"/>
                <w:lang w:val="pt-BR"/>
              </w:rPr>
              <w:t>Pentru cheltuielile specifice art. 35 intensitatea sprijinului este de 100%.</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pt-BR"/>
              </w:rPr>
            </w:pPr>
            <w:r w:rsidRPr="00CA0FEC">
              <w:rPr>
                <w:rFonts w:ascii="Calibri" w:eastAsia="Calibri" w:hAnsi="Calibri" w:cs="Calibri"/>
                <w:sz w:val="24"/>
                <w:szCs w:val="24"/>
                <w:lang w:val="pt-BR"/>
              </w:rPr>
              <w:t>Pentru cheltuielile specifice art. 17 intensitatea sprijinului este de maxim 50%.</w:t>
            </w:r>
          </w:p>
          <w:p w:rsidR="00CA0FEC" w:rsidRPr="00CA0FEC" w:rsidRDefault="00CA0FEC" w:rsidP="00CA0FEC">
            <w:pPr>
              <w:jc w:val="both"/>
              <w:rPr>
                <w:rFonts w:ascii="Calibri" w:eastAsia="Calibri" w:hAnsi="Calibri" w:cs="Calibri"/>
                <w:sz w:val="24"/>
                <w:szCs w:val="24"/>
                <w:lang w:val="pt-BR"/>
              </w:rPr>
            </w:pPr>
            <w:r w:rsidRPr="00CA0FEC">
              <w:rPr>
                <w:rFonts w:ascii="Calibri" w:eastAsia="Calibri" w:hAnsi="Calibri" w:cs="Calibri"/>
                <w:sz w:val="24"/>
                <w:szCs w:val="24"/>
                <w:lang w:val="pt-BR"/>
              </w:rPr>
              <w:t>Se va prezenta pe scurt acordarea intensității de către expert în cadrul rubricii de observații și se va face referire la varianta de procedură în baza căreia s-a stabilit aceasta.</w:t>
            </w:r>
          </w:p>
          <w:p w:rsidR="00CA0FEC" w:rsidRPr="00CA0FEC" w:rsidRDefault="00CA0FEC" w:rsidP="00CA0FEC">
            <w:pPr>
              <w:jc w:val="both"/>
              <w:rPr>
                <w:rFonts w:ascii="Calibri" w:eastAsia="Calibri" w:hAnsi="Calibri" w:cs="Calibri"/>
                <w:sz w:val="24"/>
                <w:szCs w:val="24"/>
                <w:lang w:val="pt-BR"/>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Ca urmare, dacă Studiul/Planul de Marketing include</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Dacă valoarea cheltuielilor eligibile prevăzute și aferente altor articole depășește valoarea maximă acordată în cadrul lor, se vor solicita de evaluator modificările necesare. </w:t>
            </w:r>
          </w:p>
          <w:p w:rsidR="00CA0FEC" w:rsidRPr="00CA0FEC" w:rsidRDefault="00CA0FEC" w:rsidP="00CA0FEC">
            <w:pPr>
              <w:jc w:val="both"/>
              <w:rPr>
                <w:rFonts w:ascii="Calibri" w:hAnsi="Calibri" w:cs="Calibri"/>
                <w:sz w:val="24"/>
                <w:szCs w:val="24"/>
                <w:lang w:val="pt-BR"/>
              </w:rPr>
            </w:pPr>
          </w:p>
        </w:tc>
      </w:tr>
    </w:tbl>
    <w:p w:rsidR="00CA0FEC" w:rsidRPr="00CA0FEC" w:rsidRDefault="00CA0FEC" w:rsidP="00CA0FEC">
      <w:pPr>
        <w:rPr>
          <w:rFonts w:ascii="Calibri" w:hAnsi="Calibri"/>
          <w:sz w:val="24"/>
          <w:szCs w:val="24"/>
          <w:lang w:val="ro-RO" w:eastAsia="fr-FR"/>
        </w:rPr>
      </w:pPr>
    </w:p>
    <w:p w:rsidR="00CA0FEC" w:rsidRPr="00CA0FEC" w:rsidRDefault="00CA0FEC" w:rsidP="00CA0FEC">
      <w:pPr>
        <w:keepNext/>
        <w:jc w:val="both"/>
        <w:outlineLvl w:val="8"/>
        <w:rPr>
          <w:rFonts w:ascii="Calibri" w:eastAsia="SimSun" w:hAnsi="Calibri" w:cs="Calibri"/>
          <w:b/>
          <w:bCs/>
          <w:sz w:val="24"/>
          <w:szCs w:val="24"/>
          <w:lang w:val="ro-RO"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CA0FEC" w:rsidRPr="00CA0FEC" w:rsidTr="006E4043">
        <w:trPr>
          <w:trHeight w:val="4225"/>
        </w:trPr>
        <w:tc>
          <w:tcPr>
            <w:tcW w:w="5000" w:type="pct"/>
            <w:tcBorders>
              <w:top w:val="single" w:sz="4" w:space="0" w:color="auto"/>
              <w:left w:val="nil"/>
              <w:bottom w:val="nil"/>
              <w:right w:val="nil"/>
            </w:tcBorders>
          </w:tcPr>
          <w:p w:rsidR="00CA0FEC" w:rsidRDefault="00CA0FEC" w:rsidP="00CA0FEC">
            <w:pPr>
              <w:spacing w:after="200" w:line="276" w:lineRule="auto"/>
              <w:rPr>
                <w:rFonts w:ascii="Calibri" w:hAnsi="Calibri" w:cs="Calibri"/>
                <w:b/>
                <w:sz w:val="24"/>
                <w:szCs w:val="24"/>
                <w:lang w:val="ro-RO"/>
              </w:rPr>
            </w:pPr>
          </w:p>
          <w:p w:rsidR="009E41F8" w:rsidRPr="00CA0FEC" w:rsidRDefault="009E41F8" w:rsidP="00CA0FEC">
            <w:pPr>
              <w:spacing w:after="200" w:line="276" w:lineRule="auto"/>
              <w:rPr>
                <w:rFonts w:ascii="Calibri" w:hAnsi="Calibri" w:cs="Calibri"/>
                <w:b/>
                <w:sz w:val="24"/>
                <w:szCs w:val="24"/>
                <w:lang w:val="ro-RO"/>
              </w:rPr>
            </w:pPr>
          </w:p>
          <w:tbl>
            <w:tblPr>
              <w:tblW w:w="0" w:type="auto"/>
              <w:tblCellMar>
                <w:left w:w="30" w:type="dxa"/>
                <w:right w:w="30" w:type="dxa"/>
              </w:tblCellMar>
              <w:tblLook w:val="04A0" w:firstRow="1" w:lastRow="0" w:firstColumn="1" w:lastColumn="0" w:noHBand="0" w:noVBand="1"/>
            </w:tblPr>
            <w:tblGrid>
              <w:gridCol w:w="3068"/>
              <w:gridCol w:w="1802"/>
              <w:gridCol w:w="2144"/>
              <w:gridCol w:w="2063"/>
            </w:tblGrid>
            <w:tr w:rsidR="00CA0FEC" w:rsidRPr="00CA0FEC" w:rsidTr="006E4043">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b/>
                      <w:sz w:val="24"/>
                      <w:szCs w:val="24"/>
                      <w:lang w:val="ro-RO"/>
                    </w:rPr>
                    <w:t xml:space="preserve">Plan Financiar Totalizator </w:t>
                  </w:r>
                </w:p>
              </w:tc>
            </w:tr>
            <w:tr w:rsidR="00CA0FEC" w:rsidRPr="00CA0FEC" w:rsidTr="006E404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CA0FEC" w:rsidRPr="00CA0FEC" w:rsidRDefault="00CA0FEC" w:rsidP="00CA0FEC">
                  <w:pPr>
                    <w:jc w:val="both"/>
                    <w:rPr>
                      <w:rFonts w:ascii="Calibri" w:hAnsi="Calibri" w:cs="Calibri"/>
                      <w:snapToGrid w:val="0"/>
                      <w:sz w:val="24"/>
                      <w:szCs w:val="24"/>
                      <w:lang w:val="ro-RO"/>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eligibile</w:t>
                  </w:r>
                </w:p>
              </w:tc>
              <w:tc>
                <w:tcPr>
                  <w:tcW w:w="2199" w:type="dxa"/>
                  <w:tcBorders>
                    <w:top w:val="single" w:sz="6" w:space="0" w:color="008080"/>
                    <w:left w:val="nil"/>
                    <w:bottom w:val="single" w:sz="6" w:space="0" w:color="008080"/>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neeligibile</w:t>
                  </w:r>
                </w:p>
              </w:tc>
              <w:tc>
                <w:tcPr>
                  <w:tcW w:w="2131" w:type="dxa"/>
                  <w:tcBorders>
                    <w:top w:val="single" w:sz="6" w:space="0" w:color="008080"/>
                    <w:left w:val="nil"/>
                    <w:bottom w:val="single" w:sz="6" w:space="0" w:color="008080"/>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Total proiect</w:t>
                  </w:r>
                </w:p>
              </w:tc>
            </w:tr>
            <w:tr w:rsidR="00CA0FEC" w:rsidRPr="00CA0FEC" w:rsidTr="006E404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3</w:t>
                  </w:r>
                </w:p>
              </w:tc>
            </w:tr>
            <w:tr w:rsidR="00CA0FEC" w:rsidRPr="00CA0FEC" w:rsidTr="006E404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CA0FEC" w:rsidRPr="00CA0FEC" w:rsidRDefault="00CA0FEC" w:rsidP="00CA0FEC">
                  <w:pPr>
                    <w:jc w:val="both"/>
                    <w:rPr>
                      <w:rFonts w:ascii="Calibri" w:hAnsi="Calibri" w:cs="Calibri"/>
                      <w:snapToGrid w:val="0"/>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 Ajutor public nerambursabil</w:t>
                  </w:r>
                </w:p>
                <w:p w:rsidR="00CA0FEC" w:rsidRPr="00CA0FEC" w:rsidRDefault="00CA0FEC" w:rsidP="00CA0FEC">
                  <w:pPr>
                    <w:jc w:val="center"/>
                    <w:rPr>
                      <w:rFonts w:ascii="Calibri" w:hAnsi="Calibri" w:cs="Calibri"/>
                      <w:b/>
                      <w:snapToGrid w:val="0"/>
                      <w:sz w:val="24"/>
                      <w:szCs w:val="24"/>
                      <w:lang w:val="ro-RO"/>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b/>
                      <w:snapToGrid w:val="0"/>
                      <w:sz w:val="24"/>
                      <w:szCs w:val="24"/>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r w:rsidR="00CA0FEC" w:rsidRPr="00CA0FEC" w:rsidTr="006E404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A0FEC" w:rsidRPr="00CA0FEC" w:rsidRDefault="00CA0FEC" w:rsidP="00CA0FEC">
                  <w:pPr>
                    <w:jc w:val="both"/>
                    <w:rPr>
                      <w:rFonts w:ascii="Calibri" w:hAnsi="Calibri" w:cs="Calibri"/>
                      <w:b/>
                      <w:snapToGrid w:val="0"/>
                      <w:sz w:val="24"/>
                      <w:szCs w:val="24"/>
                      <w:lang w:val="ro-RO"/>
                    </w:rPr>
                  </w:pPr>
                </w:p>
              </w:tc>
              <w:tc>
                <w:tcPr>
                  <w:tcW w:w="2131" w:type="dxa"/>
                  <w:tcBorders>
                    <w:top w:val="single" w:sz="4" w:space="0" w:color="auto"/>
                    <w:left w:val="single" w:sz="4" w:space="0" w:color="auto"/>
                    <w:bottom w:val="single" w:sz="4" w:space="0" w:color="auto"/>
                    <w:right w:val="nil"/>
                  </w:tcBorders>
                  <w:shd w:val="solid" w:color="C0C0C0" w:fill="auto"/>
                </w:tcPr>
                <w:p w:rsidR="00CA0FEC" w:rsidRPr="00CA0FEC" w:rsidRDefault="00CA0FEC" w:rsidP="00CA0FEC">
                  <w:pPr>
                    <w:jc w:val="both"/>
                    <w:rPr>
                      <w:rFonts w:ascii="Calibri" w:hAnsi="Calibri" w:cs="Calibri"/>
                      <w:b/>
                      <w:snapToGrid w:val="0"/>
                      <w:sz w:val="24"/>
                      <w:szCs w:val="24"/>
                      <w:lang w:val="ro-RO"/>
                    </w:rPr>
                  </w:pPr>
                </w:p>
              </w:tc>
            </w:tr>
          </w:tbl>
          <w:p w:rsidR="00CA0FEC" w:rsidRPr="00CA0FEC" w:rsidRDefault="00CA0FEC" w:rsidP="009E41F8">
            <w:pPr>
              <w:pStyle w:val="Heading2"/>
              <w:rPr>
                <w:rFonts w:ascii="Calibri" w:eastAsia="SimSun" w:hAnsi="Calibri" w:cs="Calibri"/>
                <w:sz w:val="22"/>
                <w:szCs w:val="22"/>
                <w:lang w:val="ro-RO" w:eastAsia="fr-FR"/>
              </w:rPr>
            </w:pPr>
          </w:p>
          <w:p w:rsidR="00CA0FEC" w:rsidRPr="009E41F8" w:rsidRDefault="009E41F8" w:rsidP="009E41F8">
            <w:pPr>
              <w:pStyle w:val="Heading2"/>
              <w:rPr>
                <w:rFonts w:ascii="Calibri" w:eastAsia="Calibri" w:hAnsi="Calibri" w:cs="Calibri"/>
                <w:sz w:val="24"/>
                <w:szCs w:val="24"/>
                <w:lang w:val="ro-RO"/>
              </w:rPr>
            </w:pPr>
            <w:bookmarkStart w:id="35" w:name="_Toc506468403"/>
            <w:r>
              <w:rPr>
                <w:rFonts w:ascii="Calibri" w:eastAsia="Calibri" w:hAnsi="Calibri" w:cs="Calibri"/>
                <w:b w:val="0"/>
                <w:bCs w:val="0"/>
                <w:sz w:val="24"/>
                <w:szCs w:val="24"/>
                <w:lang w:val="ro-RO"/>
              </w:rPr>
              <w:t>5.</w:t>
            </w:r>
            <w:r w:rsidR="00CA0FEC" w:rsidRPr="009E41F8">
              <w:rPr>
                <w:rFonts w:ascii="Calibri" w:eastAsia="Calibri" w:hAnsi="Calibri" w:cs="Calibri"/>
                <w:sz w:val="24"/>
                <w:szCs w:val="24"/>
                <w:lang w:val="ro-RO"/>
              </w:rPr>
              <w:t>Verificarea condiţiilor artificiale</w:t>
            </w:r>
            <w:bookmarkEnd w:id="35"/>
          </w:p>
          <w:p w:rsidR="009E41F8" w:rsidRPr="00CA0FEC" w:rsidRDefault="009E41F8" w:rsidP="009E41F8">
            <w:pPr>
              <w:pStyle w:val="Heading2"/>
              <w:rPr>
                <w:rFonts w:ascii="Calibri" w:hAnsi="Calibri" w:cs="Calibri"/>
                <w:sz w:val="24"/>
                <w:szCs w:val="24"/>
                <w:lang w:val="ro-RO"/>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CA0FEC" w:rsidRPr="00CA0FEC" w:rsidTr="006E4043">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9E41F8">
                  <w:pPr>
                    <w:pStyle w:val="Heading2"/>
                    <w:rPr>
                      <w:rFonts w:ascii="Calibri" w:eastAsia="Calibri" w:hAnsi="Calibri" w:cs="Calibri"/>
                      <w:b w:val="0"/>
                      <w:sz w:val="24"/>
                      <w:szCs w:val="24"/>
                      <w:lang w:val="ro-RO"/>
                    </w:rPr>
                  </w:pPr>
                  <w:bookmarkStart w:id="36" w:name="_Toc506468404"/>
                  <w:r w:rsidRPr="00CA0FEC">
                    <w:rPr>
                      <w:rFonts w:ascii="Calibri" w:eastAsia="Calibri" w:hAnsi="Calibri" w:cs="Calibri"/>
                      <w:b w:val="0"/>
                      <w:sz w:val="24"/>
                      <w:szCs w:val="24"/>
                      <w:lang w:val="ro-RO"/>
                    </w:rPr>
                    <w:t>DOCUMENTE PREZENTATE</w:t>
                  </w:r>
                  <w:bookmarkEnd w:id="36"/>
                  <w:r w:rsidRPr="00CA0FEC">
                    <w:rPr>
                      <w:rFonts w:ascii="Calibri" w:eastAsia="Calibri" w:hAnsi="Calibri" w:cs="Calibri"/>
                      <w:b w:val="0"/>
                      <w:sz w:val="24"/>
                      <w:szCs w:val="24"/>
                      <w:lang w:val="ro-RO"/>
                    </w:rPr>
                    <w:t xml:space="preserv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rsidR="00CA0FEC" w:rsidRPr="00CA0FEC" w:rsidRDefault="00CA0FEC" w:rsidP="009E41F8">
                  <w:pPr>
                    <w:pStyle w:val="Heading2"/>
                    <w:rPr>
                      <w:rFonts w:ascii="Calibri" w:hAnsi="Calibri" w:cs="Calibri"/>
                      <w:sz w:val="24"/>
                      <w:szCs w:val="24"/>
                      <w:lang w:val="pt-BR"/>
                    </w:rPr>
                  </w:pPr>
                  <w:bookmarkStart w:id="37" w:name="_Toc506468405"/>
                  <w:r w:rsidRPr="00CA0FEC">
                    <w:rPr>
                      <w:rFonts w:ascii="Calibri" w:eastAsia="Calibri" w:hAnsi="Calibri" w:cs="Calibri"/>
                      <w:sz w:val="24"/>
                      <w:szCs w:val="24"/>
                      <w:lang w:val="pt-BR"/>
                    </w:rPr>
                    <w:t>PUNCTE DE VERIFICAT ÎN CADRUL DOCUMENTELOR PREZENTATE</w:t>
                  </w:r>
                  <w:bookmarkEnd w:id="37"/>
                </w:p>
              </w:tc>
            </w:tr>
            <w:tr w:rsidR="00CA0FEC" w:rsidRPr="00CA0FEC" w:rsidTr="006E4043">
              <w:tc>
                <w:tcPr>
                  <w:tcW w:w="3492"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rPr>
                      <w:rFonts w:ascii="Calibri" w:hAnsi="Calibri" w:cs="Calibri"/>
                      <w:i/>
                      <w:sz w:val="24"/>
                      <w:szCs w:val="24"/>
                      <w:lang w:val="ro-RO"/>
                    </w:rPr>
                  </w:pPr>
                  <w:r w:rsidRPr="00CA0FEC">
                    <w:rPr>
                      <w:rFonts w:ascii="Calibri" w:eastAsia="Calibri" w:hAnsi="Calibri" w:cs="Calibri"/>
                      <w:i/>
                      <w:sz w:val="24"/>
                      <w:szCs w:val="24"/>
                      <w:lang w:val="ro-RO"/>
                    </w:rPr>
                    <w:t>Cererea de Finanțare,</w:t>
                  </w:r>
                </w:p>
                <w:p w:rsidR="00CA0FEC" w:rsidRPr="00CA0FEC" w:rsidRDefault="00CA0FEC" w:rsidP="00CA0FEC">
                  <w:pPr>
                    <w:rPr>
                      <w:rFonts w:ascii="Calibri" w:eastAsia="Calibri" w:hAnsi="Calibri" w:cs="Calibri"/>
                      <w:i/>
                      <w:sz w:val="24"/>
                      <w:szCs w:val="24"/>
                      <w:lang w:val="ro-RO"/>
                    </w:rPr>
                  </w:pPr>
                  <w:r w:rsidRPr="00CA0FEC">
                    <w:rPr>
                      <w:rFonts w:ascii="Calibri" w:eastAsia="Calibri" w:hAnsi="Calibri" w:cs="Calibri"/>
                      <w:i/>
                      <w:sz w:val="24"/>
                      <w:szCs w:val="24"/>
                      <w:lang w:val="ro-RO"/>
                    </w:rPr>
                    <w:t>Studiul/Planul de Marketing,</w:t>
                  </w:r>
                </w:p>
                <w:p w:rsidR="00CA0FEC" w:rsidRPr="00CA0FEC" w:rsidRDefault="00CA0FEC" w:rsidP="00CA0FEC">
                  <w:pPr>
                    <w:rPr>
                      <w:rFonts w:ascii="Calibri" w:eastAsia="Calibri" w:hAnsi="Calibri" w:cs="Calibri"/>
                      <w:i/>
                      <w:sz w:val="24"/>
                      <w:szCs w:val="24"/>
                      <w:lang w:val="ro-RO"/>
                    </w:rPr>
                  </w:pPr>
                  <w:r w:rsidRPr="00CA0FEC">
                    <w:rPr>
                      <w:rFonts w:ascii="Calibri" w:eastAsia="Calibri" w:hAnsi="Calibri" w:cs="Calibri"/>
                      <w:i/>
                      <w:sz w:val="24"/>
                      <w:szCs w:val="24"/>
                      <w:lang w:val="ro-RO"/>
                    </w:rPr>
                    <w:t>Bazele de date AFIR,</w:t>
                  </w:r>
                </w:p>
                <w:p w:rsidR="00CA0FEC" w:rsidRPr="00CA0FEC" w:rsidRDefault="00CA0FEC" w:rsidP="00CA0FEC">
                  <w:pPr>
                    <w:rPr>
                      <w:rFonts w:ascii="Calibri" w:eastAsia="Calibri" w:hAnsi="Calibri"/>
                      <w:i/>
                      <w:sz w:val="24"/>
                      <w:szCs w:val="24"/>
                      <w:lang w:val="ro-RO"/>
                    </w:rPr>
                  </w:pPr>
                </w:p>
                <w:p w:rsidR="00CA0FEC" w:rsidRPr="00CA0FEC" w:rsidRDefault="00CA0FEC" w:rsidP="00CA0FEC">
                  <w:pPr>
                    <w:rPr>
                      <w:rFonts w:ascii="Calibri" w:eastAsia="Calibri" w:hAnsi="Calibri"/>
                      <w: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eastAsia="Calibri" w:hAnsi="Calibri"/>
                      <w:sz w:val="24"/>
                      <w:szCs w:val="24"/>
                      <w:lang w:val="ro-RO"/>
                    </w:rPr>
                  </w:pPr>
                </w:p>
                <w:p w:rsidR="00CA0FEC" w:rsidRPr="00CA0FEC" w:rsidRDefault="00CA0FEC" w:rsidP="00CA0FEC">
                  <w:pPr>
                    <w:rPr>
                      <w:rFonts w:ascii="Calibri" w:hAnsi="Calibri"/>
                      <w:sz w:val="24"/>
                      <w:szCs w:val="24"/>
                      <w:lang w:val="ro-RO"/>
                    </w:rPr>
                  </w:pPr>
                </w:p>
              </w:tc>
              <w:tc>
                <w:tcPr>
                  <w:tcW w:w="5583" w:type="dxa"/>
                  <w:tcBorders>
                    <w:top w:val="single" w:sz="4" w:space="0" w:color="auto"/>
                    <w:left w:val="single" w:sz="4" w:space="0" w:color="auto"/>
                    <w:bottom w:val="single" w:sz="4" w:space="0" w:color="auto"/>
                    <w:right w:val="single" w:sz="4" w:space="0" w:color="auto"/>
                  </w:tcBorders>
                </w:tcPr>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Expertul verifică dacă membrii cu statut de fermier/IMM etc. ai Acordului de Cooperare au mai beneficiat de sprijin prin intermediul submăsurilor 4.1/4.1a și 4.2/4.2a.</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În cazul în care se identifică faptul că aceștia au mai beneficiat de sprijin iar investițiile sunt similare, se continuă  verificarea pentru a se stabili dacă acestea sunt necesare noii investiții.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Dacă se constată în urma verificării aferente EG5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rsidR="00CA0FEC" w:rsidRPr="00CA0FEC" w:rsidRDefault="00CA0FEC" w:rsidP="00CA0FEC">
                  <w:pPr>
                    <w:jc w:val="both"/>
                    <w:rPr>
                      <w:rFonts w:ascii="Calibri" w:eastAsia="Calibri" w:hAnsi="Calibri" w:cs="Calibri"/>
                      <w:sz w:val="24"/>
                      <w:szCs w:val="24"/>
                      <w:lang w:val="ro-RO"/>
                    </w:rPr>
                  </w:pPr>
                </w:p>
                <w:p w:rsidR="00CA0FEC" w:rsidRPr="00CA0FEC" w:rsidRDefault="00CA0FEC" w:rsidP="00CA0FEC">
                  <w:pPr>
                    <w:jc w:val="both"/>
                    <w:rPr>
                      <w:rFonts w:ascii="Calibri" w:hAnsi="Calibri" w:cs="Calibri"/>
                      <w:i/>
                      <w:sz w:val="24"/>
                      <w:szCs w:val="24"/>
                      <w:lang w:val="ro-RO"/>
                    </w:rPr>
                  </w:pPr>
                  <w:r w:rsidRPr="00CA0FEC">
                    <w:rPr>
                      <w:rFonts w:ascii="Calibri" w:eastAsia="Calibri" w:hAnsi="Calibri" w:cs="Calibri"/>
                      <w:i/>
                      <w:sz w:val="24"/>
                      <w:szCs w:val="24"/>
                      <w:lang w:val="ro-RO"/>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tc>
      </w:tr>
    </w:tbl>
    <w:p w:rsidR="00CA0FEC" w:rsidRPr="00CA0FEC" w:rsidRDefault="00CA0FEC" w:rsidP="00CA0FEC">
      <w:pPr>
        <w:jc w:val="both"/>
        <w:rPr>
          <w:rFonts w:ascii="Calibri" w:hAnsi="Calibri" w:cs="Calibri"/>
          <w:sz w:val="24"/>
          <w:szCs w:val="24"/>
          <w:lang w:val="ro-RO"/>
        </w:rPr>
      </w:pPr>
      <w:r w:rsidRPr="00CA0FEC">
        <w:rPr>
          <w:rFonts w:ascii="Calibri" w:eastAsia="Calibri" w:hAnsi="Calibri" w:cs="Calibri"/>
          <w:sz w:val="24"/>
          <w:szCs w:val="24"/>
          <w:lang w:val="ro-RO"/>
        </w:rPr>
        <w:t xml:space="preserve">Dacă nu există suspiciuni privind crearea unor condiţii artificiale pentru obţinerea de plăţi şi avantaje care să contravină obiectivelor măsurii atunci expertul bifează în caseta corespunzatoare </w:t>
      </w:r>
      <w:r w:rsidRPr="00CA0FEC">
        <w:rPr>
          <w:rFonts w:ascii="Calibri" w:eastAsia="Calibri" w:hAnsi="Calibri" w:cs="Calibri"/>
          <w:b/>
          <w:bCs/>
          <w:sz w:val="24"/>
          <w:szCs w:val="24"/>
          <w:lang w:val="ro-RO"/>
        </w:rPr>
        <w:t>NU</w:t>
      </w:r>
      <w:r w:rsidRPr="00CA0FEC">
        <w:rPr>
          <w:rFonts w:ascii="Calibri" w:eastAsia="Calibri" w:hAnsi="Calibri" w:cs="Calibri"/>
          <w:sz w:val="24"/>
          <w:szCs w:val="24"/>
          <w:lang w:val="ro-RO"/>
        </w:rPr>
        <w:t>.</w:t>
      </w:r>
    </w:p>
    <w:p w:rsidR="00CA0FEC" w:rsidRPr="00CA0FEC" w:rsidRDefault="00CA0FEC" w:rsidP="00CA0FEC">
      <w:pPr>
        <w:tabs>
          <w:tab w:val="left" w:pos="0"/>
        </w:tabs>
        <w:jc w:val="center"/>
        <w:outlineLvl w:val="0"/>
        <w:rPr>
          <w:rFonts w:ascii="Calibri" w:hAnsi="Calibri"/>
          <w:b/>
          <w:sz w:val="24"/>
          <w:szCs w:val="16"/>
          <w:lang w:val="x-none" w:eastAsia="x-none"/>
        </w:rPr>
      </w:pPr>
      <w:bookmarkStart w:id="38" w:name="do|caII|si1|ar8|al1|lia|pa1"/>
      <w:bookmarkStart w:id="39" w:name="do|caII|si1|ar8|al1|lia|pa2"/>
      <w:bookmarkStart w:id="40" w:name="do|caII|si1|ar8|al1|lia|pa3"/>
      <w:bookmarkStart w:id="41" w:name="do|caII|si1|ar8|al1|lia|pa4"/>
      <w:bookmarkStart w:id="42" w:name="do|caII|si1|ar8|al1|lib"/>
      <w:bookmarkStart w:id="43" w:name="do|caII|si1|ar8|al1|lic"/>
      <w:bookmarkStart w:id="44" w:name="do|caII|si1|ar8|al1|lid"/>
      <w:bookmarkEnd w:id="38"/>
      <w:bookmarkEnd w:id="39"/>
      <w:bookmarkEnd w:id="40"/>
      <w:bookmarkEnd w:id="41"/>
      <w:bookmarkEnd w:id="42"/>
      <w:bookmarkEnd w:id="43"/>
      <w:bookmarkEnd w:id="44"/>
    </w:p>
    <w:p w:rsidR="00CA0FEC" w:rsidRDefault="00CA0FEC" w:rsidP="00CA0FEC">
      <w:pPr>
        <w:tabs>
          <w:tab w:val="left" w:pos="0"/>
        </w:tabs>
        <w:jc w:val="center"/>
        <w:outlineLvl w:val="0"/>
        <w:rPr>
          <w:rFonts w:ascii="Calibri" w:hAnsi="Calibri"/>
          <w:b/>
          <w:sz w:val="24"/>
          <w:szCs w:val="16"/>
          <w:lang w:eastAsia="x-none"/>
        </w:rPr>
      </w:pPr>
    </w:p>
    <w:p w:rsidR="009E41F8" w:rsidRDefault="009E41F8" w:rsidP="00CA0FEC">
      <w:pPr>
        <w:tabs>
          <w:tab w:val="left" w:pos="0"/>
        </w:tabs>
        <w:jc w:val="center"/>
        <w:outlineLvl w:val="0"/>
        <w:rPr>
          <w:rFonts w:ascii="Calibri" w:hAnsi="Calibri"/>
          <w:b/>
          <w:sz w:val="24"/>
          <w:szCs w:val="16"/>
          <w:lang w:eastAsia="x-none"/>
        </w:rPr>
      </w:pPr>
    </w:p>
    <w:p w:rsidR="009E41F8" w:rsidRDefault="009E41F8" w:rsidP="00CA0FEC">
      <w:pPr>
        <w:tabs>
          <w:tab w:val="left" w:pos="0"/>
        </w:tabs>
        <w:jc w:val="center"/>
        <w:outlineLvl w:val="0"/>
        <w:rPr>
          <w:rFonts w:ascii="Calibri" w:hAnsi="Calibri"/>
          <w:b/>
          <w:sz w:val="24"/>
          <w:szCs w:val="16"/>
          <w:lang w:eastAsia="x-none"/>
        </w:rPr>
      </w:pPr>
    </w:p>
    <w:p w:rsidR="009E41F8" w:rsidRPr="009E41F8" w:rsidRDefault="009E41F8" w:rsidP="00CA0FEC">
      <w:pPr>
        <w:tabs>
          <w:tab w:val="left" w:pos="0"/>
        </w:tabs>
        <w:jc w:val="center"/>
        <w:outlineLvl w:val="0"/>
        <w:rPr>
          <w:rFonts w:ascii="Calibri" w:hAnsi="Calibri"/>
          <w:b/>
          <w:sz w:val="24"/>
          <w:szCs w:val="16"/>
          <w:lang w:eastAsia="x-none"/>
        </w:rPr>
      </w:pPr>
    </w:p>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rsidR="00A358C9" w:rsidRDefault="00A358C9">
          <w:pPr>
            <w:pStyle w:val="TOCHeading"/>
          </w:pPr>
          <w:r>
            <w:t xml:space="preserve">Continut/ Fisa Evaluare/Metodologii  M1_1A Cooperare </w:t>
          </w:r>
        </w:p>
        <w:p w:rsidR="002868C2" w:rsidRDefault="00A358C9">
          <w:pPr>
            <w:pStyle w:val="TOC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506468369" w:history="1">
            <w:r w:rsidR="002868C2" w:rsidRPr="003D26F0">
              <w:rPr>
                <w:rStyle w:val="Hyperlink"/>
                <w:rFonts w:cs="Calibri"/>
                <w:bCs/>
                <w:lang w:eastAsia="fr-FR"/>
              </w:rPr>
              <w:t>A.VERIFICAREA CRITERIILOR DE ELIGIBILITATE A PROIECTULUI</w:t>
            </w:r>
            <w:r w:rsidR="002868C2">
              <w:rPr>
                <w:webHidden/>
              </w:rPr>
              <w:tab/>
            </w:r>
            <w:r w:rsidR="002868C2">
              <w:rPr>
                <w:webHidden/>
              </w:rPr>
              <w:fldChar w:fldCharType="begin"/>
            </w:r>
            <w:r w:rsidR="002868C2">
              <w:rPr>
                <w:webHidden/>
              </w:rPr>
              <w:instrText xml:space="preserve"> PAGEREF _Toc506468369 \h </w:instrText>
            </w:r>
            <w:r w:rsidR="002868C2">
              <w:rPr>
                <w:webHidden/>
              </w:rPr>
            </w:r>
            <w:r w:rsidR="002868C2">
              <w:rPr>
                <w:webHidden/>
              </w:rPr>
              <w:fldChar w:fldCharType="separate"/>
            </w:r>
            <w:r w:rsidR="002868C2">
              <w:rPr>
                <w:webHidden/>
              </w:rPr>
              <w:t>2</w:t>
            </w:r>
            <w:r w:rsidR="002868C2">
              <w:rPr>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70" w:history="1">
            <w:r w:rsidR="002868C2" w:rsidRPr="003D26F0">
              <w:rPr>
                <w:rStyle w:val="Hyperlink"/>
                <w:noProof/>
                <w:lang w:eastAsia="fr-FR"/>
              </w:rPr>
              <w:t>1. Verificarea eligibilitătii solicitantului</w:t>
            </w:r>
            <w:r w:rsidR="002868C2">
              <w:rPr>
                <w:noProof/>
                <w:webHidden/>
              </w:rPr>
              <w:tab/>
            </w:r>
            <w:r w:rsidR="002868C2">
              <w:rPr>
                <w:noProof/>
                <w:webHidden/>
              </w:rPr>
              <w:fldChar w:fldCharType="begin"/>
            </w:r>
            <w:r w:rsidR="002868C2">
              <w:rPr>
                <w:noProof/>
                <w:webHidden/>
              </w:rPr>
              <w:instrText xml:space="preserve"> PAGEREF _Toc506468370 \h </w:instrText>
            </w:r>
            <w:r w:rsidR="002868C2">
              <w:rPr>
                <w:noProof/>
                <w:webHidden/>
              </w:rPr>
            </w:r>
            <w:r w:rsidR="002868C2">
              <w:rPr>
                <w:noProof/>
                <w:webHidden/>
              </w:rPr>
              <w:fldChar w:fldCharType="separate"/>
            </w:r>
            <w:r w:rsidR="002868C2">
              <w:rPr>
                <w:noProof/>
                <w:webHidden/>
              </w:rPr>
              <w:t>2</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71" w:history="1">
            <w:r w:rsidR="002868C2" w:rsidRPr="003D26F0">
              <w:rPr>
                <w:rStyle w:val="Hyperlink"/>
                <w:rFonts w:cs="Calibri"/>
                <w:noProof/>
                <w:lang w:eastAsia="fr-FR"/>
              </w:rPr>
              <w:t>2.Verificarea conditiilor de eligibilitate</w:t>
            </w:r>
            <w:r w:rsidR="002868C2">
              <w:rPr>
                <w:noProof/>
                <w:webHidden/>
              </w:rPr>
              <w:tab/>
            </w:r>
            <w:r w:rsidR="002868C2">
              <w:rPr>
                <w:noProof/>
                <w:webHidden/>
              </w:rPr>
              <w:fldChar w:fldCharType="begin"/>
            </w:r>
            <w:r w:rsidR="002868C2">
              <w:rPr>
                <w:noProof/>
                <w:webHidden/>
              </w:rPr>
              <w:instrText xml:space="preserve"> PAGEREF _Toc506468371 \h </w:instrText>
            </w:r>
            <w:r w:rsidR="002868C2">
              <w:rPr>
                <w:noProof/>
                <w:webHidden/>
              </w:rPr>
            </w:r>
            <w:r w:rsidR="002868C2">
              <w:rPr>
                <w:noProof/>
                <w:webHidden/>
              </w:rPr>
              <w:fldChar w:fldCharType="separate"/>
            </w:r>
            <w:r w:rsidR="002868C2">
              <w:rPr>
                <w:noProof/>
                <w:webHidden/>
              </w:rPr>
              <w:t>2</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72" w:history="1">
            <w:r w:rsidR="002868C2" w:rsidRPr="003D26F0">
              <w:rPr>
                <w:rStyle w:val="Hyperlink"/>
                <w:rFonts w:cs="Calibri"/>
                <w:noProof/>
                <w:lang w:val="fr-FR" w:eastAsia="fr-FR"/>
              </w:rPr>
              <w:t>VERIFICAREA CRITERIILOR DE ELIGIBILITATE SUPLIMENTARE STABILITE DE CĂTRE GAL</w:t>
            </w:r>
            <w:r w:rsidR="002868C2">
              <w:rPr>
                <w:noProof/>
                <w:webHidden/>
              </w:rPr>
              <w:tab/>
            </w:r>
            <w:r w:rsidR="002868C2">
              <w:rPr>
                <w:noProof/>
                <w:webHidden/>
              </w:rPr>
              <w:fldChar w:fldCharType="begin"/>
            </w:r>
            <w:r w:rsidR="002868C2">
              <w:rPr>
                <w:noProof/>
                <w:webHidden/>
              </w:rPr>
              <w:instrText xml:space="preserve"> PAGEREF _Toc506468372 \h </w:instrText>
            </w:r>
            <w:r w:rsidR="002868C2">
              <w:rPr>
                <w:noProof/>
                <w:webHidden/>
              </w:rPr>
            </w:r>
            <w:r w:rsidR="002868C2">
              <w:rPr>
                <w:noProof/>
                <w:webHidden/>
              </w:rPr>
              <w:fldChar w:fldCharType="separate"/>
            </w:r>
            <w:r w:rsidR="002868C2">
              <w:rPr>
                <w:noProof/>
                <w:webHidden/>
              </w:rPr>
              <w:t>4</w:t>
            </w:r>
            <w:r w:rsidR="002868C2">
              <w:rPr>
                <w:noProof/>
                <w:webHidden/>
              </w:rPr>
              <w:fldChar w:fldCharType="end"/>
            </w:r>
          </w:hyperlink>
        </w:p>
        <w:p w:rsidR="002868C2" w:rsidRDefault="00C360F4">
          <w:pPr>
            <w:pStyle w:val="TOC1"/>
            <w:rPr>
              <w:rFonts w:asciiTheme="minorHAnsi" w:eastAsiaTheme="minorEastAsia" w:hAnsiTheme="minorHAnsi" w:cstheme="minorBidi"/>
              <w:b w:val="0"/>
              <w:color w:val="auto"/>
              <w:lang w:val="en-US"/>
            </w:rPr>
          </w:pPr>
          <w:hyperlink w:anchor="_Toc506468373" w:history="1">
            <w:r w:rsidR="002868C2" w:rsidRPr="003D26F0">
              <w:rPr>
                <w:rStyle w:val="Hyperlink"/>
                <w:rFonts w:cs="Calibri"/>
                <w:bCs/>
                <w:lang w:val="fr-FR" w:eastAsia="fr-FR"/>
              </w:rPr>
              <w:t>VERIFICAREA CRITERIILOR DE ELIGIBILITATE SUPLIMENTARE STABILITE DE CĂTRE GAL</w:t>
            </w:r>
            <w:r w:rsidR="002868C2">
              <w:rPr>
                <w:webHidden/>
              </w:rPr>
              <w:tab/>
            </w:r>
            <w:r w:rsidR="002868C2">
              <w:rPr>
                <w:webHidden/>
              </w:rPr>
              <w:fldChar w:fldCharType="begin"/>
            </w:r>
            <w:r w:rsidR="002868C2">
              <w:rPr>
                <w:webHidden/>
              </w:rPr>
              <w:instrText xml:space="preserve"> PAGEREF _Toc506468373 \h </w:instrText>
            </w:r>
            <w:r w:rsidR="002868C2">
              <w:rPr>
                <w:webHidden/>
              </w:rPr>
            </w:r>
            <w:r w:rsidR="002868C2">
              <w:rPr>
                <w:webHidden/>
              </w:rPr>
              <w:fldChar w:fldCharType="separate"/>
            </w:r>
            <w:r w:rsidR="002868C2">
              <w:rPr>
                <w:webHidden/>
              </w:rPr>
              <w:t>4</w:t>
            </w:r>
            <w:r w:rsidR="002868C2">
              <w:rPr>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74" w:history="1">
            <w:r w:rsidR="002868C2" w:rsidRPr="003D26F0">
              <w:rPr>
                <w:rStyle w:val="Hyperlink"/>
                <w:rFonts w:cs="Calibri"/>
                <w:noProof/>
                <w:lang w:eastAsia="fr-FR"/>
              </w:rPr>
              <w:t>3. Verificarea cheltuielilor și a investițiilor prevăzute</w:t>
            </w:r>
            <w:r w:rsidR="002868C2">
              <w:rPr>
                <w:noProof/>
                <w:webHidden/>
              </w:rPr>
              <w:tab/>
            </w:r>
            <w:r w:rsidR="002868C2">
              <w:rPr>
                <w:noProof/>
                <w:webHidden/>
              </w:rPr>
              <w:fldChar w:fldCharType="begin"/>
            </w:r>
            <w:r w:rsidR="002868C2">
              <w:rPr>
                <w:noProof/>
                <w:webHidden/>
              </w:rPr>
              <w:instrText xml:space="preserve"> PAGEREF _Toc506468374 \h </w:instrText>
            </w:r>
            <w:r w:rsidR="002868C2">
              <w:rPr>
                <w:noProof/>
                <w:webHidden/>
              </w:rPr>
            </w:r>
            <w:r w:rsidR="002868C2">
              <w:rPr>
                <w:noProof/>
                <w:webHidden/>
              </w:rPr>
              <w:fldChar w:fldCharType="separate"/>
            </w:r>
            <w:r w:rsidR="002868C2">
              <w:rPr>
                <w:noProof/>
                <w:webHidden/>
              </w:rPr>
              <w:t>4</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75" w:history="1">
            <w:r w:rsidR="002868C2" w:rsidRPr="003D26F0">
              <w:rPr>
                <w:rStyle w:val="Hyperlink"/>
                <w:rFonts w:eastAsia="Calibri" w:cs="Calibri"/>
                <w:noProof/>
                <w:lang w:val="pt-BR"/>
              </w:rPr>
              <w:t>4. Verificarea intensității sprijinului</w:t>
            </w:r>
            <w:r w:rsidR="002868C2">
              <w:rPr>
                <w:noProof/>
                <w:webHidden/>
              </w:rPr>
              <w:tab/>
            </w:r>
            <w:r w:rsidR="002868C2">
              <w:rPr>
                <w:noProof/>
                <w:webHidden/>
              </w:rPr>
              <w:fldChar w:fldCharType="begin"/>
            </w:r>
            <w:r w:rsidR="002868C2">
              <w:rPr>
                <w:noProof/>
                <w:webHidden/>
              </w:rPr>
              <w:instrText xml:space="preserve"> PAGEREF _Toc506468375 \h </w:instrText>
            </w:r>
            <w:r w:rsidR="002868C2">
              <w:rPr>
                <w:noProof/>
                <w:webHidden/>
              </w:rPr>
            </w:r>
            <w:r w:rsidR="002868C2">
              <w:rPr>
                <w:noProof/>
                <w:webHidden/>
              </w:rPr>
              <w:fldChar w:fldCharType="separate"/>
            </w:r>
            <w:r w:rsidR="002868C2">
              <w:rPr>
                <w:noProof/>
                <w:webHidden/>
              </w:rPr>
              <w:t>6</w:t>
            </w:r>
            <w:r w:rsidR="002868C2">
              <w:rPr>
                <w:noProof/>
                <w:webHidden/>
              </w:rPr>
              <w:fldChar w:fldCharType="end"/>
            </w:r>
          </w:hyperlink>
        </w:p>
        <w:p w:rsidR="002868C2" w:rsidRDefault="00C360F4">
          <w:pPr>
            <w:pStyle w:val="TOC1"/>
            <w:rPr>
              <w:rFonts w:asciiTheme="minorHAnsi" w:eastAsiaTheme="minorEastAsia" w:hAnsiTheme="minorHAnsi" w:cstheme="minorBidi"/>
              <w:b w:val="0"/>
              <w:color w:val="auto"/>
              <w:lang w:val="en-US"/>
            </w:rPr>
          </w:pPr>
          <w:hyperlink w:anchor="_Toc506468376" w:history="1">
            <w:r w:rsidR="002868C2" w:rsidRPr="003D26F0">
              <w:rPr>
                <w:rStyle w:val="Hyperlink"/>
                <w:rFonts w:cs="Calibri"/>
                <w:bCs/>
                <w:lang w:val="pt-BR" w:eastAsia="fr-FR"/>
              </w:rPr>
              <w:t>SECTIUNEA I</w:t>
            </w:r>
            <w:r w:rsidR="002868C2">
              <w:rPr>
                <w:webHidden/>
              </w:rPr>
              <w:tab/>
            </w:r>
            <w:r w:rsidR="002868C2">
              <w:rPr>
                <w:webHidden/>
              </w:rPr>
              <w:fldChar w:fldCharType="begin"/>
            </w:r>
            <w:r w:rsidR="002868C2">
              <w:rPr>
                <w:webHidden/>
              </w:rPr>
              <w:instrText xml:space="preserve"> PAGEREF _Toc506468376 \h </w:instrText>
            </w:r>
            <w:r w:rsidR="002868C2">
              <w:rPr>
                <w:webHidden/>
              </w:rPr>
            </w:r>
            <w:r w:rsidR="002868C2">
              <w:rPr>
                <w:webHidden/>
              </w:rPr>
              <w:fldChar w:fldCharType="separate"/>
            </w:r>
            <w:r w:rsidR="002868C2">
              <w:rPr>
                <w:webHidden/>
              </w:rPr>
              <w:t>9</w:t>
            </w:r>
            <w:r w:rsidR="002868C2">
              <w:rPr>
                <w:webHidden/>
              </w:rPr>
              <w:fldChar w:fldCharType="end"/>
            </w:r>
          </w:hyperlink>
        </w:p>
        <w:p w:rsidR="002868C2" w:rsidRDefault="00C360F4">
          <w:pPr>
            <w:pStyle w:val="TOC1"/>
            <w:rPr>
              <w:rFonts w:asciiTheme="minorHAnsi" w:eastAsiaTheme="minorEastAsia" w:hAnsiTheme="minorHAnsi" w:cstheme="minorBidi"/>
              <w:b w:val="0"/>
              <w:color w:val="auto"/>
              <w:lang w:val="en-US"/>
            </w:rPr>
          </w:pPr>
          <w:hyperlink w:anchor="_Toc506468377" w:history="1">
            <w:r w:rsidR="002868C2" w:rsidRPr="003D26F0">
              <w:rPr>
                <w:rStyle w:val="Hyperlink"/>
                <w:rFonts w:cs="Calibri"/>
              </w:rPr>
              <w:t>A. Metodologie de aplicat pentru verificarea condiţiilor de eligibilitate</w:t>
            </w:r>
            <w:r w:rsidR="002868C2">
              <w:rPr>
                <w:webHidden/>
              </w:rPr>
              <w:tab/>
            </w:r>
            <w:r w:rsidR="002868C2">
              <w:rPr>
                <w:webHidden/>
              </w:rPr>
              <w:fldChar w:fldCharType="begin"/>
            </w:r>
            <w:r w:rsidR="002868C2">
              <w:rPr>
                <w:webHidden/>
              </w:rPr>
              <w:instrText xml:space="preserve"> PAGEREF _Toc506468377 \h </w:instrText>
            </w:r>
            <w:r w:rsidR="002868C2">
              <w:rPr>
                <w:webHidden/>
              </w:rPr>
            </w:r>
            <w:r w:rsidR="002868C2">
              <w:rPr>
                <w:webHidden/>
              </w:rPr>
              <w:fldChar w:fldCharType="separate"/>
            </w:r>
            <w:r w:rsidR="002868C2">
              <w:rPr>
                <w:webHidden/>
              </w:rPr>
              <w:t>9</w:t>
            </w:r>
            <w:r w:rsidR="002868C2">
              <w:rPr>
                <w:webHidden/>
              </w:rPr>
              <w:fldChar w:fldCharType="end"/>
            </w:r>
          </w:hyperlink>
        </w:p>
        <w:p w:rsidR="002868C2" w:rsidRDefault="00C360F4">
          <w:pPr>
            <w:pStyle w:val="TOC2"/>
            <w:rPr>
              <w:rFonts w:asciiTheme="minorHAnsi" w:eastAsiaTheme="minorEastAsia" w:hAnsiTheme="minorHAnsi" w:cstheme="minorBidi"/>
              <w:noProof/>
              <w:lang w:val="en-US"/>
            </w:rPr>
          </w:pPr>
          <w:hyperlink w:anchor="_Toc506468378" w:history="1">
            <w:r w:rsidR="002868C2" w:rsidRPr="003D26F0">
              <w:rPr>
                <w:rStyle w:val="Hyperlink"/>
                <w:rFonts w:cs="Calibri"/>
                <w:noProof/>
              </w:rPr>
              <w:t>1.Verificarea eligibilitatii solicitantului</w:t>
            </w:r>
            <w:r w:rsidR="002868C2">
              <w:rPr>
                <w:noProof/>
                <w:webHidden/>
              </w:rPr>
              <w:tab/>
            </w:r>
            <w:r w:rsidR="002868C2">
              <w:rPr>
                <w:noProof/>
                <w:webHidden/>
              </w:rPr>
              <w:fldChar w:fldCharType="begin"/>
            </w:r>
            <w:r w:rsidR="002868C2">
              <w:rPr>
                <w:noProof/>
                <w:webHidden/>
              </w:rPr>
              <w:instrText xml:space="preserve"> PAGEREF _Toc506468378 \h </w:instrText>
            </w:r>
            <w:r w:rsidR="002868C2">
              <w:rPr>
                <w:noProof/>
                <w:webHidden/>
              </w:rPr>
            </w:r>
            <w:r w:rsidR="002868C2">
              <w:rPr>
                <w:noProof/>
                <w:webHidden/>
              </w:rPr>
              <w:fldChar w:fldCharType="separate"/>
            </w:r>
            <w:r w:rsidR="002868C2">
              <w:rPr>
                <w:noProof/>
                <w:webHidden/>
              </w:rPr>
              <w:t>9</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79" w:history="1">
            <w:r w:rsidR="002868C2" w:rsidRPr="003D26F0">
              <w:rPr>
                <w:rStyle w:val="Hyperlink"/>
                <w:rFonts w:eastAsia="Calibri" w:cs="Calibri"/>
                <w:noProof/>
                <w:lang w:val="ro-RO"/>
              </w:rPr>
              <w:t>2.Verificarea conditiilor de eligibilitate</w:t>
            </w:r>
            <w:r w:rsidR="002868C2">
              <w:rPr>
                <w:noProof/>
                <w:webHidden/>
              </w:rPr>
              <w:tab/>
            </w:r>
            <w:r w:rsidR="002868C2">
              <w:rPr>
                <w:noProof/>
                <w:webHidden/>
              </w:rPr>
              <w:fldChar w:fldCharType="begin"/>
            </w:r>
            <w:r w:rsidR="002868C2">
              <w:rPr>
                <w:noProof/>
                <w:webHidden/>
              </w:rPr>
              <w:instrText xml:space="preserve"> PAGEREF _Toc506468379 \h </w:instrText>
            </w:r>
            <w:r w:rsidR="002868C2">
              <w:rPr>
                <w:noProof/>
                <w:webHidden/>
              </w:rPr>
            </w:r>
            <w:r w:rsidR="002868C2">
              <w:rPr>
                <w:noProof/>
                <w:webHidden/>
              </w:rPr>
              <w:fldChar w:fldCharType="separate"/>
            </w:r>
            <w:r w:rsidR="002868C2">
              <w:rPr>
                <w:noProof/>
                <w:webHidden/>
              </w:rPr>
              <w:t>11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0" w:history="1">
            <w:r w:rsidR="002868C2" w:rsidRPr="003D26F0">
              <w:rPr>
                <w:rStyle w:val="Hyperlink"/>
                <w:rFonts w:eastAsia="Calibri" w:cs="Calibri"/>
                <w:noProof/>
                <w:lang w:val="ro-RO"/>
              </w:rPr>
              <w:t>EG1 -  Solicitantul trebuie să se încadreze în categoria beneficiarilor eligibili</w:t>
            </w:r>
            <w:r w:rsidR="002868C2">
              <w:rPr>
                <w:noProof/>
                <w:webHidden/>
              </w:rPr>
              <w:tab/>
            </w:r>
            <w:r w:rsidR="002868C2">
              <w:rPr>
                <w:noProof/>
                <w:webHidden/>
              </w:rPr>
              <w:fldChar w:fldCharType="begin"/>
            </w:r>
            <w:r w:rsidR="002868C2">
              <w:rPr>
                <w:noProof/>
                <w:webHidden/>
              </w:rPr>
              <w:instrText xml:space="preserve"> PAGEREF _Toc506468380 \h </w:instrText>
            </w:r>
            <w:r w:rsidR="002868C2">
              <w:rPr>
                <w:noProof/>
                <w:webHidden/>
              </w:rPr>
            </w:r>
            <w:r w:rsidR="002868C2">
              <w:rPr>
                <w:noProof/>
                <w:webHidden/>
              </w:rPr>
              <w:fldChar w:fldCharType="separate"/>
            </w:r>
            <w:r w:rsidR="002868C2">
              <w:rPr>
                <w:noProof/>
                <w:webHidden/>
              </w:rPr>
              <w:t>11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1" w:history="1">
            <w:r w:rsidR="002868C2" w:rsidRPr="003D26F0">
              <w:rPr>
                <w:rStyle w:val="Hyperlink"/>
                <w:rFonts w:eastAsia="Calibri" w:cs="Calibri"/>
                <w:noProof/>
                <w:lang w:val="ro-RO"/>
              </w:rPr>
              <w:t>EG2 - Solicitantul va depune un acord de cooperare care face referire la o perioadă de funcționare cel puțin egală cu perioada pentru care se acordă finanțarea.</w:t>
            </w:r>
            <w:r w:rsidR="002868C2">
              <w:rPr>
                <w:noProof/>
                <w:webHidden/>
              </w:rPr>
              <w:tab/>
            </w:r>
            <w:r w:rsidR="002868C2">
              <w:rPr>
                <w:noProof/>
                <w:webHidden/>
              </w:rPr>
              <w:fldChar w:fldCharType="begin"/>
            </w:r>
            <w:r w:rsidR="002868C2">
              <w:rPr>
                <w:noProof/>
                <w:webHidden/>
              </w:rPr>
              <w:instrText xml:space="preserve"> PAGEREF _Toc506468381 \h </w:instrText>
            </w:r>
            <w:r w:rsidR="002868C2">
              <w:rPr>
                <w:noProof/>
                <w:webHidden/>
              </w:rPr>
            </w:r>
            <w:r w:rsidR="002868C2">
              <w:rPr>
                <w:noProof/>
                <w:webHidden/>
              </w:rPr>
              <w:fldChar w:fldCharType="separate"/>
            </w:r>
            <w:r w:rsidR="002868C2">
              <w:rPr>
                <w:noProof/>
                <w:webHidden/>
              </w:rPr>
              <w:t>14</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2" w:history="1">
            <w:r w:rsidR="002868C2" w:rsidRPr="003D26F0">
              <w:rPr>
                <w:rStyle w:val="Hyperlink"/>
                <w:rFonts w:eastAsia="Calibri" w:cs="Calibri"/>
                <w:noProof/>
                <w:lang w:val="ro-RO"/>
              </w:rPr>
              <w:t>EG3</w:t>
            </w:r>
            <w:r w:rsidR="002868C2" w:rsidRPr="003D26F0">
              <w:rPr>
                <w:rStyle w:val="Hyperlink"/>
                <w:rFonts w:eastAsia="Calibri"/>
                <w:noProof/>
                <w:lang w:val="ro-RO"/>
              </w:rPr>
              <w:t xml:space="preserve"> - </w:t>
            </w:r>
            <w:r w:rsidR="002868C2" w:rsidRPr="003D26F0">
              <w:rPr>
                <w:rStyle w:val="Hyperlink"/>
                <w:rFonts w:eastAsia="Calibri" w:cs="Calibri"/>
                <w:noProof/>
                <w:lang w:val="ro-RO"/>
              </w:rPr>
              <w:t>Pentru proiectele legate de lanțurile scurte de aprovizionare, solicitantul va depune un studiu/plan, privitor la conceptul de proiect privind lanțul scurt de aprovizionare.</w:t>
            </w:r>
            <w:r w:rsidR="002868C2">
              <w:rPr>
                <w:noProof/>
                <w:webHidden/>
              </w:rPr>
              <w:tab/>
            </w:r>
            <w:r w:rsidR="002868C2">
              <w:rPr>
                <w:noProof/>
                <w:webHidden/>
              </w:rPr>
              <w:fldChar w:fldCharType="begin"/>
            </w:r>
            <w:r w:rsidR="002868C2">
              <w:rPr>
                <w:noProof/>
                <w:webHidden/>
              </w:rPr>
              <w:instrText xml:space="preserve"> PAGEREF _Toc506468382 \h </w:instrText>
            </w:r>
            <w:r w:rsidR="002868C2">
              <w:rPr>
                <w:noProof/>
                <w:webHidden/>
              </w:rPr>
            </w:r>
            <w:r w:rsidR="002868C2">
              <w:rPr>
                <w:noProof/>
                <w:webHidden/>
              </w:rPr>
              <w:fldChar w:fldCharType="separate"/>
            </w:r>
            <w:r w:rsidR="002868C2">
              <w:rPr>
                <w:noProof/>
                <w:webHidden/>
              </w:rPr>
              <w:t>15</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3" w:history="1">
            <w:r w:rsidR="002868C2" w:rsidRPr="003D26F0">
              <w:rPr>
                <w:rStyle w:val="Hyperlink"/>
                <w:rFonts w:eastAsia="Calibri" w:cs="Calibri"/>
                <w:noProof/>
                <w:lang w:val="ro-RO"/>
              </w:rPr>
              <w:t>EG4 - Pentru proiectele legate de piețele locale, solicitantul va prezenta un concept de marketing adaptat la piața locală care să cuprindă, dacă este cazul, și o descriere a activităților de promovare propuse.</w:t>
            </w:r>
            <w:r w:rsidR="002868C2">
              <w:rPr>
                <w:noProof/>
                <w:webHidden/>
              </w:rPr>
              <w:tab/>
            </w:r>
            <w:r w:rsidR="002868C2">
              <w:rPr>
                <w:noProof/>
                <w:webHidden/>
              </w:rPr>
              <w:fldChar w:fldCharType="begin"/>
            </w:r>
            <w:r w:rsidR="002868C2">
              <w:rPr>
                <w:noProof/>
                <w:webHidden/>
              </w:rPr>
              <w:instrText xml:space="preserve"> PAGEREF _Toc506468383 \h </w:instrText>
            </w:r>
            <w:r w:rsidR="002868C2">
              <w:rPr>
                <w:noProof/>
                <w:webHidden/>
              </w:rPr>
            </w:r>
            <w:r w:rsidR="002868C2">
              <w:rPr>
                <w:noProof/>
                <w:webHidden/>
              </w:rPr>
              <w:fldChar w:fldCharType="separate"/>
            </w:r>
            <w:r w:rsidR="002868C2">
              <w:rPr>
                <w:noProof/>
                <w:webHidden/>
              </w:rPr>
              <w:t>16</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4" w:history="1">
            <w:r w:rsidR="002868C2" w:rsidRPr="003D26F0">
              <w:rPr>
                <w:rStyle w:val="Hyperlink"/>
                <w:rFonts w:eastAsia="Calibri" w:cs="Calibri"/>
                <w:noProof/>
                <w:lang w:val="ro-RO"/>
              </w:rPr>
              <w:t>EG5 - Proiectul de cooperare propus va fi nou și nu va fi în curs de defășurare sau finalizat.</w:t>
            </w:r>
            <w:r w:rsidR="002868C2">
              <w:rPr>
                <w:noProof/>
                <w:webHidden/>
              </w:rPr>
              <w:tab/>
            </w:r>
            <w:r w:rsidR="002868C2">
              <w:rPr>
                <w:noProof/>
                <w:webHidden/>
              </w:rPr>
              <w:fldChar w:fldCharType="begin"/>
            </w:r>
            <w:r w:rsidR="002868C2">
              <w:rPr>
                <w:noProof/>
                <w:webHidden/>
              </w:rPr>
              <w:instrText xml:space="preserve"> PAGEREF _Toc506468384 \h </w:instrText>
            </w:r>
            <w:r w:rsidR="002868C2">
              <w:rPr>
                <w:noProof/>
                <w:webHidden/>
              </w:rPr>
            </w:r>
            <w:r w:rsidR="002868C2">
              <w:rPr>
                <w:noProof/>
                <w:webHidden/>
              </w:rPr>
              <w:fldChar w:fldCharType="separate"/>
            </w:r>
            <w:r w:rsidR="002868C2">
              <w:rPr>
                <w:noProof/>
                <w:webHidden/>
              </w:rPr>
              <w:t>17</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5" w:history="1">
            <w:r w:rsidR="002868C2" w:rsidRPr="003D26F0">
              <w:rPr>
                <w:rStyle w:val="Hyperlink"/>
                <w:rFonts w:eastAsia="Calibri" w:cs="Calibri"/>
                <w:noProof/>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2868C2">
              <w:rPr>
                <w:noProof/>
                <w:webHidden/>
              </w:rPr>
              <w:tab/>
            </w:r>
            <w:r w:rsidR="002868C2">
              <w:rPr>
                <w:noProof/>
                <w:webHidden/>
              </w:rPr>
              <w:fldChar w:fldCharType="begin"/>
            </w:r>
            <w:r w:rsidR="002868C2">
              <w:rPr>
                <w:noProof/>
                <w:webHidden/>
              </w:rPr>
              <w:instrText xml:space="preserve"> PAGEREF _Toc506468385 \h </w:instrText>
            </w:r>
            <w:r w:rsidR="002868C2">
              <w:rPr>
                <w:noProof/>
                <w:webHidden/>
              </w:rPr>
            </w:r>
            <w:r w:rsidR="002868C2">
              <w:rPr>
                <w:noProof/>
                <w:webHidden/>
              </w:rPr>
              <w:fldChar w:fldCharType="separate"/>
            </w:r>
            <w:r w:rsidR="002868C2">
              <w:rPr>
                <w:noProof/>
                <w:webHidden/>
              </w:rPr>
              <w:t>17</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6" w:history="1">
            <w:r w:rsidR="002868C2" w:rsidRPr="003D26F0">
              <w:rPr>
                <w:rStyle w:val="Hyperlink"/>
                <w:rFonts w:eastAsia="Calibri" w:cs="Calibri"/>
                <w:noProof/>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2868C2">
              <w:rPr>
                <w:noProof/>
                <w:webHidden/>
              </w:rPr>
              <w:tab/>
            </w:r>
            <w:r w:rsidR="002868C2">
              <w:rPr>
                <w:noProof/>
                <w:webHidden/>
              </w:rPr>
              <w:fldChar w:fldCharType="begin"/>
            </w:r>
            <w:r w:rsidR="002868C2">
              <w:rPr>
                <w:noProof/>
                <w:webHidden/>
              </w:rPr>
              <w:instrText xml:space="preserve"> PAGEREF _Toc506468386 \h </w:instrText>
            </w:r>
            <w:r w:rsidR="002868C2">
              <w:rPr>
                <w:noProof/>
                <w:webHidden/>
              </w:rPr>
            </w:r>
            <w:r w:rsidR="002868C2">
              <w:rPr>
                <w:noProof/>
                <w:webHidden/>
              </w:rPr>
              <w:fldChar w:fldCharType="separate"/>
            </w:r>
            <w:r w:rsidR="002868C2">
              <w:rPr>
                <w:noProof/>
                <w:webHidden/>
              </w:rPr>
              <w:t>19</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7" w:history="1">
            <w:r w:rsidR="002868C2" w:rsidRPr="003D26F0">
              <w:rPr>
                <w:rStyle w:val="Hyperlink"/>
                <w:rFonts w:eastAsia="Calibri" w:cs="Calibri"/>
                <w:noProof/>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2868C2">
              <w:rPr>
                <w:noProof/>
                <w:webHidden/>
              </w:rPr>
              <w:tab/>
            </w:r>
            <w:r w:rsidR="002868C2">
              <w:rPr>
                <w:noProof/>
                <w:webHidden/>
              </w:rPr>
              <w:fldChar w:fldCharType="begin"/>
            </w:r>
            <w:r w:rsidR="002868C2">
              <w:rPr>
                <w:noProof/>
                <w:webHidden/>
              </w:rPr>
              <w:instrText xml:space="preserve"> PAGEREF _Toc506468387 \h </w:instrText>
            </w:r>
            <w:r w:rsidR="002868C2">
              <w:rPr>
                <w:noProof/>
                <w:webHidden/>
              </w:rPr>
            </w:r>
            <w:r w:rsidR="002868C2">
              <w:rPr>
                <w:noProof/>
                <w:webHidden/>
              </w:rPr>
              <w:fldChar w:fldCharType="separate"/>
            </w:r>
            <w:r w:rsidR="002868C2">
              <w:rPr>
                <w:noProof/>
                <w:webHidden/>
              </w:rPr>
              <w:t>19</w:t>
            </w:r>
            <w:r w:rsidR="002868C2">
              <w:rPr>
                <w:noProof/>
                <w:webHidden/>
              </w:rPr>
              <w:fldChar w:fldCharType="end"/>
            </w:r>
          </w:hyperlink>
        </w:p>
        <w:p w:rsidR="002868C2" w:rsidRDefault="00C360F4">
          <w:pPr>
            <w:pStyle w:val="TOC1"/>
            <w:rPr>
              <w:rFonts w:asciiTheme="minorHAnsi" w:eastAsiaTheme="minorEastAsia" w:hAnsiTheme="minorHAnsi" w:cstheme="minorBidi"/>
              <w:b w:val="0"/>
              <w:color w:val="auto"/>
              <w:lang w:val="en-US"/>
            </w:rPr>
          </w:pPr>
          <w:hyperlink w:anchor="_Toc506468388" w:history="1">
            <w:r w:rsidR="002868C2" w:rsidRPr="003D26F0">
              <w:rPr>
                <w:rStyle w:val="Hyperlink"/>
              </w:rPr>
              <w:t>VERIFICAREA CRITERIILOR DE ELIGIBILITATE SUPLIMENTARE STABILITE DE CĂTRE GAL</w:t>
            </w:r>
            <w:r w:rsidR="002868C2">
              <w:rPr>
                <w:webHidden/>
              </w:rPr>
              <w:tab/>
            </w:r>
            <w:r w:rsidR="002868C2">
              <w:rPr>
                <w:webHidden/>
              </w:rPr>
              <w:fldChar w:fldCharType="begin"/>
            </w:r>
            <w:r w:rsidR="002868C2">
              <w:rPr>
                <w:webHidden/>
              </w:rPr>
              <w:instrText xml:space="preserve"> PAGEREF _Toc506468388 \h </w:instrText>
            </w:r>
            <w:r w:rsidR="002868C2">
              <w:rPr>
                <w:webHidden/>
              </w:rPr>
            </w:r>
            <w:r w:rsidR="002868C2">
              <w:rPr>
                <w:webHidden/>
              </w:rPr>
              <w:fldChar w:fldCharType="separate"/>
            </w:r>
            <w:r w:rsidR="002868C2">
              <w:rPr>
                <w:webHidden/>
              </w:rPr>
              <w:t>20</w:t>
            </w:r>
            <w:r w:rsidR="002868C2">
              <w:rPr>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89" w:history="1">
            <w:r w:rsidR="002868C2" w:rsidRPr="003D26F0">
              <w:rPr>
                <w:rStyle w:val="Hyperlink"/>
                <w:rFonts w:cs="Calibri"/>
                <w:noProof/>
              </w:rPr>
              <w:t>EG9: Forme de cooperare deja infiintate</w:t>
            </w:r>
            <w:r w:rsidR="002868C2">
              <w:rPr>
                <w:noProof/>
                <w:webHidden/>
              </w:rPr>
              <w:tab/>
            </w:r>
            <w:r w:rsidR="002868C2">
              <w:rPr>
                <w:noProof/>
                <w:webHidden/>
              </w:rPr>
              <w:fldChar w:fldCharType="begin"/>
            </w:r>
            <w:r w:rsidR="002868C2">
              <w:rPr>
                <w:noProof/>
                <w:webHidden/>
              </w:rPr>
              <w:instrText xml:space="preserve"> PAGEREF _Toc506468389 \h </w:instrText>
            </w:r>
            <w:r w:rsidR="002868C2">
              <w:rPr>
                <w:noProof/>
                <w:webHidden/>
              </w:rPr>
            </w:r>
            <w:r w:rsidR="002868C2">
              <w:rPr>
                <w:noProof/>
                <w:webHidden/>
              </w:rPr>
              <w:fldChar w:fldCharType="separate"/>
            </w:r>
            <w:r w:rsidR="002868C2">
              <w:rPr>
                <w:noProof/>
                <w:webHidden/>
              </w:rPr>
              <w:t>20</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0" w:history="1">
            <w:r w:rsidR="002868C2" w:rsidRPr="003D26F0">
              <w:rPr>
                <w:rStyle w:val="Hyperlink"/>
                <w:noProof/>
                <w:lang w:eastAsia="fr-FR"/>
              </w:rPr>
              <w:t>Similar EG1 .</w:t>
            </w:r>
            <w:r w:rsidR="002868C2">
              <w:rPr>
                <w:noProof/>
                <w:webHidden/>
              </w:rPr>
              <w:tab/>
            </w:r>
            <w:r w:rsidR="002868C2">
              <w:rPr>
                <w:noProof/>
                <w:webHidden/>
              </w:rPr>
              <w:fldChar w:fldCharType="begin"/>
            </w:r>
            <w:r w:rsidR="002868C2">
              <w:rPr>
                <w:noProof/>
                <w:webHidden/>
              </w:rPr>
              <w:instrText xml:space="preserve"> PAGEREF _Toc506468390 \h </w:instrText>
            </w:r>
            <w:r w:rsidR="002868C2">
              <w:rPr>
                <w:noProof/>
                <w:webHidden/>
              </w:rPr>
            </w:r>
            <w:r w:rsidR="002868C2">
              <w:rPr>
                <w:noProof/>
                <w:webHidden/>
              </w:rPr>
              <w:fldChar w:fldCharType="separate"/>
            </w:r>
            <w:r w:rsidR="002868C2">
              <w:rPr>
                <w:noProof/>
                <w:webHidden/>
              </w:rPr>
              <w:t>20</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1" w:history="1">
            <w:r w:rsidR="002868C2" w:rsidRPr="003D26F0">
              <w:rPr>
                <w:rStyle w:val="Hyperlink"/>
                <w:rFonts w:cs="Calibri"/>
                <w:noProof/>
              </w:rPr>
              <w:t xml:space="preserve">EG10. </w:t>
            </w:r>
            <w:r w:rsidR="002868C2" w:rsidRPr="003D26F0">
              <w:rPr>
                <w:rStyle w:val="Hyperlink"/>
                <w:noProof/>
              </w:rPr>
              <w:t>Forme ce implică cel puțin două entități din sectoarele specifice</w:t>
            </w:r>
            <w:r w:rsidR="002868C2">
              <w:rPr>
                <w:noProof/>
                <w:webHidden/>
              </w:rPr>
              <w:tab/>
            </w:r>
            <w:r w:rsidR="002868C2">
              <w:rPr>
                <w:noProof/>
                <w:webHidden/>
              </w:rPr>
              <w:fldChar w:fldCharType="begin"/>
            </w:r>
            <w:r w:rsidR="002868C2">
              <w:rPr>
                <w:noProof/>
                <w:webHidden/>
              </w:rPr>
              <w:instrText xml:space="preserve"> PAGEREF _Toc506468391 \h </w:instrText>
            </w:r>
            <w:r w:rsidR="002868C2">
              <w:rPr>
                <w:noProof/>
                <w:webHidden/>
              </w:rPr>
            </w:r>
            <w:r w:rsidR="002868C2">
              <w:rPr>
                <w:noProof/>
                <w:webHidden/>
              </w:rPr>
              <w:fldChar w:fldCharType="separate"/>
            </w:r>
            <w:r w:rsidR="002868C2">
              <w:rPr>
                <w:noProof/>
                <w:webHidden/>
              </w:rPr>
              <w:t>20</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2" w:history="1">
            <w:r w:rsidR="002868C2" w:rsidRPr="003D26F0">
              <w:rPr>
                <w:rStyle w:val="Hyperlink"/>
                <w:noProof/>
                <w:lang w:eastAsia="fr-FR"/>
              </w:rPr>
              <w:t>Sectoare specifice Cooperarii (Lant Scurt/Piata Locala )</w:t>
            </w:r>
            <w:r w:rsidR="002868C2">
              <w:rPr>
                <w:noProof/>
                <w:webHidden/>
              </w:rPr>
              <w:tab/>
            </w:r>
            <w:r w:rsidR="002868C2">
              <w:rPr>
                <w:noProof/>
                <w:webHidden/>
              </w:rPr>
              <w:fldChar w:fldCharType="begin"/>
            </w:r>
            <w:r w:rsidR="002868C2">
              <w:rPr>
                <w:noProof/>
                <w:webHidden/>
              </w:rPr>
              <w:instrText xml:space="preserve"> PAGEREF _Toc506468392 \h </w:instrText>
            </w:r>
            <w:r w:rsidR="002868C2">
              <w:rPr>
                <w:noProof/>
                <w:webHidden/>
              </w:rPr>
            </w:r>
            <w:r w:rsidR="002868C2">
              <w:rPr>
                <w:noProof/>
                <w:webHidden/>
              </w:rPr>
              <w:fldChar w:fldCharType="separate"/>
            </w:r>
            <w:r w:rsidR="002868C2">
              <w:rPr>
                <w:noProof/>
                <w:webHidden/>
              </w:rPr>
              <w:t>20</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3" w:history="1">
            <w:r w:rsidR="002868C2" w:rsidRPr="003D26F0">
              <w:rPr>
                <w:rStyle w:val="Hyperlink"/>
                <w:rFonts w:cs="Calibri"/>
                <w:b/>
                <w:noProof/>
              </w:rPr>
              <w:t>EG.11. Implică o activitate conform Art. 35 (2) a, b, d, e din Reg. Eu 1305/2013</w:t>
            </w:r>
            <w:r w:rsidR="002868C2">
              <w:rPr>
                <w:noProof/>
                <w:webHidden/>
              </w:rPr>
              <w:tab/>
            </w:r>
            <w:r w:rsidR="002868C2">
              <w:rPr>
                <w:noProof/>
                <w:webHidden/>
              </w:rPr>
              <w:fldChar w:fldCharType="begin"/>
            </w:r>
            <w:r w:rsidR="002868C2">
              <w:rPr>
                <w:noProof/>
                <w:webHidden/>
              </w:rPr>
              <w:instrText xml:space="preserve"> PAGEREF _Toc506468393 \h </w:instrText>
            </w:r>
            <w:r w:rsidR="002868C2">
              <w:rPr>
                <w:noProof/>
                <w:webHidden/>
              </w:rPr>
            </w:r>
            <w:r w:rsidR="002868C2">
              <w:rPr>
                <w:noProof/>
                <w:webHidden/>
              </w:rPr>
              <w:fldChar w:fldCharType="separate"/>
            </w:r>
            <w:r w:rsidR="002868C2">
              <w:rPr>
                <w:noProof/>
                <w:webHidden/>
              </w:rPr>
              <w:t>21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4" w:history="1">
            <w:r w:rsidR="002868C2" w:rsidRPr="003D26F0">
              <w:rPr>
                <w:rStyle w:val="Hyperlink"/>
                <w:bCs/>
                <w:noProof/>
                <w:lang w:eastAsia="fr-FR"/>
              </w:rPr>
              <w:t>a) abordări de cooperare între diferiţi actori din sectorul agricol, sectorul forestier şi lanţul alimentar din Uniune, precum şi alţi actori care contribuie la realizarea obiectivelor şi priorităţilor politicii de dezvoltare rurală, inclusiv grupurile de producători, cooperativele şi organizaţiile inter - profesionale;</w:t>
            </w:r>
            <w:r w:rsidR="002868C2">
              <w:rPr>
                <w:noProof/>
                <w:webHidden/>
              </w:rPr>
              <w:tab/>
            </w:r>
            <w:r w:rsidR="002868C2">
              <w:rPr>
                <w:noProof/>
                <w:webHidden/>
              </w:rPr>
              <w:fldChar w:fldCharType="begin"/>
            </w:r>
            <w:r w:rsidR="002868C2">
              <w:rPr>
                <w:noProof/>
                <w:webHidden/>
              </w:rPr>
              <w:instrText xml:space="preserve"> PAGEREF _Toc506468394 \h </w:instrText>
            </w:r>
            <w:r w:rsidR="002868C2">
              <w:rPr>
                <w:noProof/>
                <w:webHidden/>
              </w:rPr>
            </w:r>
            <w:r w:rsidR="002868C2">
              <w:rPr>
                <w:noProof/>
                <w:webHidden/>
              </w:rPr>
              <w:fldChar w:fldCharType="separate"/>
            </w:r>
            <w:r w:rsidR="002868C2">
              <w:rPr>
                <w:noProof/>
                <w:webHidden/>
              </w:rPr>
              <w:t>21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5" w:history="1">
            <w:r w:rsidR="002868C2" w:rsidRPr="003D26F0">
              <w:rPr>
                <w:rStyle w:val="Hyperlink"/>
                <w:bCs/>
                <w:noProof/>
                <w:lang w:eastAsia="fr-FR"/>
              </w:rPr>
              <w:t>b) crearea de clustere şi reţele;</w:t>
            </w:r>
            <w:r w:rsidR="002868C2">
              <w:rPr>
                <w:noProof/>
                <w:webHidden/>
              </w:rPr>
              <w:tab/>
            </w:r>
            <w:r w:rsidR="002868C2">
              <w:rPr>
                <w:noProof/>
                <w:webHidden/>
              </w:rPr>
              <w:fldChar w:fldCharType="begin"/>
            </w:r>
            <w:r w:rsidR="002868C2">
              <w:rPr>
                <w:noProof/>
                <w:webHidden/>
              </w:rPr>
              <w:instrText xml:space="preserve"> PAGEREF _Toc506468395 \h </w:instrText>
            </w:r>
            <w:r w:rsidR="002868C2">
              <w:rPr>
                <w:noProof/>
                <w:webHidden/>
              </w:rPr>
            </w:r>
            <w:r w:rsidR="002868C2">
              <w:rPr>
                <w:noProof/>
                <w:webHidden/>
              </w:rPr>
              <w:fldChar w:fldCharType="separate"/>
            </w:r>
            <w:r w:rsidR="002868C2">
              <w:rPr>
                <w:noProof/>
                <w:webHidden/>
              </w:rPr>
              <w:t>21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6" w:history="1">
            <w:r w:rsidR="002868C2" w:rsidRPr="003D26F0">
              <w:rPr>
                <w:rStyle w:val="Hyperlink"/>
                <w:bCs/>
                <w:noProof/>
                <w:lang w:eastAsia="fr-FR"/>
              </w:rPr>
              <w:t>d) cooperare orizontală şi verticală între actorii din lanţul de aprovizionare în vederea stabilirii de lanţuri scurte de aprovizionare şi de pieţe locale şi a dezvoltării acestora;</w:t>
            </w:r>
            <w:r w:rsidR="002868C2">
              <w:rPr>
                <w:noProof/>
                <w:webHidden/>
              </w:rPr>
              <w:tab/>
            </w:r>
            <w:r w:rsidR="002868C2">
              <w:rPr>
                <w:noProof/>
                <w:webHidden/>
              </w:rPr>
              <w:fldChar w:fldCharType="begin"/>
            </w:r>
            <w:r w:rsidR="002868C2">
              <w:rPr>
                <w:noProof/>
                <w:webHidden/>
              </w:rPr>
              <w:instrText xml:space="preserve"> PAGEREF _Toc506468396 \h </w:instrText>
            </w:r>
            <w:r w:rsidR="002868C2">
              <w:rPr>
                <w:noProof/>
                <w:webHidden/>
              </w:rPr>
            </w:r>
            <w:r w:rsidR="002868C2">
              <w:rPr>
                <w:noProof/>
                <w:webHidden/>
              </w:rPr>
              <w:fldChar w:fldCharType="separate"/>
            </w:r>
            <w:r w:rsidR="002868C2">
              <w:rPr>
                <w:noProof/>
                <w:webHidden/>
              </w:rPr>
              <w:t>21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7" w:history="1">
            <w:r w:rsidR="002868C2" w:rsidRPr="003D26F0">
              <w:rPr>
                <w:rStyle w:val="Hyperlink"/>
                <w:bCs/>
                <w:noProof/>
                <w:lang w:eastAsia="fr-FR"/>
              </w:rPr>
              <w:t>e) activităţi de promovare pe plan local legate de dezvoltarea lanţurilor scurte de aprovizionare şi a pieţelor locale;</w:t>
            </w:r>
            <w:r w:rsidR="002868C2">
              <w:rPr>
                <w:noProof/>
                <w:webHidden/>
              </w:rPr>
              <w:tab/>
            </w:r>
            <w:r w:rsidR="002868C2">
              <w:rPr>
                <w:noProof/>
                <w:webHidden/>
              </w:rPr>
              <w:fldChar w:fldCharType="begin"/>
            </w:r>
            <w:r w:rsidR="002868C2">
              <w:rPr>
                <w:noProof/>
                <w:webHidden/>
              </w:rPr>
              <w:instrText xml:space="preserve"> PAGEREF _Toc506468397 \h </w:instrText>
            </w:r>
            <w:r w:rsidR="002868C2">
              <w:rPr>
                <w:noProof/>
                <w:webHidden/>
              </w:rPr>
            </w:r>
            <w:r w:rsidR="002868C2">
              <w:rPr>
                <w:noProof/>
                <w:webHidden/>
              </w:rPr>
              <w:fldChar w:fldCharType="separate"/>
            </w:r>
            <w:r w:rsidR="002868C2">
              <w:rPr>
                <w:noProof/>
                <w:webHidden/>
              </w:rPr>
              <w:t>21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8" w:history="1">
            <w:r w:rsidR="002868C2" w:rsidRPr="003D26F0">
              <w:rPr>
                <w:rStyle w:val="Hyperlink"/>
                <w:rFonts w:cs="Calibri"/>
                <w:noProof/>
              </w:rPr>
              <w:t>EG.12.Forma de cooperare are în componență o asociere a producătorilor agricoli primari</w:t>
            </w:r>
            <w:r w:rsidR="002868C2">
              <w:rPr>
                <w:noProof/>
                <w:webHidden/>
              </w:rPr>
              <w:tab/>
            </w:r>
            <w:r w:rsidR="002868C2">
              <w:rPr>
                <w:noProof/>
                <w:webHidden/>
              </w:rPr>
              <w:fldChar w:fldCharType="begin"/>
            </w:r>
            <w:r w:rsidR="002868C2">
              <w:rPr>
                <w:noProof/>
                <w:webHidden/>
              </w:rPr>
              <w:instrText xml:space="preserve"> PAGEREF _Toc506468398 \h </w:instrText>
            </w:r>
            <w:r w:rsidR="002868C2">
              <w:rPr>
                <w:noProof/>
                <w:webHidden/>
              </w:rPr>
            </w:r>
            <w:r w:rsidR="002868C2">
              <w:rPr>
                <w:noProof/>
                <w:webHidden/>
              </w:rPr>
              <w:fldChar w:fldCharType="separate"/>
            </w:r>
            <w:r w:rsidR="002868C2">
              <w:rPr>
                <w:noProof/>
                <w:webHidden/>
              </w:rPr>
              <w:t>21</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399" w:history="1">
            <w:r w:rsidR="002868C2" w:rsidRPr="003D26F0">
              <w:rPr>
                <w:rStyle w:val="Hyperlink"/>
                <w:rFonts w:cs="Calibri"/>
                <w:b/>
                <w:noProof/>
              </w:rPr>
              <w:t>EG.13. Perioada de funcționare cel putin egală cu perioada de finanțare</w:t>
            </w:r>
            <w:r w:rsidR="002868C2">
              <w:rPr>
                <w:noProof/>
                <w:webHidden/>
              </w:rPr>
              <w:tab/>
            </w:r>
            <w:r w:rsidR="002868C2">
              <w:rPr>
                <w:noProof/>
                <w:webHidden/>
              </w:rPr>
              <w:fldChar w:fldCharType="begin"/>
            </w:r>
            <w:r w:rsidR="002868C2">
              <w:rPr>
                <w:noProof/>
                <w:webHidden/>
              </w:rPr>
              <w:instrText xml:space="preserve"> PAGEREF _Toc506468399 \h </w:instrText>
            </w:r>
            <w:r w:rsidR="002868C2">
              <w:rPr>
                <w:noProof/>
                <w:webHidden/>
              </w:rPr>
            </w:r>
            <w:r w:rsidR="002868C2">
              <w:rPr>
                <w:noProof/>
                <w:webHidden/>
              </w:rPr>
              <w:fldChar w:fldCharType="separate"/>
            </w:r>
            <w:r w:rsidR="002868C2">
              <w:rPr>
                <w:noProof/>
                <w:webHidden/>
              </w:rPr>
              <w:t>22</w:t>
            </w:r>
            <w:r w:rsidR="002868C2">
              <w:rPr>
                <w:noProof/>
                <w:webHidden/>
              </w:rPr>
              <w:fldChar w:fldCharType="end"/>
            </w:r>
          </w:hyperlink>
        </w:p>
        <w:p w:rsidR="002868C2" w:rsidRDefault="00C360F4">
          <w:pPr>
            <w:pStyle w:val="TOC3"/>
            <w:tabs>
              <w:tab w:val="right" w:leader="dot" w:pos="9350"/>
            </w:tabs>
            <w:rPr>
              <w:rFonts w:asciiTheme="minorHAnsi" w:eastAsiaTheme="minorEastAsia" w:hAnsiTheme="minorHAnsi" w:cstheme="minorBidi"/>
              <w:noProof/>
            </w:rPr>
          </w:pPr>
          <w:hyperlink w:anchor="_Toc506468400" w:history="1">
            <w:r w:rsidR="002868C2" w:rsidRPr="003D26F0">
              <w:rPr>
                <w:rStyle w:val="Hyperlink"/>
                <w:bCs/>
                <w:noProof/>
                <w:lang w:eastAsia="fr-FR"/>
              </w:rPr>
              <w:t>Se verifica in functie de tipul de proiect : Investitii, servici perioada de functionare</w:t>
            </w:r>
            <w:r w:rsidR="002868C2">
              <w:rPr>
                <w:noProof/>
                <w:webHidden/>
              </w:rPr>
              <w:tab/>
            </w:r>
            <w:r w:rsidR="002868C2">
              <w:rPr>
                <w:noProof/>
                <w:webHidden/>
              </w:rPr>
              <w:fldChar w:fldCharType="begin"/>
            </w:r>
            <w:r w:rsidR="002868C2">
              <w:rPr>
                <w:noProof/>
                <w:webHidden/>
              </w:rPr>
              <w:instrText xml:space="preserve"> PAGEREF _Toc506468400 \h </w:instrText>
            </w:r>
            <w:r w:rsidR="002868C2">
              <w:rPr>
                <w:noProof/>
                <w:webHidden/>
              </w:rPr>
            </w:r>
            <w:r w:rsidR="002868C2">
              <w:rPr>
                <w:noProof/>
                <w:webHidden/>
              </w:rPr>
              <w:fldChar w:fldCharType="separate"/>
            </w:r>
            <w:r w:rsidR="002868C2">
              <w:rPr>
                <w:noProof/>
                <w:webHidden/>
              </w:rPr>
              <w:t>22</w:t>
            </w:r>
            <w:r w:rsidR="002868C2">
              <w:rPr>
                <w:noProof/>
                <w:webHidden/>
              </w:rPr>
              <w:fldChar w:fldCharType="end"/>
            </w:r>
          </w:hyperlink>
        </w:p>
        <w:p w:rsidR="002868C2" w:rsidRDefault="00C360F4">
          <w:pPr>
            <w:pStyle w:val="TOC2"/>
            <w:tabs>
              <w:tab w:val="left" w:pos="440"/>
            </w:tabs>
            <w:rPr>
              <w:rFonts w:asciiTheme="minorHAnsi" w:eastAsiaTheme="minorEastAsia" w:hAnsiTheme="minorHAnsi" w:cstheme="minorBidi"/>
              <w:noProof/>
              <w:lang w:val="en-US"/>
            </w:rPr>
          </w:pPr>
          <w:hyperlink w:anchor="_Toc506468401" w:history="1">
            <w:r w:rsidR="002868C2" w:rsidRPr="003D26F0">
              <w:rPr>
                <w:rStyle w:val="Hyperlink"/>
                <w:rFonts w:cs="Calibri"/>
                <w:noProof/>
              </w:rPr>
              <w:t>3.</w:t>
            </w:r>
            <w:r w:rsidR="002868C2">
              <w:rPr>
                <w:rFonts w:asciiTheme="minorHAnsi" w:eastAsiaTheme="minorEastAsia" w:hAnsiTheme="minorHAnsi" w:cstheme="minorBidi"/>
                <w:noProof/>
                <w:lang w:val="en-US"/>
              </w:rPr>
              <w:tab/>
            </w:r>
            <w:r w:rsidR="002868C2" w:rsidRPr="003D26F0">
              <w:rPr>
                <w:rStyle w:val="Hyperlink"/>
                <w:rFonts w:cs="Calibri"/>
                <w:noProof/>
              </w:rPr>
              <w:t>Verificarea cheltuielilor și a investițiilor prevăzute</w:t>
            </w:r>
            <w:r w:rsidR="002868C2">
              <w:rPr>
                <w:noProof/>
                <w:webHidden/>
              </w:rPr>
              <w:tab/>
            </w:r>
            <w:r w:rsidR="002868C2">
              <w:rPr>
                <w:noProof/>
                <w:webHidden/>
              </w:rPr>
              <w:fldChar w:fldCharType="begin"/>
            </w:r>
            <w:r w:rsidR="002868C2">
              <w:rPr>
                <w:noProof/>
                <w:webHidden/>
              </w:rPr>
              <w:instrText xml:space="preserve"> PAGEREF _Toc506468401 \h </w:instrText>
            </w:r>
            <w:r w:rsidR="002868C2">
              <w:rPr>
                <w:noProof/>
                <w:webHidden/>
              </w:rPr>
            </w:r>
            <w:r w:rsidR="002868C2">
              <w:rPr>
                <w:noProof/>
                <w:webHidden/>
              </w:rPr>
              <w:fldChar w:fldCharType="separate"/>
            </w:r>
            <w:r w:rsidR="002868C2">
              <w:rPr>
                <w:noProof/>
                <w:webHidden/>
              </w:rPr>
              <w:t>23</w:t>
            </w:r>
            <w:r w:rsidR="002868C2">
              <w:rPr>
                <w:noProof/>
                <w:webHidden/>
              </w:rPr>
              <w:fldChar w:fldCharType="end"/>
            </w:r>
          </w:hyperlink>
        </w:p>
        <w:p w:rsidR="002868C2" w:rsidRDefault="00C360F4">
          <w:pPr>
            <w:pStyle w:val="TOC2"/>
            <w:rPr>
              <w:rFonts w:asciiTheme="minorHAnsi" w:eastAsiaTheme="minorEastAsia" w:hAnsiTheme="minorHAnsi" w:cstheme="minorBidi"/>
              <w:noProof/>
              <w:lang w:val="en-US"/>
            </w:rPr>
          </w:pPr>
          <w:hyperlink w:anchor="_Toc506468402" w:history="1">
            <w:r w:rsidR="002868C2" w:rsidRPr="003D26F0">
              <w:rPr>
                <w:rStyle w:val="Hyperlink"/>
                <w:rFonts w:cs="Calibri"/>
                <w:noProof/>
                <w:lang w:val="pt-BR"/>
              </w:rPr>
              <w:t>4. Verificarea intensității sprijinului</w:t>
            </w:r>
            <w:r w:rsidR="002868C2">
              <w:rPr>
                <w:noProof/>
                <w:webHidden/>
              </w:rPr>
              <w:tab/>
            </w:r>
            <w:r w:rsidR="002868C2">
              <w:rPr>
                <w:noProof/>
                <w:webHidden/>
              </w:rPr>
              <w:fldChar w:fldCharType="begin"/>
            </w:r>
            <w:r w:rsidR="002868C2">
              <w:rPr>
                <w:noProof/>
                <w:webHidden/>
              </w:rPr>
              <w:instrText xml:space="preserve"> PAGEREF _Toc506468402 \h </w:instrText>
            </w:r>
            <w:r w:rsidR="002868C2">
              <w:rPr>
                <w:noProof/>
                <w:webHidden/>
              </w:rPr>
            </w:r>
            <w:r w:rsidR="002868C2">
              <w:rPr>
                <w:noProof/>
                <w:webHidden/>
              </w:rPr>
              <w:fldChar w:fldCharType="separate"/>
            </w:r>
            <w:r w:rsidR="002868C2">
              <w:rPr>
                <w:noProof/>
                <w:webHidden/>
              </w:rPr>
              <w:t>27</w:t>
            </w:r>
            <w:r w:rsidR="002868C2">
              <w:rPr>
                <w:noProof/>
                <w:webHidden/>
              </w:rPr>
              <w:fldChar w:fldCharType="end"/>
            </w:r>
          </w:hyperlink>
        </w:p>
        <w:p w:rsidR="002868C2" w:rsidRDefault="00C360F4">
          <w:pPr>
            <w:pStyle w:val="TOC2"/>
            <w:rPr>
              <w:rFonts w:asciiTheme="minorHAnsi" w:eastAsiaTheme="minorEastAsia" w:hAnsiTheme="minorHAnsi" w:cstheme="minorBidi"/>
              <w:noProof/>
              <w:lang w:val="en-US"/>
            </w:rPr>
          </w:pPr>
          <w:hyperlink w:anchor="_Toc506468403" w:history="1">
            <w:r w:rsidR="002868C2" w:rsidRPr="003D26F0">
              <w:rPr>
                <w:rStyle w:val="Hyperlink"/>
                <w:rFonts w:cs="Calibri"/>
                <w:noProof/>
              </w:rPr>
              <w:t>5.Verificarea condiţiilor artificiale</w:t>
            </w:r>
            <w:r w:rsidR="002868C2">
              <w:rPr>
                <w:noProof/>
                <w:webHidden/>
              </w:rPr>
              <w:tab/>
            </w:r>
            <w:r w:rsidR="002868C2">
              <w:rPr>
                <w:noProof/>
                <w:webHidden/>
              </w:rPr>
              <w:fldChar w:fldCharType="begin"/>
            </w:r>
            <w:r w:rsidR="002868C2">
              <w:rPr>
                <w:noProof/>
                <w:webHidden/>
              </w:rPr>
              <w:instrText xml:space="preserve"> PAGEREF _Toc506468403 \h </w:instrText>
            </w:r>
            <w:r w:rsidR="002868C2">
              <w:rPr>
                <w:noProof/>
                <w:webHidden/>
              </w:rPr>
            </w:r>
            <w:r w:rsidR="002868C2">
              <w:rPr>
                <w:noProof/>
                <w:webHidden/>
              </w:rPr>
              <w:fldChar w:fldCharType="separate"/>
            </w:r>
            <w:r w:rsidR="002868C2">
              <w:rPr>
                <w:noProof/>
                <w:webHidden/>
              </w:rPr>
              <w:t>28</w:t>
            </w:r>
            <w:r w:rsidR="002868C2">
              <w:rPr>
                <w:noProof/>
                <w:webHidden/>
              </w:rPr>
              <w:fldChar w:fldCharType="end"/>
            </w:r>
          </w:hyperlink>
        </w:p>
        <w:p w:rsidR="002868C2" w:rsidRDefault="00C360F4">
          <w:pPr>
            <w:pStyle w:val="TOC2"/>
            <w:rPr>
              <w:rFonts w:asciiTheme="minorHAnsi" w:eastAsiaTheme="minorEastAsia" w:hAnsiTheme="minorHAnsi" w:cstheme="minorBidi"/>
              <w:noProof/>
              <w:lang w:val="en-US"/>
            </w:rPr>
          </w:pPr>
          <w:hyperlink w:anchor="_Toc506468404" w:history="1">
            <w:r w:rsidR="002868C2" w:rsidRPr="003D26F0">
              <w:rPr>
                <w:rStyle w:val="Hyperlink"/>
                <w:rFonts w:cs="Calibri"/>
                <w:noProof/>
              </w:rPr>
              <w:t>DOCUMENTE PREZENTATE</w:t>
            </w:r>
            <w:r w:rsidR="002868C2">
              <w:rPr>
                <w:noProof/>
                <w:webHidden/>
              </w:rPr>
              <w:tab/>
            </w:r>
            <w:r w:rsidR="002868C2">
              <w:rPr>
                <w:noProof/>
                <w:webHidden/>
              </w:rPr>
              <w:fldChar w:fldCharType="begin"/>
            </w:r>
            <w:r w:rsidR="002868C2">
              <w:rPr>
                <w:noProof/>
                <w:webHidden/>
              </w:rPr>
              <w:instrText xml:space="preserve"> PAGEREF _Toc506468404 \h </w:instrText>
            </w:r>
            <w:r w:rsidR="002868C2">
              <w:rPr>
                <w:noProof/>
                <w:webHidden/>
              </w:rPr>
            </w:r>
            <w:r w:rsidR="002868C2">
              <w:rPr>
                <w:noProof/>
                <w:webHidden/>
              </w:rPr>
              <w:fldChar w:fldCharType="separate"/>
            </w:r>
            <w:r w:rsidR="002868C2">
              <w:rPr>
                <w:noProof/>
                <w:webHidden/>
              </w:rPr>
              <w:t>28</w:t>
            </w:r>
            <w:r w:rsidR="002868C2">
              <w:rPr>
                <w:noProof/>
                <w:webHidden/>
              </w:rPr>
              <w:fldChar w:fldCharType="end"/>
            </w:r>
          </w:hyperlink>
        </w:p>
        <w:p w:rsidR="002868C2" w:rsidRDefault="00C360F4">
          <w:pPr>
            <w:pStyle w:val="TOC2"/>
            <w:rPr>
              <w:rFonts w:asciiTheme="minorHAnsi" w:eastAsiaTheme="minorEastAsia" w:hAnsiTheme="minorHAnsi" w:cstheme="minorBidi"/>
              <w:noProof/>
              <w:lang w:val="en-US"/>
            </w:rPr>
          </w:pPr>
          <w:hyperlink w:anchor="_Toc506468405" w:history="1">
            <w:r w:rsidR="002868C2" w:rsidRPr="003D26F0">
              <w:rPr>
                <w:rStyle w:val="Hyperlink"/>
                <w:rFonts w:cs="Calibri"/>
                <w:noProof/>
                <w:lang w:val="pt-BR"/>
              </w:rPr>
              <w:t>PUNCTE DE VERIFICAT ÎN CADRUL DOCUMENTELOR PREZENTATE</w:t>
            </w:r>
            <w:r w:rsidR="002868C2">
              <w:rPr>
                <w:noProof/>
                <w:webHidden/>
              </w:rPr>
              <w:tab/>
            </w:r>
            <w:r w:rsidR="002868C2">
              <w:rPr>
                <w:noProof/>
                <w:webHidden/>
              </w:rPr>
              <w:fldChar w:fldCharType="begin"/>
            </w:r>
            <w:r w:rsidR="002868C2">
              <w:rPr>
                <w:noProof/>
                <w:webHidden/>
              </w:rPr>
              <w:instrText xml:space="preserve"> PAGEREF _Toc506468405 \h </w:instrText>
            </w:r>
            <w:r w:rsidR="002868C2">
              <w:rPr>
                <w:noProof/>
                <w:webHidden/>
              </w:rPr>
            </w:r>
            <w:r w:rsidR="002868C2">
              <w:rPr>
                <w:noProof/>
                <w:webHidden/>
              </w:rPr>
              <w:fldChar w:fldCharType="separate"/>
            </w:r>
            <w:r w:rsidR="002868C2">
              <w:rPr>
                <w:noProof/>
                <w:webHidden/>
              </w:rPr>
              <w:t>28</w:t>
            </w:r>
            <w:r w:rsidR="002868C2">
              <w:rPr>
                <w:noProof/>
                <w:webHidden/>
              </w:rPr>
              <w:fldChar w:fldCharType="end"/>
            </w:r>
          </w:hyperlink>
        </w:p>
        <w:p w:rsidR="00A358C9" w:rsidRDefault="00A358C9">
          <w:r>
            <w:rPr>
              <w:b/>
              <w:bCs/>
              <w:noProof/>
            </w:rPr>
            <w:fldChar w:fldCharType="end"/>
          </w:r>
        </w:p>
      </w:sdtContent>
    </w:sdt>
    <w:sectPr w:rsidR="00A358C9" w:rsidSect="006E4043">
      <w:headerReference w:type="even" r:id="rId16"/>
      <w:headerReference w:type="default" r:id="rId17"/>
      <w:headerReference w:type="first" r:id="rId18"/>
      <w:pgSz w:w="11909" w:h="16834" w:code="9"/>
      <w:pgMar w:top="1138" w:right="1411" w:bottom="1138" w:left="1138"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F4" w:rsidRDefault="00C360F4" w:rsidP="00CA0FEC">
      <w:r>
        <w:separator/>
      </w:r>
    </w:p>
  </w:endnote>
  <w:endnote w:type="continuationSeparator" w:id="0">
    <w:p w:rsidR="00C360F4" w:rsidRDefault="00C360F4"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58820"/>
      <w:docPartObj>
        <w:docPartGallery w:val="Page Numbers (Bottom of Page)"/>
        <w:docPartUnique/>
      </w:docPartObj>
    </w:sdtPr>
    <w:sdtEndPr/>
    <w:sdtContent>
      <w:sdt>
        <w:sdtPr>
          <w:id w:val="860082579"/>
          <w:docPartObj>
            <w:docPartGallery w:val="Page Numbers (Top of Page)"/>
            <w:docPartUnique/>
          </w:docPartObj>
        </w:sdtPr>
        <w:sdtEndPr/>
        <w:sdtContent>
          <w:p w:rsidR="00B8571A" w:rsidRDefault="00B8571A">
            <w:pPr>
              <w:pStyle w:val="Footer"/>
              <w:jc w:val="right"/>
            </w:pPr>
            <w:r>
              <w:t xml:space="preserve"> GALMMV , Fisa Eligibilitate Masura M1_1A Cooperare ; Page </w:t>
            </w:r>
            <w:r>
              <w:rPr>
                <w:b/>
                <w:bCs/>
                <w:sz w:val="24"/>
                <w:szCs w:val="24"/>
              </w:rPr>
              <w:fldChar w:fldCharType="begin"/>
            </w:r>
            <w:r>
              <w:rPr>
                <w:b/>
                <w:bCs/>
              </w:rPr>
              <w:instrText xml:space="preserve"> PAGE </w:instrText>
            </w:r>
            <w:r>
              <w:rPr>
                <w:b/>
                <w:bCs/>
                <w:sz w:val="24"/>
                <w:szCs w:val="24"/>
              </w:rPr>
              <w:fldChar w:fldCharType="separate"/>
            </w:r>
            <w:r w:rsidR="00C360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0F4">
              <w:rPr>
                <w:b/>
                <w:bCs/>
                <w:noProof/>
              </w:rPr>
              <w:t>1</w:t>
            </w:r>
            <w:r>
              <w:rPr>
                <w:b/>
                <w:bCs/>
                <w:sz w:val="24"/>
                <w:szCs w:val="24"/>
              </w:rPr>
              <w:fldChar w:fldCharType="end"/>
            </w:r>
          </w:p>
        </w:sdtContent>
      </w:sdt>
    </w:sdtContent>
  </w:sdt>
  <w:p w:rsidR="00B8571A" w:rsidRDefault="00B8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F4" w:rsidRDefault="00C360F4" w:rsidP="00CA0FEC">
      <w:r>
        <w:separator/>
      </w:r>
    </w:p>
  </w:footnote>
  <w:footnote w:type="continuationSeparator" w:id="0">
    <w:p w:rsidR="00C360F4" w:rsidRDefault="00C360F4" w:rsidP="00CA0FEC">
      <w:r>
        <w:continuationSeparator/>
      </w:r>
    </w:p>
  </w:footnote>
  <w:footnote w:id="1">
    <w:p w:rsidR="00B8571A" w:rsidRPr="00CA0FEC" w:rsidRDefault="00B8571A" w:rsidP="00CA0FEC">
      <w:pPr>
        <w:pStyle w:val="FootnoteText"/>
        <w:rPr>
          <w:lang w:val="en-US"/>
        </w:rPr>
      </w:pPr>
      <w:r>
        <w:rPr>
          <w:rStyle w:val="FootnoteReference"/>
        </w:rPr>
        <w:footnoteRef/>
      </w:r>
      <w:r>
        <w:t xml:space="preserve"> </w:t>
      </w:r>
      <w:r>
        <w:rPr>
          <w:lang w:val="en-US"/>
        </w:rPr>
        <w:t xml:space="preserve">Conform </w:t>
      </w:r>
      <w:r w:rsidRPr="00CA0FEC">
        <w:rPr>
          <w:lang w:val="en-US"/>
        </w:rPr>
        <w:t>MANUAL DE PROCEDURĂ PENTRU IMPLEMENTAREA MĂSURII 19 “SPRIJIN PENTRU DEZVOLTAREA LOCALĂ LEADER” - SUB-MĂSURA 19.2 “SPRIJIN PENTRU IMPLEMENTAREA ACȚIUNILOR ÎN CADRUL STRATEGIEI DE DEZVOLTARE LOCALĂ”</w:t>
      </w:r>
    </w:p>
    <w:p w:rsidR="00B8571A" w:rsidRPr="00CA0FEC" w:rsidRDefault="00B8571A" w:rsidP="00CA0FEC">
      <w:pPr>
        <w:pStyle w:val="FootnoteText"/>
        <w:rPr>
          <w:lang w:val="en-US"/>
        </w:rPr>
      </w:pPr>
      <w:r w:rsidRPr="00CA0FEC">
        <w:rPr>
          <w:lang w:val="en-US"/>
        </w:rPr>
        <w:t>Versiunea 04, Ian 2018</w:t>
      </w:r>
    </w:p>
  </w:footnote>
  <w:footnote w:id="2">
    <w:p w:rsidR="00B8571A" w:rsidRPr="002C60B7" w:rsidRDefault="00B8571A" w:rsidP="000062D4">
      <w:pPr>
        <w:overflowPunct w:val="0"/>
        <w:autoSpaceDE w:val="0"/>
        <w:autoSpaceDN w:val="0"/>
        <w:adjustRightInd w:val="0"/>
        <w:spacing w:line="276" w:lineRule="auto"/>
        <w:jc w:val="both"/>
        <w:textAlignment w:val="baseline"/>
        <w:rPr>
          <w:rFonts w:ascii="Trebuchet MS" w:eastAsia="Calibri" w:hAnsi="Trebuchet MS" w:cs="Calibri"/>
          <w:sz w:val="22"/>
          <w:szCs w:val="22"/>
          <w:lang w:val="fr-FR" w:eastAsia="ro-RO"/>
        </w:rPr>
      </w:pPr>
      <w:r>
        <w:rPr>
          <w:rStyle w:val="FootnoteReference"/>
        </w:rPr>
        <w:footnoteRef/>
      </w:r>
      <w:r>
        <w:t xml:space="preserve"> </w:t>
      </w:r>
    </w:p>
    <w:p w:rsidR="00B8571A" w:rsidRPr="000062D4" w:rsidRDefault="00B8571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A" w:rsidRDefault="00B85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A" w:rsidRDefault="00B8571A" w:rsidP="006E4043">
    <w:pPr>
      <w:tabs>
        <w:tab w:val="left" w:pos="3720"/>
      </w:tabs>
    </w:pPr>
    <w:r>
      <w:tab/>
    </w:r>
  </w:p>
  <w:p w:rsidR="00B8571A" w:rsidRDefault="00B8571A" w:rsidP="006E4043">
    <w:pPr>
      <w:tabs>
        <w:tab w:val="left" w:pos="3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A" w:rsidRDefault="00B85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C"/>
    <w:rsid w:val="000062D4"/>
    <w:rsid w:val="000115A8"/>
    <w:rsid w:val="0004348F"/>
    <w:rsid w:val="00054D1A"/>
    <w:rsid w:val="00157B7E"/>
    <w:rsid w:val="00186218"/>
    <w:rsid w:val="002868C2"/>
    <w:rsid w:val="003378E4"/>
    <w:rsid w:val="00374EB4"/>
    <w:rsid w:val="00441149"/>
    <w:rsid w:val="005B2C5A"/>
    <w:rsid w:val="005C21C0"/>
    <w:rsid w:val="005E6EF8"/>
    <w:rsid w:val="005F0EA3"/>
    <w:rsid w:val="0060381D"/>
    <w:rsid w:val="006838E0"/>
    <w:rsid w:val="006E4043"/>
    <w:rsid w:val="00773094"/>
    <w:rsid w:val="009A73FC"/>
    <w:rsid w:val="009E41F8"/>
    <w:rsid w:val="009E43C6"/>
    <w:rsid w:val="00A358C9"/>
    <w:rsid w:val="00AE13E2"/>
    <w:rsid w:val="00AF6E50"/>
    <w:rsid w:val="00B06151"/>
    <w:rsid w:val="00B720F6"/>
    <w:rsid w:val="00B8571A"/>
    <w:rsid w:val="00C271EF"/>
    <w:rsid w:val="00C360F4"/>
    <w:rsid w:val="00CA0FEC"/>
    <w:rsid w:val="00E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CA0FEC"/>
    <w:pPr>
      <w:keepNext/>
      <w:keepLines/>
      <w:spacing w:before="200" w:line="276" w:lineRule="auto"/>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A0FEC"/>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CA0FEC"/>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CA0FEC"/>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CA0FEC"/>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CA0FEC"/>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CA0FEC"/>
    <w:rPr>
      <w:rFonts w:ascii="Cambria" w:hAnsi="Cambria"/>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CA0FEC"/>
    <w:rPr>
      <w:rFonts w:ascii="Cambria" w:hAnsi="Cambria"/>
      <w:b/>
      <w:bCs/>
      <w:color w:val="4F81BD"/>
      <w:lang w:val="x-none" w:eastAsia="x-none"/>
    </w:rPr>
  </w:style>
  <w:style w:type="character" w:customStyle="1" w:styleId="Heading4Char">
    <w:name w:val="Heading 4 Char"/>
    <w:basedOn w:val="DefaultParagraphFont"/>
    <w:link w:val="Heading4"/>
    <w:rsid w:val="00CA0FEC"/>
    <w:rPr>
      <w:rFonts w:ascii="Calibri" w:hAnsi="Calibri"/>
      <w:b/>
      <w:bCs/>
      <w:sz w:val="28"/>
      <w:szCs w:val="28"/>
      <w:lang w:val="x-none" w:eastAsia="x-none"/>
    </w:rPr>
  </w:style>
  <w:style w:type="character" w:customStyle="1" w:styleId="Heading5Char">
    <w:name w:val="Heading 5 Char"/>
    <w:basedOn w:val="DefaultParagraphFont"/>
    <w:link w:val="Heading5"/>
    <w:rsid w:val="00CA0FEC"/>
    <w:rPr>
      <w:rFonts w:ascii="Calibri" w:hAnsi="Calibri"/>
      <w:b/>
      <w:bCs/>
      <w:i/>
      <w:iCs/>
      <w:sz w:val="26"/>
      <w:szCs w:val="26"/>
      <w:lang w:val="x-none" w:eastAsia="x-none"/>
    </w:rPr>
  </w:style>
  <w:style w:type="character" w:customStyle="1" w:styleId="Heading6Char">
    <w:name w:val="Heading 6 Char"/>
    <w:basedOn w:val="DefaultParagraphFont"/>
    <w:link w:val="Heading6"/>
    <w:rsid w:val="00CA0FEC"/>
    <w:rPr>
      <w:rFonts w:ascii="Cambria" w:hAnsi="Cambria"/>
      <w:i/>
      <w:iCs/>
      <w:color w:val="243F60"/>
      <w:lang w:val="x-none" w:eastAsia="x-none"/>
    </w:rPr>
  </w:style>
  <w:style w:type="character" w:customStyle="1" w:styleId="Heading7Char">
    <w:name w:val="Heading 7 Char"/>
    <w:basedOn w:val="DefaultParagraphFont"/>
    <w:link w:val="Heading7"/>
    <w:rsid w:val="00CA0FEC"/>
    <w:rPr>
      <w:b/>
      <w:bCs/>
      <w:color w:val="000000"/>
      <w:sz w:val="24"/>
      <w:szCs w:val="24"/>
      <w:lang w:val="x-none" w:eastAsia="x-none"/>
    </w:rPr>
  </w:style>
  <w:style w:type="character" w:customStyle="1" w:styleId="Heading8Char">
    <w:name w:val="Heading 8 Char"/>
    <w:basedOn w:val="DefaultParagraphFont"/>
    <w:link w:val="Heading8"/>
    <w:rsid w:val="00CA0FEC"/>
    <w:rPr>
      <w:i/>
      <w:iCs/>
      <w:sz w:val="24"/>
      <w:szCs w:val="24"/>
      <w:lang w:val="x-none" w:eastAsia="x-none"/>
    </w:rPr>
  </w:style>
  <w:style w:type="character" w:customStyle="1" w:styleId="Heading9Char">
    <w:name w:val="Heading 9 Char"/>
    <w:basedOn w:val="DefaultParagraphFont"/>
    <w:link w:val="Heading9"/>
    <w:rsid w:val="00CA0FEC"/>
    <w:rPr>
      <w:rFonts w:ascii="Cambria" w:hAnsi="Cambria"/>
      <w:lang w:val="x-none" w:eastAsia="x-none"/>
    </w:rPr>
  </w:style>
  <w:style w:type="numbering" w:customStyle="1" w:styleId="NoList1">
    <w:name w:val="No List1"/>
    <w:next w:val="NoList"/>
    <w:uiPriority w:val="99"/>
    <w:semiHidden/>
    <w:unhideWhenUsed/>
    <w:rsid w:val="00CA0FEC"/>
  </w:style>
  <w:style w:type="paragraph" w:styleId="Header">
    <w:name w:val="header"/>
    <w:aliases w:val="Char1 Char,Char1 Char1 Char,Char1,Char1 Char1, Char1, Char1 Char,Glava - napis"/>
    <w:basedOn w:val="Normal"/>
    <w:link w:val="HeaderCha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CA0FEC"/>
    <w:rPr>
      <w:rFonts w:ascii="Calibri" w:eastAsia="Calibri" w:hAnsi="Calibri"/>
      <w:sz w:val="22"/>
      <w:szCs w:val="22"/>
      <w:lang w:val="ro-RO"/>
    </w:rPr>
  </w:style>
  <w:style w:type="paragraph" w:styleId="Footer">
    <w:name w:val="footer"/>
    <w:aliases w:val=" Char"/>
    <w:basedOn w:val="Normal"/>
    <w:link w:val="FooterCha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FooterChar">
    <w:name w:val="Footer Char"/>
    <w:aliases w:val=" Char Char"/>
    <w:basedOn w:val="DefaultParagraphFont"/>
    <w:link w:val="Footer"/>
    <w:uiPriority w:val="99"/>
    <w:rsid w:val="00CA0FEC"/>
    <w:rPr>
      <w:rFonts w:ascii="Calibri" w:eastAsia="Calibri" w:hAnsi="Calibri"/>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BalloonText">
    <w:name w:val="Balloon Text"/>
    <w:basedOn w:val="Normal"/>
    <w:link w:val="BalloonTextChar"/>
    <w:unhideWhenUsed/>
    <w:rsid w:val="00CA0FEC"/>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leGrid">
    <w:name w:val="Table Grid"/>
    <w:basedOn w:val="TableNorma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A0FEC"/>
    <w:rPr>
      <w:sz w:val="16"/>
      <w:szCs w:val="16"/>
    </w:rPr>
  </w:style>
  <w:style w:type="paragraph" w:styleId="CommentText">
    <w:name w:val="annotation text"/>
    <w:basedOn w:val="Normal"/>
    <w:link w:val="CommentTextChar"/>
    <w:uiPriority w:val="99"/>
    <w:unhideWhenUsed/>
    <w:rsid w:val="00CA0FEC"/>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CA0FEC"/>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CA0FEC"/>
    <w:rPr>
      <w:b/>
      <w:bCs/>
    </w:rPr>
  </w:style>
  <w:style w:type="character" w:customStyle="1" w:styleId="CommentSubjectChar">
    <w:name w:val="Comment Subject Char"/>
    <w:basedOn w:val="CommentTextChar"/>
    <w:link w:val="CommentSubject"/>
    <w:rsid w:val="00CA0FEC"/>
    <w:rPr>
      <w:rFonts w:ascii="Calibri" w:eastAsia="Calibri" w:hAnsi="Calibri"/>
      <w:b/>
      <w:bCs/>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A0FEC"/>
    <w:rPr>
      <w:rFonts w:ascii="Calibri" w:eastAsia="Calibri" w:hAnsi="Calibri"/>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A0FEC"/>
    <w:rPr>
      <w:rFonts w:ascii="Calibri" w:eastAsia="Calibri" w:hAnsi="Calibri"/>
      <w:lang w:val="x-none" w:eastAsia="x-none"/>
    </w:rPr>
  </w:style>
  <w:style w:type="character" w:styleId="FootnoteReference">
    <w:name w:val="footnote reference"/>
    <w:aliases w:val="Footnote,Footnote symbol,Fussnota,ftref"/>
    <w:unhideWhenUsed/>
    <w:rsid w:val="00CA0FEC"/>
    <w:rPr>
      <w:vertAlign w:val="superscript"/>
    </w:rPr>
  </w:style>
  <w:style w:type="paragraph" w:styleId="BodyText">
    <w:name w:val="Body Text"/>
    <w:basedOn w:val="Normal"/>
    <w:link w:val="BodyTextChar"/>
    <w:unhideWhenUsed/>
    <w:rsid w:val="00CA0FEC"/>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CA0FEC"/>
    <w:rPr>
      <w:rFonts w:ascii="Calibri" w:eastAsia="Calibri" w:hAnsi="Calibri"/>
      <w:sz w:val="22"/>
      <w:szCs w:val="22"/>
      <w:lang w:val="ro-RO"/>
    </w:rPr>
  </w:style>
  <w:style w:type="paragraph" w:styleId="TOC1">
    <w:name w:val="toc 1"/>
    <w:basedOn w:val="Normal"/>
    <w:next w:val="Normal"/>
    <w:autoRedefine/>
    <w:uiPriority w:val="39"/>
    <w:unhideWhenUsed/>
    <w:qFormat/>
    <w:rsid w:val="009E41F8"/>
    <w:pPr>
      <w:tabs>
        <w:tab w:val="right" w:leader="dot" w:pos="9350"/>
      </w:tabs>
      <w:spacing w:after="100" w:line="276" w:lineRule="auto"/>
    </w:pPr>
    <w:rPr>
      <w:rFonts w:ascii="Calibri" w:eastAsia="Calibri" w:hAnsi="Calibri"/>
      <w:b/>
      <w:noProof/>
      <w:color w:val="FF0000"/>
      <w:sz w:val="22"/>
      <w:szCs w:val="22"/>
      <w:lang w:val="ro-RO"/>
    </w:rPr>
  </w:style>
  <w:style w:type="paragraph" w:styleId="TOC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CA0FEC"/>
    <w:rPr>
      <w:rFonts w:ascii="Calibri" w:eastAsia="Calibri" w:hAnsi="Calibri"/>
      <w:sz w:val="22"/>
      <w:szCs w:val="22"/>
      <w:lang w:val="ro-RO"/>
    </w:rPr>
  </w:style>
  <w:style w:type="numbering" w:customStyle="1" w:styleId="NoList11">
    <w:name w:val="No List11"/>
    <w:next w:val="NoList"/>
    <w:uiPriority w:val="99"/>
    <w:semiHidden/>
    <w:unhideWhenUsed/>
    <w:rsid w:val="00CA0FEC"/>
  </w:style>
  <w:style w:type="character" w:styleId="FollowedHyperlink">
    <w:name w:val="FollowedHyperlink"/>
    <w:unhideWhenUsed/>
    <w:rsid w:val="00CA0FEC"/>
    <w:rPr>
      <w:color w:val="800080"/>
      <w:u w:val="single"/>
    </w:rPr>
  </w:style>
  <w:style w:type="paragraph" w:styleId="TOC3">
    <w:name w:val="toc 3"/>
    <w:basedOn w:val="Normal"/>
    <w:next w:val="Normal"/>
    <w:autoRedefine/>
    <w:uiPriority w:val="39"/>
    <w:unhideWhenUsed/>
    <w:qFormat/>
    <w:rsid w:val="00CA0FEC"/>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A0FEC"/>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CA0FEC"/>
    <w:rPr>
      <w:rFonts w:ascii="Calibri" w:hAnsi="Calibri"/>
      <w:lang w:eastAsia="x-none"/>
    </w:rPr>
  </w:style>
  <w:style w:type="paragraph" w:styleId="BodyTextIndent">
    <w:name w:val="Body Text Indent"/>
    <w:basedOn w:val="Normal"/>
    <w:link w:val="BodyTextIndentChar"/>
    <w:unhideWhenUsed/>
    <w:rsid w:val="00CA0FEC"/>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CA0FEC"/>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A0FEC"/>
    <w:rPr>
      <w:rFonts w:ascii="Arial" w:eastAsia="Calibri" w:hAnsi="Arial"/>
      <w:sz w:val="28"/>
      <w:szCs w:val="28"/>
      <w:lang w:val="x-none" w:eastAsia="x-none"/>
    </w:rPr>
  </w:style>
  <w:style w:type="paragraph" w:styleId="NoteHeading">
    <w:name w:val="Note Heading"/>
    <w:basedOn w:val="Normal"/>
    <w:next w:val="Normal"/>
    <w:link w:val="NoteHeadingChar"/>
    <w:unhideWhenUsed/>
    <w:rsid w:val="00CA0FEC"/>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CA0FEC"/>
    <w:rPr>
      <w:rFonts w:ascii="Calibri" w:hAnsi="Calibri"/>
      <w:lang w:val="x-none" w:eastAsia="x-none"/>
    </w:rPr>
  </w:style>
  <w:style w:type="paragraph" w:styleId="BodyText2">
    <w:name w:val="Body Text 2"/>
    <w:basedOn w:val="Normal"/>
    <w:link w:val="BodyText2Char"/>
    <w:unhideWhenUsed/>
    <w:rsid w:val="00CA0FEC"/>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CA0FEC"/>
    <w:rPr>
      <w:rFonts w:ascii="Arial" w:hAnsi="Arial"/>
      <w:sz w:val="28"/>
      <w:szCs w:val="28"/>
      <w:lang w:val="x-none" w:eastAsia="x-none"/>
    </w:rPr>
  </w:style>
  <w:style w:type="paragraph" w:styleId="BodyText3">
    <w:name w:val="Body Text 3"/>
    <w:basedOn w:val="Normal"/>
    <w:link w:val="BodyText3Char"/>
    <w:unhideWhenUsed/>
    <w:rsid w:val="00CA0FE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CA0FEC"/>
    <w:rPr>
      <w:rFonts w:ascii="Arial" w:hAnsi="Arial"/>
      <w:sz w:val="16"/>
      <w:szCs w:val="16"/>
      <w:lang w:val="x-none" w:eastAsia="x-none"/>
    </w:rPr>
  </w:style>
  <w:style w:type="paragraph" w:styleId="BodyTextIndent3">
    <w:name w:val="Body Text Indent 3"/>
    <w:basedOn w:val="Normal"/>
    <w:link w:val="BodyTextIndent3Char"/>
    <w:unhideWhenUsed/>
    <w:rsid w:val="00CA0FEC"/>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CA0FEC"/>
    <w:rPr>
      <w:rFonts w:ascii="Arial" w:hAnsi="Arial"/>
      <w:sz w:val="16"/>
      <w:szCs w:val="16"/>
      <w:lang w:val="x-none" w:eastAsia="x-none"/>
    </w:rPr>
  </w:style>
  <w:style w:type="paragraph" w:styleId="DocumentMap">
    <w:name w:val="Document Map"/>
    <w:basedOn w:val="Normal"/>
    <w:link w:val="DocumentMapChar"/>
    <w:semiHidden/>
    <w:unhideWhenUsed/>
    <w:rsid w:val="00CA0FEC"/>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CA0FEC"/>
    <w:rPr>
      <w:rFonts w:ascii="Tahoma" w:hAnsi="Tahoma"/>
      <w:shd w:val="clear" w:color="auto" w:fill="000080"/>
      <w:lang w:val="x-none" w:eastAsia="x-none"/>
    </w:rPr>
  </w:style>
  <w:style w:type="paragraph" w:styleId="PlainText">
    <w:name w:val="Plain Text"/>
    <w:basedOn w:val="Normal"/>
    <w:link w:val="PlainTextChar"/>
    <w:uiPriority w:val="99"/>
    <w:unhideWhenUsed/>
    <w:rsid w:val="00CA0FEC"/>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CA0FEC"/>
    <w:rPr>
      <w:rFonts w:ascii="Consolas" w:eastAsia="Calibri" w:hAnsi="Consolas"/>
      <w:sz w:val="21"/>
      <w:szCs w:val="21"/>
      <w:lang w:eastAsia="x-none"/>
    </w:rPr>
  </w:style>
  <w:style w:type="paragraph" w:styleId="NoSpacing">
    <w:name w:val="No Spacing"/>
    <w:link w:val="NoSpacingChar"/>
    <w:uiPriority w:val="1"/>
    <w:qFormat/>
    <w:rsid w:val="00CA0FEC"/>
    <w:rPr>
      <w:rFonts w:ascii="Arial" w:hAnsi="Arial"/>
      <w:sz w:val="28"/>
      <w:szCs w:val="28"/>
    </w:rPr>
  </w:style>
  <w:style w:type="paragraph" w:styleId="TOCHeading">
    <w:name w:val="TOC Heading"/>
    <w:basedOn w:val="Heading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uiPriority w:val="39"/>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CA0FEC"/>
    <w:rPr>
      <w:vertAlign w:val="superscript"/>
    </w:rPr>
  </w:style>
  <w:style w:type="character" w:styleId="BookTitle">
    <w:name w:val="Book Title"/>
    <w:qFormat/>
    <w:rsid w:val="00CA0FEC"/>
    <w:rPr>
      <w:b/>
      <w:bCs/>
      <w:smallCaps/>
      <w:spacing w:val="5"/>
    </w:rPr>
  </w:style>
  <w:style w:type="character" w:customStyle="1" w:styleId="tpa1">
    <w:name w:val="tpa1"/>
    <w:basedOn w:val="DefaultParagraphFont"/>
    <w:rsid w:val="00CA0FEC"/>
  </w:style>
  <w:style w:type="character" w:customStyle="1" w:styleId="tli1">
    <w:name w:val="tli1"/>
    <w:basedOn w:val="DefaultParagraphFont"/>
    <w:rsid w:val="00CA0FEC"/>
  </w:style>
  <w:style w:type="character" w:customStyle="1" w:styleId="text10">
    <w:name w:val="text1"/>
    <w:basedOn w:val="DefaultParagraphFont"/>
    <w:rsid w:val="00CA0FEC"/>
  </w:style>
  <w:style w:type="character" w:customStyle="1" w:styleId="pt1">
    <w:name w:val="pt1"/>
    <w:rsid w:val="00CA0FEC"/>
    <w:rPr>
      <w:b/>
      <w:bCs/>
      <w:color w:val="8F0000"/>
    </w:rPr>
  </w:style>
  <w:style w:type="character" w:customStyle="1" w:styleId="tpt1">
    <w:name w:val="tpt1"/>
    <w:basedOn w:val="DefaultParagraphFont"/>
    <w:rsid w:val="00CA0FEC"/>
  </w:style>
  <w:style w:type="character" w:customStyle="1" w:styleId="al1">
    <w:name w:val="al1"/>
    <w:rsid w:val="00CA0FEC"/>
    <w:rPr>
      <w:b/>
      <w:bCs/>
      <w:color w:val="008F00"/>
    </w:rPr>
  </w:style>
  <w:style w:type="character" w:customStyle="1" w:styleId="tal1">
    <w:name w:val="tal1"/>
    <w:basedOn w:val="DefaultParagraphFont"/>
    <w:rsid w:val="00CA0FEC"/>
  </w:style>
  <w:style w:type="character" w:customStyle="1" w:styleId="do1">
    <w:name w:val="do1"/>
    <w:rsid w:val="00CA0FEC"/>
    <w:rPr>
      <w:b/>
      <w:bCs/>
      <w:sz w:val="26"/>
      <w:szCs w:val="26"/>
    </w:rPr>
  </w:style>
  <w:style w:type="character" w:customStyle="1" w:styleId="def">
    <w:name w:val="def"/>
    <w:basedOn w:val="DefaultParagraphFont"/>
    <w:rsid w:val="00CA0FEC"/>
  </w:style>
  <w:style w:type="character" w:customStyle="1" w:styleId="titlupag">
    <w:name w:val="titlu_pag"/>
    <w:basedOn w:val="DefaultParagraphFont"/>
    <w:rsid w:val="00CA0FEC"/>
  </w:style>
  <w:style w:type="character" w:customStyle="1" w:styleId="ar1">
    <w:name w:val="ar1"/>
    <w:rsid w:val="00CA0FEC"/>
    <w:rPr>
      <w:b/>
      <w:bCs/>
      <w:color w:val="0000AF"/>
      <w:sz w:val="22"/>
      <w:szCs w:val="22"/>
    </w:rPr>
  </w:style>
  <w:style w:type="paragraph" w:styleId="z-TopofForm">
    <w:name w:val="HTML Top of Form"/>
    <w:basedOn w:val="Normal"/>
    <w:next w:val="Normal"/>
    <w:link w:val="z-TopofFormCha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CA0FEC"/>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CA0FEC"/>
    <w:rPr>
      <w:rFonts w:ascii="Arial" w:hAnsi="Arial"/>
      <w:vanish/>
      <w:sz w:val="16"/>
      <w:szCs w:val="16"/>
      <w:lang w:eastAsia="x-none"/>
    </w:rPr>
  </w:style>
  <w:style w:type="table" w:customStyle="1" w:styleId="TableGrid1">
    <w:name w:val="Table Grid1"/>
    <w:basedOn w:val="TableNormal"/>
    <w:next w:val="TableGrid"/>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A0FEC"/>
  </w:style>
  <w:style w:type="table" w:customStyle="1" w:styleId="TableGrid2">
    <w:name w:val="Table Grid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Heading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DefaultParagraphFont"/>
    <w:rsid w:val="00CA0FEC"/>
  </w:style>
  <w:style w:type="character" w:styleId="Strong">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CA0FEC"/>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CA0FEC"/>
    <w:rPr>
      <w:rFonts w:ascii="Calibri" w:hAnsi="Calibri"/>
      <w:lang w:val="x-none" w:eastAsia="x-none"/>
    </w:rPr>
  </w:style>
  <w:style w:type="paragraph" w:styleId="TOC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NoList"/>
    <w:uiPriority w:val="99"/>
    <w:semiHidden/>
    <w:unhideWhenUsed/>
    <w:rsid w:val="00CA0FEC"/>
  </w:style>
  <w:style w:type="numbering" w:customStyle="1" w:styleId="NoList1111">
    <w:name w:val="No List1111"/>
    <w:next w:val="NoList"/>
    <w:uiPriority w:val="99"/>
    <w:semiHidden/>
    <w:unhideWhenUsed/>
    <w:rsid w:val="00CA0FEC"/>
  </w:style>
  <w:style w:type="table" w:customStyle="1" w:styleId="TableGrid21">
    <w:name w:val="Table Grid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A0FEC"/>
  </w:style>
  <w:style w:type="numbering" w:customStyle="1" w:styleId="NoList3">
    <w:name w:val="No List3"/>
    <w:next w:val="NoList"/>
    <w:uiPriority w:val="99"/>
    <w:semiHidden/>
    <w:unhideWhenUsed/>
    <w:rsid w:val="00CA0FEC"/>
  </w:style>
  <w:style w:type="paragraph" w:customStyle="1" w:styleId="Stil2">
    <w:name w:val="Stil2"/>
    <w:basedOn w:val="Heading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e">
    <w:name w:val="Subtitle"/>
    <w:basedOn w:val="Normal"/>
    <w:link w:val="SubtitleChar"/>
    <w:qFormat/>
    <w:rsid w:val="00CA0FEC"/>
    <w:pPr>
      <w:jc w:val="center"/>
    </w:pPr>
    <w:rPr>
      <w:b/>
      <w:bCs/>
      <w:smallCaps/>
      <w:noProof/>
      <w:sz w:val="24"/>
      <w:szCs w:val="24"/>
      <w:lang w:val="en-GB" w:eastAsia="x-none"/>
    </w:rPr>
  </w:style>
  <w:style w:type="character" w:customStyle="1" w:styleId="SubtitleChar">
    <w:name w:val="Subtitle Char"/>
    <w:basedOn w:val="DefaultParagraphFont"/>
    <w:link w:val="Subtitle"/>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Number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BlockText">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Emphasis">
    <w:name w:val="Emphasis"/>
    <w:uiPriority w:val="20"/>
    <w:qFormat/>
    <w:rsid w:val="00CA0FEC"/>
    <w:rPr>
      <w:i/>
      <w:iCs/>
    </w:rPr>
  </w:style>
  <w:style w:type="numbering" w:customStyle="1" w:styleId="NoList4">
    <w:name w:val="No List4"/>
    <w:next w:val="NoList"/>
    <w:semiHidden/>
    <w:unhideWhenUsed/>
    <w:rsid w:val="00CA0FEC"/>
  </w:style>
  <w:style w:type="paragraph" w:styleId="Caption">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Heading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NoList"/>
    <w:uiPriority w:val="99"/>
    <w:semiHidden/>
    <w:unhideWhenUsed/>
    <w:rsid w:val="00CA0FEC"/>
  </w:style>
  <w:style w:type="table" w:customStyle="1" w:styleId="TableGrid7">
    <w:name w:val="Table Grid7"/>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0FEC"/>
  </w:style>
  <w:style w:type="character" w:styleId="IntenseReference">
    <w:name w:val="Intense Reference"/>
    <w:uiPriority w:val="32"/>
    <w:qFormat/>
    <w:rsid w:val="00CA0FEC"/>
    <w:rPr>
      <w:b/>
      <w:bCs/>
      <w:smallCaps/>
      <w:color w:val="C0504D"/>
      <w:spacing w:val="5"/>
      <w:u w:val="single"/>
    </w:rPr>
  </w:style>
  <w:style w:type="table" w:customStyle="1" w:styleId="TableGrid10">
    <w:name w:val="Table Grid10"/>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0FEC"/>
  </w:style>
  <w:style w:type="numbering" w:customStyle="1" w:styleId="NoList31">
    <w:name w:val="No List31"/>
    <w:next w:val="NoList"/>
    <w:uiPriority w:val="99"/>
    <w:semiHidden/>
    <w:unhideWhenUsed/>
    <w:rsid w:val="00CA0FEC"/>
  </w:style>
  <w:style w:type="character" w:customStyle="1" w:styleId="NoSpacingChar">
    <w:name w:val="No Spacing Char"/>
    <w:link w:val="NoSpacing"/>
    <w:uiPriority w:val="1"/>
    <w:rsid w:val="00CA0FEC"/>
    <w:rPr>
      <w:rFonts w:ascii="Arial" w:hAnsi="Arial"/>
      <w:sz w:val="28"/>
      <w:szCs w:val="28"/>
    </w:rPr>
  </w:style>
  <w:style w:type="table" w:customStyle="1" w:styleId="TableGrid71">
    <w:name w:val="Table Grid7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0FEC"/>
  </w:style>
  <w:style w:type="numbering" w:customStyle="1" w:styleId="NoList22">
    <w:name w:val="No List22"/>
    <w:next w:val="NoList"/>
    <w:uiPriority w:val="99"/>
    <w:semiHidden/>
    <w:unhideWhenUsed/>
    <w:rsid w:val="00CA0FEC"/>
  </w:style>
  <w:style w:type="numbering" w:customStyle="1" w:styleId="NoList112">
    <w:name w:val="No List112"/>
    <w:next w:val="NoList"/>
    <w:uiPriority w:val="99"/>
    <w:semiHidden/>
    <w:unhideWhenUsed/>
    <w:rsid w:val="00CA0FEC"/>
  </w:style>
  <w:style w:type="table" w:customStyle="1" w:styleId="TableGrid41">
    <w:name w:val="Table Grid4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A0FEC"/>
  </w:style>
  <w:style w:type="numbering" w:customStyle="1" w:styleId="NoList32">
    <w:name w:val="No List32"/>
    <w:next w:val="NoList"/>
    <w:uiPriority w:val="99"/>
    <w:semiHidden/>
    <w:unhideWhenUsed/>
    <w:rsid w:val="00CA0FEC"/>
  </w:style>
  <w:style w:type="table" w:customStyle="1" w:styleId="TableGrid51">
    <w:name w:val="Table Grid51"/>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A0FEC"/>
  </w:style>
  <w:style w:type="table" w:customStyle="1" w:styleId="TableGrid15">
    <w:name w:val="Table Grid15"/>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A0FEC"/>
  </w:style>
  <w:style w:type="table" w:customStyle="1" w:styleId="TableGrid17">
    <w:name w:val="Table Grid17"/>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FEC"/>
    <w:rPr>
      <w:rFonts w:ascii="Calibri" w:eastAsia="Calibri" w:hAnsi="Calibri"/>
      <w:sz w:val="22"/>
      <w:szCs w:val="22"/>
      <w:lang w:val="ro-RO"/>
    </w:rPr>
  </w:style>
  <w:style w:type="numbering" w:customStyle="1" w:styleId="NoList111111">
    <w:name w:val="No List111111"/>
    <w:next w:val="NoList"/>
    <w:uiPriority w:val="99"/>
    <w:semiHidden/>
    <w:unhideWhenUsed/>
    <w:rsid w:val="00CA0FEC"/>
  </w:style>
  <w:style w:type="table" w:customStyle="1" w:styleId="TableGrid191">
    <w:name w:val="Table Grid191"/>
    <w:basedOn w:val="TableNormal"/>
    <w:next w:val="TableGrid"/>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
    <w:name w:val="Font de paragraf implicit"/>
    <w:rsid w:val="00CA0FEC"/>
  </w:style>
  <w:style w:type="character" w:customStyle="1" w:styleId="sp1">
    <w:name w:val="sp1"/>
    <w:rsid w:val="00CA0FEC"/>
    <w:rPr>
      <w:b/>
      <w:bCs/>
      <w:color w:val="8F0000"/>
    </w:rPr>
  </w:style>
  <w:style w:type="character" w:customStyle="1" w:styleId="Fontdeparagrafimplicit1">
    <w:name w:val="Font de paragraf implicit1"/>
    <w:rsid w:val="00CA0FEC"/>
  </w:style>
  <w:style w:type="table" w:customStyle="1" w:styleId="TableGrid25">
    <w:name w:val="Table Grid2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CA0FEC"/>
    <w:pPr>
      <w:keepNext/>
      <w:keepLines/>
      <w:spacing w:before="200" w:line="276" w:lineRule="auto"/>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A0FEC"/>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CA0FEC"/>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CA0FEC"/>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CA0FEC"/>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CA0FEC"/>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CA0FEC"/>
    <w:rPr>
      <w:rFonts w:ascii="Cambria" w:hAnsi="Cambria"/>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CA0FEC"/>
    <w:rPr>
      <w:rFonts w:ascii="Cambria" w:hAnsi="Cambria"/>
      <w:b/>
      <w:bCs/>
      <w:color w:val="4F81BD"/>
      <w:lang w:val="x-none" w:eastAsia="x-none"/>
    </w:rPr>
  </w:style>
  <w:style w:type="character" w:customStyle="1" w:styleId="Heading4Char">
    <w:name w:val="Heading 4 Char"/>
    <w:basedOn w:val="DefaultParagraphFont"/>
    <w:link w:val="Heading4"/>
    <w:rsid w:val="00CA0FEC"/>
    <w:rPr>
      <w:rFonts w:ascii="Calibri" w:hAnsi="Calibri"/>
      <w:b/>
      <w:bCs/>
      <w:sz w:val="28"/>
      <w:szCs w:val="28"/>
      <w:lang w:val="x-none" w:eastAsia="x-none"/>
    </w:rPr>
  </w:style>
  <w:style w:type="character" w:customStyle="1" w:styleId="Heading5Char">
    <w:name w:val="Heading 5 Char"/>
    <w:basedOn w:val="DefaultParagraphFont"/>
    <w:link w:val="Heading5"/>
    <w:rsid w:val="00CA0FEC"/>
    <w:rPr>
      <w:rFonts w:ascii="Calibri" w:hAnsi="Calibri"/>
      <w:b/>
      <w:bCs/>
      <w:i/>
      <w:iCs/>
      <w:sz w:val="26"/>
      <w:szCs w:val="26"/>
      <w:lang w:val="x-none" w:eastAsia="x-none"/>
    </w:rPr>
  </w:style>
  <w:style w:type="character" w:customStyle="1" w:styleId="Heading6Char">
    <w:name w:val="Heading 6 Char"/>
    <w:basedOn w:val="DefaultParagraphFont"/>
    <w:link w:val="Heading6"/>
    <w:rsid w:val="00CA0FEC"/>
    <w:rPr>
      <w:rFonts w:ascii="Cambria" w:hAnsi="Cambria"/>
      <w:i/>
      <w:iCs/>
      <w:color w:val="243F60"/>
      <w:lang w:val="x-none" w:eastAsia="x-none"/>
    </w:rPr>
  </w:style>
  <w:style w:type="character" w:customStyle="1" w:styleId="Heading7Char">
    <w:name w:val="Heading 7 Char"/>
    <w:basedOn w:val="DefaultParagraphFont"/>
    <w:link w:val="Heading7"/>
    <w:rsid w:val="00CA0FEC"/>
    <w:rPr>
      <w:b/>
      <w:bCs/>
      <w:color w:val="000000"/>
      <w:sz w:val="24"/>
      <w:szCs w:val="24"/>
      <w:lang w:val="x-none" w:eastAsia="x-none"/>
    </w:rPr>
  </w:style>
  <w:style w:type="character" w:customStyle="1" w:styleId="Heading8Char">
    <w:name w:val="Heading 8 Char"/>
    <w:basedOn w:val="DefaultParagraphFont"/>
    <w:link w:val="Heading8"/>
    <w:rsid w:val="00CA0FEC"/>
    <w:rPr>
      <w:i/>
      <w:iCs/>
      <w:sz w:val="24"/>
      <w:szCs w:val="24"/>
      <w:lang w:val="x-none" w:eastAsia="x-none"/>
    </w:rPr>
  </w:style>
  <w:style w:type="character" w:customStyle="1" w:styleId="Heading9Char">
    <w:name w:val="Heading 9 Char"/>
    <w:basedOn w:val="DefaultParagraphFont"/>
    <w:link w:val="Heading9"/>
    <w:rsid w:val="00CA0FEC"/>
    <w:rPr>
      <w:rFonts w:ascii="Cambria" w:hAnsi="Cambria"/>
      <w:lang w:val="x-none" w:eastAsia="x-none"/>
    </w:rPr>
  </w:style>
  <w:style w:type="numbering" w:customStyle="1" w:styleId="NoList1">
    <w:name w:val="No List1"/>
    <w:next w:val="NoList"/>
    <w:uiPriority w:val="99"/>
    <w:semiHidden/>
    <w:unhideWhenUsed/>
    <w:rsid w:val="00CA0FEC"/>
  </w:style>
  <w:style w:type="paragraph" w:styleId="Header">
    <w:name w:val="header"/>
    <w:aliases w:val="Char1 Char,Char1 Char1 Char,Char1,Char1 Char1, Char1, Char1 Char,Glava - napis"/>
    <w:basedOn w:val="Normal"/>
    <w:link w:val="HeaderCha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CA0FEC"/>
    <w:rPr>
      <w:rFonts w:ascii="Calibri" w:eastAsia="Calibri" w:hAnsi="Calibri"/>
      <w:sz w:val="22"/>
      <w:szCs w:val="22"/>
      <w:lang w:val="ro-RO"/>
    </w:rPr>
  </w:style>
  <w:style w:type="paragraph" w:styleId="Footer">
    <w:name w:val="footer"/>
    <w:aliases w:val=" Char"/>
    <w:basedOn w:val="Normal"/>
    <w:link w:val="FooterCha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FooterChar">
    <w:name w:val="Footer Char"/>
    <w:aliases w:val=" Char Char"/>
    <w:basedOn w:val="DefaultParagraphFont"/>
    <w:link w:val="Footer"/>
    <w:uiPriority w:val="99"/>
    <w:rsid w:val="00CA0FEC"/>
    <w:rPr>
      <w:rFonts w:ascii="Calibri" w:eastAsia="Calibri" w:hAnsi="Calibri"/>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BalloonText">
    <w:name w:val="Balloon Text"/>
    <w:basedOn w:val="Normal"/>
    <w:link w:val="BalloonTextChar"/>
    <w:unhideWhenUsed/>
    <w:rsid w:val="00CA0FEC"/>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leGrid">
    <w:name w:val="Table Grid"/>
    <w:basedOn w:val="TableNorma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A0FEC"/>
    <w:rPr>
      <w:sz w:val="16"/>
      <w:szCs w:val="16"/>
    </w:rPr>
  </w:style>
  <w:style w:type="paragraph" w:styleId="CommentText">
    <w:name w:val="annotation text"/>
    <w:basedOn w:val="Normal"/>
    <w:link w:val="CommentTextChar"/>
    <w:uiPriority w:val="99"/>
    <w:unhideWhenUsed/>
    <w:rsid w:val="00CA0FEC"/>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CA0FEC"/>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CA0FEC"/>
    <w:rPr>
      <w:b/>
      <w:bCs/>
    </w:rPr>
  </w:style>
  <w:style w:type="character" w:customStyle="1" w:styleId="CommentSubjectChar">
    <w:name w:val="Comment Subject Char"/>
    <w:basedOn w:val="CommentTextChar"/>
    <w:link w:val="CommentSubject"/>
    <w:rsid w:val="00CA0FEC"/>
    <w:rPr>
      <w:rFonts w:ascii="Calibri" w:eastAsia="Calibri" w:hAnsi="Calibri"/>
      <w:b/>
      <w:bCs/>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A0FEC"/>
    <w:rPr>
      <w:rFonts w:ascii="Calibri" w:eastAsia="Calibri" w:hAnsi="Calibri"/>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A0FEC"/>
    <w:rPr>
      <w:rFonts w:ascii="Calibri" w:eastAsia="Calibri" w:hAnsi="Calibri"/>
      <w:lang w:val="x-none" w:eastAsia="x-none"/>
    </w:rPr>
  </w:style>
  <w:style w:type="character" w:styleId="FootnoteReference">
    <w:name w:val="footnote reference"/>
    <w:aliases w:val="Footnote,Footnote symbol,Fussnota,ftref"/>
    <w:unhideWhenUsed/>
    <w:rsid w:val="00CA0FEC"/>
    <w:rPr>
      <w:vertAlign w:val="superscript"/>
    </w:rPr>
  </w:style>
  <w:style w:type="paragraph" w:styleId="BodyText">
    <w:name w:val="Body Text"/>
    <w:basedOn w:val="Normal"/>
    <w:link w:val="BodyTextChar"/>
    <w:unhideWhenUsed/>
    <w:rsid w:val="00CA0FEC"/>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CA0FEC"/>
    <w:rPr>
      <w:rFonts w:ascii="Calibri" w:eastAsia="Calibri" w:hAnsi="Calibri"/>
      <w:sz w:val="22"/>
      <w:szCs w:val="22"/>
      <w:lang w:val="ro-RO"/>
    </w:rPr>
  </w:style>
  <w:style w:type="paragraph" w:styleId="TOC1">
    <w:name w:val="toc 1"/>
    <w:basedOn w:val="Normal"/>
    <w:next w:val="Normal"/>
    <w:autoRedefine/>
    <w:uiPriority w:val="39"/>
    <w:unhideWhenUsed/>
    <w:qFormat/>
    <w:rsid w:val="009E41F8"/>
    <w:pPr>
      <w:tabs>
        <w:tab w:val="right" w:leader="dot" w:pos="9350"/>
      </w:tabs>
      <w:spacing w:after="100" w:line="276" w:lineRule="auto"/>
    </w:pPr>
    <w:rPr>
      <w:rFonts w:ascii="Calibri" w:eastAsia="Calibri" w:hAnsi="Calibri"/>
      <w:b/>
      <w:noProof/>
      <w:color w:val="FF0000"/>
      <w:sz w:val="22"/>
      <w:szCs w:val="22"/>
      <w:lang w:val="ro-RO"/>
    </w:rPr>
  </w:style>
  <w:style w:type="paragraph" w:styleId="TOC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CA0FEC"/>
    <w:rPr>
      <w:rFonts w:ascii="Calibri" w:eastAsia="Calibri" w:hAnsi="Calibri"/>
      <w:sz w:val="22"/>
      <w:szCs w:val="22"/>
      <w:lang w:val="ro-RO"/>
    </w:rPr>
  </w:style>
  <w:style w:type="numbering" w:customStyle="1" w:styleId="NoList11">
    <w:name w:val="No List11"/>
    <w:next w:val="NoList"/>
    <w:uiPriority w:val="99"/>
    <w:semiHidden/>
    <w:unhideWhenUsed/>
    <w:rsid w:val="00CA0FEC"/>
  </w:style>
  <w:style w:type="character" w:styleId="FollowedHyperlink">
    <w:name w:val="FollowedHyperlink"/>
    <w:unhideWhenUsed/>
    <w:rsid w:val="00CA0FEC"/>
    <w:rPr>
      <w:color w:val="800080"/>
      <w:u w:val="single"/>
    </w:rPr>
  </w:style>
  <w:style w:type="paragraph" w:styleId="TOC3">
    <w:name w:val="toc 3"/>
    <w:basedOn w:val="Normal"/>
    <w:next w:val="Normal"/>
    <w:autoRedefine/>
    <w:uiPriority w:val="39"/>
    <w:unhideWhenUsed/>
    <w:qFormat/>
    <w:rsid w:val="00CA0FEC"/>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A0FEC"/>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CA0FEC"/>
    <w:rPr>
      <w:rFonts w:ascii="Calibri" w:hAnsi="Calibri"/>
      <w:lang w:eastAsia="x-none"/>
    </w:rPr>
  </w:style>
  <w:style w:type="paragraph" w:styleId="BodyTextIndent">
    <w:name w:val="Body Text Indent"/>
    <w:basedOn w:val="Normal"/>
    <w:link w:val="BodyTextIndentChar"/>
    <w:unhideWhenUsed/>
    <w:rsid w:val="00CA0FEC"/>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CA0FEC"/>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A0FEC"/>
    <w:rPr>
      <w:rFonts w:ascii="Arial" w:eastAsia="Calibri" w:hAnsi="Arial"/>
      <w:sz w:val="28"/>
      <w:szCs w:val="28"/>
      <w:lang w:val="x-none" w:eastAsia="x-none"/>
    </w:rPr>
  </w:style>
  <w:style w:type="paragraph" w:styleId="NoteHeading">
    <w:name w:val="Note Heading"/>
    <w:basedOn w:val="Normal"/>
    <w:next w:val="Normal"/>
    <w:link w:val="NoteHeadingChar"/>
    <w:unhideWhenUsed/>
    <w:rsid w:val="00CA0FEC"/>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CA0FEC"/>
    <w:rPr>
      <w:rFonts w:ascii="Calibri" w:hAnsi="Calibri"/>
      <w:lang w:val="x-none" w:eastAsia="x-none"/>
    </w:rPr>
  </w:style>
  <w:style w:type="paragraph" w:styleId="BodyText2">
    <w:name w:val="Body Text 2"/>
    <w:basedOn w:val="Normal"/>
    <w:link w:val="BodyText2Char"/>
    <w:unhideWhenUsed/>
    <w:rsid w:val="00CA0FEC"/>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CA0FEC"/>
    <w:rPr>
      <w:rFonts w:ascii="Arial" w:hAnsi="Arial"/>
      <w:sz w:val="28"/>
      <w:szCs w:val="28"/>
      <w:lang w:val="x-none" w:eastAsia="x-none"/>
    </w:rPr>
  </w:style>
  <w:style w:type="paragraph" w:styleId="BodyText3">
    <w:name w:val="Body Text 3"/>
    <w:basedOn w:val="Normal"/>
    <w:link w:val="BodyText3Char"/>
    <w:unhideWhenUsed/>
    <w:rsid w:val="00CA0FE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CA0FEC"/>
    <w:rPr>
      <w:rFonts w:ascii="Arial" w:hAnsi="Arial"/>
      <w:sz w:val="16"/>
      <w:szCs w:val="16"/>
      <w:lang w:val="x-none" w:eastAsia="x-none"/>
    </w:rPr>
  </w:style>
  <w:style w:type="paragraph" w:styleId="BodyTextIndent3">
    <w:name w:val="Body Text Indent 3"/>
    <w:basedOn w:val="Normal"/>
    <w:link w:val="BodyTextIndent3Char"/>
    <w:unhideWhenUsed/>
    <w:rsid w:val="00CA0FEC"/>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CA0FEC"/>
    <w:rPr>
      <w:rFonts w:ascii="Arial" w:hAnsi="Arial"/>
      <w:sz w:val="16"/>
      <w:szCs w:val="16"/>
      <w:lang w:val="x-none" w:eastAsia="x-none"/>
    </w:rPr>
  </w:style>
  <w:style w:type="paragraph" w:styleId="DocumentMap">
    <w:name w:val="Document Map"/>
    <w:basedOn w:val="Normal"/>
    <w:link w:val="DocumentMapChar"/>
    <w:semiHidden/>
    <w:unhideWhenUsed/>
    <w:rsid w:val="00CA0FEC"/>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CA0FEC"/>
    <w:rPr>
      <w:rFonts w:ascii="Tahoma" w:hAnsi="Tahoma"/>
      <w:shd w:val="clear" w:color="auto" w:fill="000080"/>
      <w:lang w:val="x-none" w:eastAsia="x-none"/>
    </w:rPr>
  </w:style>
  <w:style w:type="paragraph" w:styleId="PlainText">
    <w:name w:val="Plain Text"/>
    <w:basedOn w:val="Normal"/>
    <w:link w:val="PlainTextChar"/>
    <w:uiPriority w:val="99"/>
    <w:unhideWhenUsed/>
    <w:rsid w:val="00CA0FEC"/>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CA0FEC"/>
    <w:rPr>
      <w:rFonts w:ascii="Consolas" w:eastAsia="Calibri" w:hAnsi="Consolas"/>
      <w:sz w:val="21"/>
      <w:szCs w:val="21"/>
      <w:lang w:eastAsia="x-none"/>
    </w:rPr>
  </w:style>
  <w:style w:type="paragraph" w:styleId="NoSpacing">
    <w:name w:val="No Spacing"/>
    <w:link w:val="NoSpacingChar"/>
    <w:uiPriority w:val="1"/>
    <w:qFormat/>
    <w:rsid w:val="00CA0FEC"/>
    <w:rPr>
      <w:rFonts w:ascii="Arial" w:hAnsi="Arial"/>
      <w:sz w:val="28"/>
      <w:szCs w:val="28"/>
    </w:rPr>
  </w:style>
  <w:style w:type="paragraph" w:styleId="TOCHeading">
    <w:name w:val="TOC Heading"/>
    <w:basedOn w:val="Heading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uiPriority w:val="39"/>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CA0FEC"/>
    <w:rPr>
      <w:vertAlign w:val="superscript"/>
    </w:rPr>
  </w:style>
  <w:style w:type="character" w:styleId="BookTitle">
    <w:name w:val="Book Title"/>
    <w:qFormat/>
    <w:rsid w:val="00CA0FEC"/>
    <w:rPr>
      <w:b/>
      <w:bCs/>
      <w:smallCaps/>
      <w:spacing w:val="5"/>
    </w:rPr>
  </w:style>
  <w:style w:type="character" w:customStyle="1" w:styleId="tpa1">
    <w:name w:val="tpa1"/>
    <w:basedOn w:val="DefaultParagraphFont"/>
    <w:rsid w:val="00CA0FEC"/>
  </w:style>
  <w:style w:type="character" w:customStyle="1" w:styleId="tli1">
    <w:name w:val="tli1"/>
    <w:basedOn w:val="DefaultParagraphFont"/>
    <w:rsid w:val="00CA0FEC"/>
  </w:style>
  <w:style w:type="character" w:customStyle="1" w:styleId="text10">
    <w:name w:val="text1"/>
    <w:basedOn w:val="DefaultParagraphFont"/>
    <w:rsid w:val="00CA0FEC"/>
  </w:style>
  <w:style w:type="character" w:customStyle="1" w:styleId="pt1">
    <w:name w:val="pt1"/>
    <w:rsid w:val="00CA0FEC"/>
    <w:rPr>
      <w:b/>
      <w:bCs/>
      <w:color w:val="8F0000"/>
    </w:rPr>
  </w:style>
  <w:style w:type="character" w:customStyle="1" w:styleId="tpt1">
    <w:name w:val="tpt1"/>
    <w:basedOn w:val="DefaultParagraphFont"/>
    <w:rsid w:val="00CA0FEC"/>
  </w:style>
  <w:style w:type="character" w:customStyle="1" w:styleId="al1">
    <w:name w:val="al1"/>
    <w:rsid w:val="00CA0FEC"/>
    <w:rPr>
      <w:b/>
      <w:bCs/>
      <w:color w:val="008F00"/>
    </w:rPr>
  </w:style>
  <w:style w:type="character" w:customStyle="1" w:styleId="tal1">
    <w:name w:val="tal1"/>
    <w:basedOn w:val="DefaultParagraphFont"/>
    <w:rsid w:val="00CA0FEC"/>
  </w:style>
  <w:style w:type="character" w:customStyle="1" w:styleId="do1">
    <w:name w:val="do1"/>
    <w:rsid w:val="00CA0FEC"/>
    <w:rPr>
      <w:b/>
      <w:bCs/>
      <w:sz w:val="26"/>
      <w:szCs w:val="26"/>
    </w:rPr>
  </w:style>
  <w:style w:type="character" w:customStyle="1" w:styleId="def">
    <w:name w:val="def"/>
    <w:basedOn w:val="DefaultParagraphFont"/>
    <w:rsid w:val="00CA0FEC"/>
  </w:style>
  <w:style w:type="character" w:customStyle="1" w:styleId="titlupag">
    <w:name w:val="titlu_pag"/>
    <w:basedOn w:val="DefaultParagraphFont"/>
    <w:rsid w:val="00CA0FEC"/>
  </w:style>
  <w:style w:type="character" w:customStyle="1" w:styleId="ar1">
    <w:name w:val="ar1"/>
    <w:rsid w:val="00CA0FEC"/>
    <w:rPr>
      <w:b/>
      <w:bCs/>
      <w:color w:val="0000AF"/>
      <w:sz w:val="22"/>
      <w:szCs w:val="22"/>
    </w:rPr>
  </w:style>
  <w:style w:type="paragraph" w:styleId="z-TopofForm">
    <w:name w:val="HTML Top of Form"/>
    <w:basedOn w:val="Normal"/>
    <w:next w:val="Normal"/>
    <w:link w:val="z-TopofFormCha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CA0FEC"/>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CA0FEC"/>
    <w:rPr>
      <w:rFonts w:ascii="Arial" w:hAnsi="Arial"/>
      <w:vanish/>
      <w:sz w:val="16"/>
      <w:szCs w:val="16"/>
      <w:lang w:eastAsia="x-none"/>
    </w:rPr>
  </w:style>
  <w:style w:type="table" w:customStyle="1" w:styleId="TableGrid1">
    <w:name w:val="Table Grid1"/>
    <w:basedOn w:val="TableNormal"/>
    <w:next w:val="TableGrid"/>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A0FEC"/>
  </w:style>
  <w:style w:type="table" w:customStyle="1" w:styleId="TableGrid2">
    <w:name w:val="Table Grid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Heading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DefaultParagraphFont"/>
    <w:rsid w:val="00CA0FEC"/>
  </w:style>
  <w:style w:type="character" w:styleId="Strong">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CA0FEC"/>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CA0FEC"/>
    <w:rPr>
      <w:rFonts w:ascii="Calibri" w:hAnsi="Calibri"/>
      <w:lang w:val="x-none" w:eastAsia="x-none"/>
    </w:rPr>
  </w:style>
  <w:style w:type="paragraph" w:styleId="TOC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NoList"/>
    <w:uiPriority w:val="99"/>
    <w:semiHidden/>
    <w:unhideWhenUsed/>
    <w:rsid w:val="00CA0FEC"/>
  </w:style>
  <w:style w:type="numbering" w:customStyle="1" w:styleId="NoList1111">
    <w:name w:val="No List1111"/>
    <w:next w:val="NoList"/>
    <w:uiPriority w:val="99"/>
    <w:semiHidden/>
    <w:unhideWhenUsed/>
    <w:rsid w:val="00CA0FEC"/>
  </w:style>
  <w:style w:type="table" w:customStyle="1" w:styleId="TableGrid21">
    <w:name w:val="Table Grid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A0FEC"/>
  </w:style>
  <w:style w:type="numbering" w:customStyle="1" w:styleId="NoList3">
    <w:name w:val="No List3"/>
    <w:next w:val="NoList"/>
    <w:uiPriority w:val="99"/>
    <w:semiHidden/>
    <w:unhideWhenUsed/>
    <w:rsid w:val="00CA0FEC"/>
  </w:style>
  <w:style w:type="paragraph" w:customStyle="1" w:styleId="Stil2">
    <w:name w:val="Stil2"/>
    <w:basedOn w:val="Heading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e">
    <w:name w:val="Subtitle"/>
    <w:basedOn w:val="Normal"/>
    <w:link w:val="SubtitleChar"/>
    <w:qFormat/>
    <w:rsid w:val="00CA0FEC"/>
    <w:pPr>
      <w:jc w:val="center"/>
    </w:pPr>
    <w:rPr>
      <w:b/>
      <w:bCs/>
      <w:smallCaps/>
      <w:noProof/>
      <w:sz w:val="24"/>
      <w:szCs w:val="24"/>
      <w:lang w:val="en-GB" w:eastAsia="x-none"/>
    </w:rPr>
  </w:style>
  <w:style w:type="character" w:customStyle="1" w:styleId="SubtitleChar">
    <w:name w:val="Subtitle Char"/>
    <w:basedOn w:val="DefaultParagraphFont"/>
    <w:link w:val="Subtitle"/>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Number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BlockText">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Emphasis">
    <w:name w:val="Emphasis"/>
    <w:uiPriority w:val="20"/>
    <w:qFormat/>
    <w:rsid w:val="00CA0FEC"/>
    <w:rPr>
      <w:i/>
      <w:iCs/>
    </w:rPr>
  </w:style>
  <w:style w:type="numbering" w:customStyle="1" w:styleId="NoList4">
    <w:name w:val="No List4"/>
    <w:next w:val="NoList"/>
    <w:semiHidden/>
    <w:unhideWhenUsed/>
    <w:rsid w:val="00CA0FEC"/>
  </w:style>
  <w:style w:type="paragraph" w:styleId="Caption">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Heading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NoList"/>
    <w:uiPriority w:val="99"/>
    <w:semiHidden/>
    <w:unhideWhenUsed/>
    <w:rsid w:val="00CA0FEC"/>
  </w:style>
  <w:style w:type="table" w:customStyle="1" w:styleId="TableGrid7">
    <w:name w:val="Table Grid7"/>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0FEC"/>
  </w:style>
  <w:style w:type="character" w:styleId="IntenseReference">
    <w:name w:val="Intense Reference"/>
    <w:uiPriority w:val="32"/>
    <w:qFormat/>
    <w:rsid w:val="00CA0FEC"/>
    <w:rPr>
      <w:b/>
      <w:bCs/>
      <w:smallCaps/>
      <w:color w:val="C0504D"/>
      <w:spacing w:val="5"/>
      <w:u w:val="single"/>
    </w:rPr>
  </w:style>
  <w:style w:type="table" w:customStyle="1" w:styleId="TableGrid10">
    <w:name w:val="Table Grid10"/>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0FEC"/>
  </w:style>
  <w:style w:type="numbering" w:customStyle="1" w:styleId="NoList31">
    <w:name w:val="No List31"/>
    <w:next w:val="NoList"/>
    <w:uiPriority w:val="99"/>
    <w:semiHidden/>
    <w:unhideWhenUsed/>
    <w:rsid w:val="00CA0FEC"/>
  </w:style>
  <w:style w:type="character" w:customStyle="1" w:styleId="NoSpacingChar">
    <w:name w:val="No Spacing Char"/>
    <w:link w:val="NoSpacing"/>
    <w:uiPriority w:val="1"/>
    <w:rsid w:val="00CA0FEC"/>
    <w:rPr>
      <w:rFonts w:ascii="Arial" w:hAnsi="Arial"/>
      <w:sz w:val="28"/>
      <w:szCs w:val="28"/>
    </w:rPr>
  </w:style>
  <w:style w:type="table" w:customStyle="1" w:styleId="TableGrid71">
    <w:name w:val="Table Grid7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0FEC"/>
  </w:style>
  <w:style w:type="numbering" w:customStyle="1" w:styleId="NoList22">
    <w:name w:val="No List22"/>
    <w:next w:val="NoList"/>
    <w:uiPriority w:val="99"/>
    <w:semiHidden/>
    <w:unhideWhenUsed/>
    <w:rsid w:val="00CA0FEC"/>
  </w:style>
  <w:style w:type="numbering" w:customStyle="1" w:styleId="NoList112">
    <w:name w:val="No List112"/>
    <w:next w:val="NoList"/>
    <w:uiPriority w:val="99"/>
    <w:semiHidden/>
    <w:unhideWhenUsed/>
    <w:rsid w:val="00CA0FEC"/>
  </w:style>
  <w:style w:type="table" w:customStyle="1" w:styleId="TableGrid41">
    <w:name w:val="Table Grid41"/>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A0FEC"/>
  </w:style>
  <w:style w:type="numbering" w:customStyle="1" w:styleId="NoList32">
    <w:name w:val="No List32"/>
    <w:next w:val="NoList"/>
    <w:uiPriority w:val="99"/>
    <w:semiHidden/>
    <w:unhideWhenUsed/>
    <w:rsid w:val="00CA0FEC"/>
  </w:style>
  <w:style w:type="table" w:customStyle="1" w:styleId="TableGrid51">
    <w:name w:val="Table Grid51"/>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A0FEC"/>
  </w:style>
  <w:style w:type="table" w:customStyle="1" w:styleId="TableGrid15">
    <w:name w:val="Table Grid15"/>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A0FEC"/>
  </w:style>
  <w:style w:type="table" w:customStyle="1" w:styleId="TableGrid17">
    <w:name w:val="Table Grid17"/>
    <w:basedOn w:val="TableNormal"/>
    <w:next w:val="TableGrid"/>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FEC"/>
    <w:rPr>
      <w:rFonts w:ascii="Calibri" w:eastAsia="Calibri" w:hAnsi="Calibri"/>
      <w:sz w:val="22"/>
      <w:szCs w:val="22"/>
      <w:lang w:val="ro-RO"/>
    </w:rPr>
  </w:style>
  <w:style w:type="numbering" w:customStyle="1" w:styleId="NoList111111">
    <w:name w:val="No List111111"/>
    <w:next w:val="NoList"/>
    <w:uiPriority w:val="99"/>
    <w:semiHidden/>
    <w:unhideWhenUsed/>
    <w:rsid w:val="00CA0FEC"/>
  </w:style>
  <w:style w:type="table" w:customStyle="1" w:styleId="TableGrid191">
    <w:name w:val="Table Grid191"/>
    <w:basedOn w:val="TableNormal"/>
    <w:next w:val="TableGrid"/>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
    <w:name w:val="Font de paragraf implicit"/>
    <w:rsid w:val="00CA0FEC"/>
  </w:style>
  <w:style w:type="character" w:customStyle="1" w:styleId="sp1">
    <w:name w:val="sp1"/>
    <w:rsid w:val="00CA0FEC"/>
    <w:rPr>
      <w:b/>
      <w:bCs/>
      <w:color w:val="8F0000"/>
    </w:rPr>
  </w:style>
  <w:style w:type="character" w:customStyle="1" w:styleId="Fontdeparagrafimplicit1">
    <w:name w:val="Font de paragraf implicit1"/>
    <w:rsid w:val="00CA0FEC"/>
  </w:style>
  <w:style w:type="table" w:customStyle="1" w:styleId="TableGrid25">
    <w:name w:val="Table Grid25"/>
    <w:basedOn w:val="TableNormal"/>
    <w:next w:val="TableGrid"/>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dr.r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Prosys\Debi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hyperlink" Target="http://www.madr.ro/pages/page.php?sub=0313&amp;self=03"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dr.ro/pages/page.php?catid=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11</b:RefOrder>
  </b:Source>
</b:Sources>
</file>

<file path=customXml/itemProps1.xml><?xml version="1.0" encoding="utf-8"?>
<ds:datastoreItem xmlns:ds="http://schemas.openxmlformats.org/officeDocument/2006/customXml" ds:itemID="{E944F2A2-9E30-4F6C-B7B9-4E349A20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9169</Words>
  <Characters>52265</Characters>
  <Application>Microsoft Office Word</Application>
  <DocSecurity>0</DocSecurity>
  <Lines>435</Lines>
  <Paragraphs>122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A.VERIFICAREA CRITERIILOR DE ELIGIBILITATE A PROIECTULUI</vt:lpstr>
      <vt:lpstr>        1. Verificarea eligibilitătii solicitantului</vt:lpstr>
      <vt:lpstr>        VERIFICAREA CRITERIILOR DE ELIGIBILITATE SUPLIMENTARE STABILITE DE CĂTRE GAL</vt:lpstr>
      <vt:lpstr>        3. Verificarea cheltuielilor și a investițiilor prevăzute</vt:lpstr>
      <vt:lpstr>SECTIUNEA I</vt:lpstr>
      <vt:lpstr>A. Metodologie de aplicat pentru verificarea condiţiilor de eligibilitate</vt:lpstr>
      <vt:lpstr>    1.Verificarea eligibilitatii solicitantului</vt:lpstr>
      <vt:lpstr>    </vt:lpstr>
      <vt:lpstr>        </vt:lpstr>
      <vt:lpstr>        </vt:lpstr>
      <vt:lpstr>        2.Verificarea conditiilor de eligibilitate</vt:lpstr>
      <vt:lpstr>        </vt:lpstr>
      <vt:lpstr>        EG1 -  Solicitantul trebuie să se încadreze în categoria beneficiarilor eligibil</vt:lpstr>
      <vt:lpstr>        EG2 - Solicitantul va depune un acord de cooperare care face referire la o perio</vt:lpstr>
      <vt:lpstr>        EG3 - Pentru proiectele legate de lanțurile scurte de aprovizionare, solicitantu</vt:lpstr>
      <vt:lpstr>        EG4 - Pentru proiectele legate de piețele locale, solicitantul va prezenta un co</vt:lpstr>
      <vt:lpstr>        EG5 - Proiectul de cooperare propus va fi nou și nu va fi în curs de defășurare </vt:lpstr>
      <vt:lpstr>        EG6 - Dacă este cazul, solicitantul va respecta definițiile cu privire la lanțur</vt:lpstr>
      <vt:lpstr>        EG7 - Partenerii care sunt fermieri isi desfasoara activitatile agricole într-un</vt:lpstr>
      <vt:lpstr>        EG8 - Partenerii care sunt GP/Cooperative își desfășoară activitățile agricole î</vt:lpstr>
      <vt:lpstr>VERIFICAREA CRITERIILOR DE ELIGIBILITATE SUPLIMENTARE STABILITE DE CĂTRE GAL</vt:lpstr>
      <vt:lpstr>    Verificarea cheltuielilor și a investițiilor prevăzute</vt:lpstr>
      <vt:lpstr>    4. Verificarea intensității sprijinului </vt:lpstr>
      <vt:lpstr/>
      <vt:lpstr/>
      <vt:lpstr/>
      <vt:lpstr/>
      <vt:lpstr/>
    </vt:vector>
  </TitlesOfParts>
  <Company/>
  <LinksUpToDate>false</LinksUpToDate>
  <CharactersWithSpaces>61312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2018-02-19T13:40:00Z</dcterms:created>
  <dcterms:modified xsi:type="dcterms:W3CDTF">2018-02-19T13:40:00Z</dcterms:modified>
</cp:coreProperties>
</file>