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25"/>
        <w:tblW w:w="10119" w:type="dxa"/>
        <w:tblLook w:val="04A0" w:firstRow="1" w:lastRow="0" w:firstColumn="1" w:lastColumn="0" w:noHBand="0" w:noVBand="1"/>
      </w:tblPr>
      <w:tblGrid>
        <w:gridCol w:w="9024"/>
        <w:gridCol w:w="1095"/>
      </w:tblGrid>
      <w:tr w:rsidR="00CA0FEC" w:rsidRPr="00CA0FEC" w:rsidTr="00DE0AFC">
        <w:trPr>
          <w:trHeight w:val="1209"/>
        </w:trPr>
        <w:tc>
          <w:tcPr>
            <w:tcW w:w="9024" w:type="dxa"/>
            <w:tcBorders>
              <w:top w:val="single" w:sz="12" w:space="0" w:color="auto"/>
              <w:left w:val="single" w:sz="12" w:space="0" w:color="auto"/>
              <w:bottom w:val="single" w:sz="12" w:space="0" w:color="auto"/>
              <w:right w:val="single" w:sz="12" w:space="0" w:color="auto"/>
            </w:tcBorders>
          </w:tcPr>
          <w:p w:rsidR="00CA0FEC" w:rsidRPr="00CA0FEC" w:rsidRDefault="00CA0FEC" w:rsidP="00CA0FEC">
            <w:pPr>
              <w:autoSpaceDE w:val="0"/>
              <w:autoSpaceDN w:val="0"/>
              <w:adjustRightInd w:val="0"/>
              <w:rPr>
                <w:rFonts w:ascii="Trebuchet MS" w:hAnsi="Trebuchet MS" w:cs="Trebuchet MS"/>
                <w:b/>
                <w:bCs/>
                <w:sz w:val="26"/>
                <w:szCs w:val="26"/>
              </w:rPr>
            </w:pPr>
            <w:bookmarkStart w:id="0" w:name="_Toc505020053"/>
          </w:p>
          <w:p w:rsidR="00CA0FEC" w:rsidRPr="00CA0FEC" w:rsidRDefault="00CA0FEC" w:rsidP="00CA0FEC">
            <w:pPr>
              <w:autoSpaceDE w:val="0"/>
              <w:autoSpaceDN w:val="0"/>
              <w:adjustRightInd w:val="0"/>
              <w:rPr>
                <w:rFonts w:ascii="Trebuchet MS" w:hAnsi="Trebuchet MS" w:cs="Trebuchet MS"/>
                <w:b/>
                <w:bCs/>
                <w:sz w:val="26"/>
                <w:szCs w:val="26"/>
              </w:rPr>
            </w:pPr>
            <w:r w:rsidRPr="00CA0FEC">
              <w:rPr>
                <w:rFonts w:ascii="Trebuchet MS" w:hAnsi="Trebuchet MS" w:cs="Trebuchet MS"/>
                <w:b/>
                <w:bCs/>
                <w:sz w:val="26"/>
                <w:szCs w:val="26"/>
                <w:lang w:val="x-none"/>
              </w:rPr>
              <w:t>Asociaţia “Grupul de Acţiune Locală Maramureş Vest “ –</w:t>
            </w:r>
            <w:r w:rsidRPr="00CA0FEC">
              <w:rPr>
                <w:rFonts w:ascii="Trebuchet MS" w:hAnsi="Trebuchet MS" w:cs="Trebuchet MS"/>
                <w:b/>
                <w:bCs/>
                <w:sz w:val="26"/>
                <w:szCs w:val="26"/>
                <w:lang w:val="ro-RO"/>
              </w:rPr>
              <w:t xml:space="preserve"> </w:t>
            </w:r>
            <w:r w:rsidRPr="00CA0FEC">
              <w:rPr>
                <w:rFonts w:ascii="Trebuchet MS" w:hAnsi="Trebuchet MS" w:cs="Trebuchet MS"/>
                <w:b/>
                <w:bCs/>
                <w:sz w:val="26"/>
                <w:szCs w:val="26"/>
                <w:lang w:val="x-none"/>
              </w:rPr>
              <w:t>GALMMV</w:t>
            </w:r>
          </w:p>
          <w:p w:rsidR="00CA0FEC" w:rsidRPr="00CA0FEC" w:rsidRDefault="00CA0FEC" w:rsidP="00CA0FEC">
            <w:pPr>
              <w:autoSpaceDE w:val="0"/>
              <w:autoSpaceDN w:val="0"/>
              <w:adjustRightInd w:val="0"/>
              <w:rPr>
                <w:rFonts w:ascii="Trebuchet MS" w:hAnsi="Trebuchet MS" w:cs="Trebuchet MS"/>
                <w:b/>
                <w:bCs/>
                <w:sz w:val="24"/>
                <w:szCs w:val="24"/>
              </w:rPr>
            </w:pPr>
          </w:p>
        </w:tc>
        <w:tc>
          <w:tcPr>
            <w:tcW w:w="1095" w:type="dxa"/>
            <w:tcBorders>
              <w:left w:val="single" w:sz="12" w:space="0" w:color="auto"/>
            </w:tcBorders>
          </w:tcPr>
          <w:p w:rsidR="00CA0FEC" w:rsidRPr="00CA0FEC" w:rsidRDefault="00CA0FEC" w:rsidP="00CA0FEC">
            <w:pPr>
              <w:autoSpaceDE w:val="0"/>
              <w:autoSpaceDN w:val="0"/>
              <w:adjustRightInd w:val="0"/>
              <w:rPr>
                <w:rFonts w:ascii="Trebuchet MS" w:hAnsi="Trebuchet MS" w:cs="Trebuchet MS"/>
                <w:b/>
                <w:bCs/>
                <w:sz w:val="28"/>
                <w:szCs w:val="28"/>
              </w:rPr>
            </w:pPr>
            <w:r w:rsidRPr="00CA0FEC">
              <w:rPr>
                <w:noProof/>
              </w:rPr>
              <w:drawing>
                <wp:inline distT="0" distB="0" distL="0" distR="0" wp14:anchorId="11027D64" wp14:editId="27912A7D">
                  <wp:extent cx="504967" cy="47076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6139" cy="471856"/>
                          </a:xfrm>
                          <a:prstGeom prst="rect">
                            <a:avLst/>
                          </a:prstGeom>
                        </pic:spPr>
                      </pic:pic>
                    </a:graphicData>
                  </a:graphic>
                </wp:inline>
              </w:drawing>
            </w:r>
          </w:p>
          <w:p w:rsidR="00CA0FEC" w:rsidRPr="00CA0FEC" w:rsidRDefault="00CA0FEC" w:rsidP="00CA0FEC">
            <w:pPr>
              <w:autoSpaceDE w:val="0"/>
              <w:autoSpaceDN w:val="0"/>
              <w:adjustRightInd w:val="0"/>
              <w:rPr>
                <w:rFonts w:ascii="Trebuchet MS" w:hAnsi="Trebuchet MS" w:cs="Trebuchet MS"/>
                <w:b/>
                <w:bCs/>
                <w:sz w:val="28"/>
                <w:szCs w:val="28"/>
              </w:rPr>
            </w:pPr>
          </w:p>
        </w:tc>
      </w:tr>
    </w:tbl>
    <w:p w:rsidR="00CA0FEC" w:rsidRDefault="00CA0FEC" w:rsidP="00CA0FEC">
      <w:pPr>
        <w:autoSpaceDE w:val="0"/>
        <w:autoSpaceDN w:val="0"/>
        <w:adjustRightInd w:val="0"/>
        <w:rPr>
          <w:rFonts w:ascii="Trebuchet MS" w:hAnsi="Trebuchet MS" w:cs="Trebuchet MS"/>
          <w:b/>
          <w:bCs/>
          <w:sz w:val="28"/>
          <w:szCs w:val="28"/>
        </w:rPr>
      </w:pPr>
    </w:p>
    <w:tbl>
      <w:tblPr>
        <w:tblStyle w:val="TableGrid25"/>
        <w:tblW w:w="10098" w:type="dxa"/>
        <w:tblLook w:val="04A0" w:firstRow="1" w:lastRow="0" w:firstColumn="1" w:lastColumn="0" w:noHBand="0" w:noVBand="1"/>
      </w:tblPr>
      <w:tblGrid>
        <w:gridCol w:w="10098"/>
      </w:tblGrid>
      <w:tr w:rsidR="00CA0FEC" w:rsidRPr="00CA0FEC" w:rsidTr="00BF48C3">
        <w:trPr>
          <w:trHeight w:val="1166"/>
        </w:trPr>
        <w:tc>
          <w:tcPr>
            <w:tcW w:w="10098" w:type="dxa"/>
          </w:tcPr>
          <w:p w:rsidR="00C13616" w:rsidRDefault="00C13616" w:rsidP="00CA0FEC">
            <w:pPr>
              <w:autoSpaceDE w:val="0"/>
              <w:autoSpaceDN w:val="0"/>
              <w:adjustRightInd w:val="0"/>
              <w:jc w:val="center"/>
              <w:rPr>
                <w:rFonts w:ascii="Trebuchet MS" w:hAnsi="Trebuchet MS" w:cs="Arial"/>
                <w:b/>
                <w:bCs/>
                <w:sz w:val="22"/>
                <w:szCs w:val="22"/>
              </w:rPr>
            </w:pPr>
          </w:p>
          <w:p w:rsidR="008D03EA" w:rsidRPr="00F96B4A" w:rsidRDefault="008D03EA" w:rsidP="008D03EA">
            <w:pPr>
              <w:autoSpaceDE w:val="0"/>
              <w:autoSpaceDN w:val="0"/>
              <w:adjustRightInd w:val="0"/>
              <w:jc w:val="center"/>
              <w:rPr>
                <w:rFonts w:ascii="Trebuchet MS" w:hAnsi="Trebuchet MS" w:cs="Arial-BoldMT"/>
                <w:b/>
                <w:bCs/>
                <w:sz w:val="24"/>
                <w:szCs w:val="24"/>
              </w:rPr>
            </w:pPr>
            <w:r w:rsidRPr="00F96B4A">
              <w:rPr>
                <w:rFonts w:ascii="Trebuchet MS" w:hAnsi="Trebuchet MS" w:cs="Arial"/>
                <w:b/>
                <w:bCs/>
                <w:sz w:val="24"/>
                <w:szCs w:val="24"/>
              </w:rPr>
              <w:t>PNDR Sub-</w:t>
            </w:r>
            <w:r w:rsidRPr="00F96B4A">
              <w:rPr>
                <w:rFonts w:ascii="Trebuchet MS" w:hAnsi="Trebuchet MS" w:cs="Arial-BoldMT"/>
                <w:b/>
                <w:bCs/>
                <w:sz w:val="24"/>
                <w:szCs w:val="24"/>
              </w:rPr>
              <w:t xml:space="preserve">măsura 19.2 </w:t>
            </w:r>
            <w:r w:rsidRPr="00F96B4A">
              <w:rPr>
                <w:rFonts w:ascii="Trebuchet MS" w:hAnsi="Trebuchet MS" w:cs="Arial"/>
                <w:b/>
                <w:bCs/>
                <w:sz w:val="24"/>
                <w:szCs w:val="24"/>
              </w:rPr>
              <w:t xml:space="preserve">- </w:t>
            </w:r>
            <w:r w:rsidRPr="00F96B4A">
              <w:rPr>
                <w:rFonts w:ascii="Trebuchet MS" w:hAnsi="Trebuchet MS" w:cs="Arial-BoldMT"/>
                <w:b/>
                <w:bCs/>
                <w:sz w:val="24"/>
                <w:szCs w:val="24"/>
              </w:rPr>
              <w:t>”Sprijin pentru implementarea acțiunilor în cadrul strategiei de</w:t>
            </w:r>
            <w:r>
              <w:rPr>
                <w:rFonts w:ascii="Trebuchet MS" w:hAnsi="Trebuchet MS" w:cs="Arial-BoldMT"/>
                <w:b/>
                <w:bCs/>
                <w:sz w:val="24"/>
                <w:szCs w:val="24"/>
              </w:rPr>
              <w:t xml:space="preserve"> </w:t>
            </w:r>
            <w:r w:rsidRPr="00F96B4A">
              <w:rPr>
                <w:rFonts w:ascii="Trebuchet MS" w:hAnsi="Trebuchet MS" w:cs="Arial-BoldMT"/>
                <w:b/>
                <w:bCs/>
                <w:sz w:val="24"/>
                <w:szCs w:val="24"/>
              </w:rPr>
              <w:t>dezvoltare locală!”</w:t>
            </w:r>
          </w:p>
          <w:p w:rsidR="008D03EA" w:rsidRPr="00AC621C" w:rsidRDefault="008D03EA" w:rsidP="008D03EA">
            <w:pPr>
              <w:autoSpaceDE w:val="0"/>
              <w:autoSpaceDN w:val="0"/>
              <w:adjustRightInd w:val="0"/>
              <w:jc w:val="center"/>
              <w:rPr>
                <w:rFonts w:ascii="Trebuchet MS" w:hAnsi="Trebuchet MS" w:cs="Arial-BoldMT"/>
                <w:b/>
                <w:bCs/>
                <w:color w:val="00B050"/>
                <w:sz w:val="24"/>
                <w:szCs w:val="24"/>
              </w:rPr>
            </w:pPr>
            <w:r w:rsidRPr="00AC621C">
              <w:rPr>
                <w:rFonts w:ascii="Trebuchet MS" w:hAnsi="Trebuchet MS" w:cs="Arial-BoldMT"/>
                <w:b/>
                <w:bCs/>
                <w:color w:val="00B050"/>
                <w:sz w:val="24"/>
                <w:szCs w:val="24"/>
              </w:rPr>
              <w:t xml:space="preserve">GALMMV  Masura M2/2A </w:t>
            </w:r>
            <w:r w:rsidRPr="00AC621C">
              <w:rPr>
                <w:rFonts w:ascii="Trebuchet MS" w:hAnsi="Trebuchet MS"/>
                <w:b/>
                <w:color w:val="00B050"/>
                <w:sz w:val="24"/>
                <w:szCs w:val="24"/>
              </w:rPr>
              <w:t>Investiţii în active fizice</w:t>
            </w:r>
            <w:r w:rsidRPr="00AC621C">
              <w:rPr>
                <w:rFonts w:ascii="Trebuchet MS" w:hAnsi="Trebuchet MS" w:cs="Arial-BoldMT"/>
                <w:b/>
                <w:bCs/>
                <w:color w:val="00B050"/>
                <w:sz w:val="24"/>
                <w:szCs w:val="24"/>
              </w:rPr>
              <w:t xml:space="preserve">   </w:t>
            </w:r>
          </w:p>
          <w:p w:rsidR="00CA0FEC" w:rsidRPr="00D673C0" w:rsidRDefault="008D03EA" w:rsidP="008D03EA">
            <w:pPr>
              <w:jc w:val="center"/>
              <w:rPr>
                <w:rFonts w:ascii="Trebuchet MS" w:hAnsi="Trebuchet MS" w:cs="Trebuchet MS"/>
                <w:b/>
                <w:bCs/>
                <w:sz w:val="24"/>
                <w:szCs w:val="24"/>
              </w:rPr>
            </w:pPr>
            <w:r w:rsidRPr="00F96B4A">
              <w:rPr>
                <w:rFonts w:ascii="Trebuchet MS" w:hAnsi="Trebuchet MS" w:cs="Arial-BoldMT"/>
                <w:b/>
                <w:bCs/>
                <w:color w:val="0070C0"/>
                <w:sz w:val="24"/>
                <w:szCs w:val="24"/>
              </w:rPr>
              <w:t>Anexa nr. 1</w:t>
            </w:r>
            <w:r>
              <w:rPr>
                <w:rFonts w:ascii="Trebuchet MS" w:hAnsi="Trebuchet MS" w:cs="Arial-BoldMT"/>
                <w:b/>
                <w:bCs/>
                <w:color w:val="0070C0"/>
                <w:sz w:val="24"/>
                <w:szCs w:val="24"/>
              </w:rPr>
              <w:t>1</w:t>
            </w:r>
            <w:r w:rsidRPr="00F96B4A">
              <w:rPr>
                <w:rFonts w:ascii="Trebuchet MS" w:hAnsi="Trebuchet MS" w:cs="Arial-BoldMT"/>
                <w:b/>
                <w:bCs/>
                <w:color w:val="0070C0"/>
                <w:sz w:val="24"/>
                <w:szCs w:val="24"/>
              </w:rPr>
              <w:t xml:space="preserve"> Fisa </w:t>
            </w:r>
            <w:r>
              <w:rPr>
                <w:rFonts w:ascii="Trebuchet MS" w:hAnsi="Trebuchet MS" w:cs="Arial-BoldMT"/>
                <w:b/>
                <w:bCs/>
                <w:color w:val="0070C0"/>
                <w:sz w:val="24"/>
                <w:szCs w:val="24"/>
              </w:rPr>
              <w:t>Eligibilitate</w:t>
            </w:r>
          </w:p>
        </w:tc>
      </w:tr>
    </w:tbl>
    <w:p w:rsidR="006634AD" w:rsidRDefault="006634AD" w:rsidP="006634AD">
      <w:pPr>
        <w:autoSpaceDE w:val="0"/>
        <w:autoSpaceDN w:val="0"/>
        <w:adjustRightInd w:val="0"/>
        <w:rPr>
          <w:rFonts w:ascii="Trebuchet MS" w:hAnsi="Trebuchet MS" w:cs="Trebuchet MS"/>
          <w:b/>
          <w:bCs/>
          <w:sz w:val="28"/>
          <w:szCs w:val="28"/>
        </w:rPr>
      </w:pPr>
    </w:p>
    <w:p w:rsidR="006634AD" w:rsidRDefault="006634AD" w:rsidP="006634AD">
      <w:pPr>
        <w:autoSpaceDE w:val="0"/>
        <w:autoSpaceDN w:val="0"/>
        <w:adjustRightInd w:val="0"/>
        <w:rPr>
          <w:rFonts w:ascii="Trebuchet MS" w:hAnsi="Trebuchet MS" w:cs="Trebuchet MS"/>
          <w:bCs/>
          <w:sz w:val="24"/>
          <w:szCs w:val="24"/>
        </w:rPr>
      </w:pPr>
      <w:r w:rsidRPr="006634AD">
        <w:rPr>
          <w:rFonts w:ascii="Trebuchet MS" w:hAnsi="Trebuchet MS" w:cs="Trebuchet MS"/>
          <w:bCs/>
          <w:sz w:val="24"/>
          <w:szCs w:val="24"/>
        </w:rPr>
        <w:t xml:space="preserve">Fisa de verificare a eligibilitatii GALMMV 1.2.L (echivalent </w:t>
      </w:r>
      <w:r>
        <w:rPr>
          <w:rFonts w:ascii="Trebuchet MS" w:hAnsi="Trebuchet MS" w:cs="Trebuchet MS"/>
          <w:bCs/>
          <w:sz w:val="24"/>
          <w:szCs w:val="24"/>
        </w:rPr>
        <w:t xml:space="preserve">fisa nationala </w:t>
      </w:r>
      <w:r w:rsidRPr="006634AD">
        <w:rPr>
          <w:rFonts w:ascii="Trebuchet MS" w:hAnsi="Trebuchet MS" w:cs="Trebuchet MS"/>
          <w:bCs/>
          <w:sz w:val="24"/>
          <w:szCs w:val="24"/>
        </w:rPr>
        <w:t xml:space="preserve">E1.2.L, Fisa de evaluare generala a proiectului , </w:t>
      </w:r>
      <w:r w:rsidRPr="006255F8">
        <w:rPr>
          <w:rFonts w:ascii="Trebuchet MS" w:hAnsi="Trebuchet MS" w:cs="Trebuchet MS"/>
          <w:bCs/>
          <w:color w:val="FF0000"/>
          <w:sz w:val="24"/>
          <w:szCs w:val="24"/>
        </w:rPr>
        <w:t>art.</w:t>
      </w:r>
      <w:r w:rsidR="006255F8" w:rsidRPr="006255F8">
        <w:rPr>
          <w:rFonts w:ascii="Trebuchet MS" w:hAnsi="Trebuchet MS" w:cs="Trebuchet MS"/>
          <w:bCs/>
          <w:color w:val="FF0000"/>
          <w:sz w:val="24"/>
          <w:szCs w:val="24"/>
        </w:rPr>
        <w:t>17, a</w:t>
      </w:r>
      <w:r w:rsidR="00701294">
        <w:rPr>
          <w:rFonts w:ascii="Trebuchet MS" w:hAnsi="Trebuchet MS" w:cs="Trebuchet MS"/>
          <w:bCs/>
          <w:color w:val="FF0000"/>
          <w:sz w:val="24"/>
          <w:szCs w:val="24"/>
        </w:rPr>
        <w:t>l</w:t>
      </w:r>
      <w:r w:rsidR="006255F8" w:rsidRPr="006255F8">
        <w:rPr>
          <w:rFonts w:ascii="Trebuchet MS" w:hAnsi="Trebuchet MS" w:cs="Trebuchet MS"/>
          <w:bCs/>
          <w:color w:val="FF0000"/>
          <w:sz w:val="24"/>
          <w:szCs w:val="24"/>
        </w:rPr>
        <w:t>in (1) lit.a</w:t>
      </w:r>
      <w:r w:rsidRPr="006255F8">
        <w:rPr>
          <w:rFonts w:ascii="Trebuchet MS" w:hAnsi="Trebuchet MS" w:cs="Trebuchet MS"/>
          <w:bCs/>
          <w:color w:val="FF0000"/>
          <w:sz w:val="24"/>
          <w:szCs w:val="24"/>
        </w:rPr>
        <w:t xml:space="preserve"> din Reg. 1305</w:t>
      </w:r>
      <w:r w:rsidRPr="006634AD">
        <w:rPr>
          <w:rFonts w:ascii="Trebuchet MS" w:hAnsi="Trebuchet MS" w:cs="Trebuchet MS"/>
          <w:bCs/>
          <w:sz w:val="24"/>
          <w:szCs w:val="24"/>
        </w:rPr>
        <w:t>)</w:t>
      </w:r>
      <w:r w:rsidRPr="006634AD">
        <w:rPr>
          <w:rStyle w:val="FootnoteReference"/>
          <w:rFonts w:ascii="Trebuchet MS" w:hAnsi="Trebuchet MS" w:cs="Trebuchet MS"/>
          <w:bCs/>
          <w:sz w:val="24"/>
          <w:szCs w:val="24"/>
        </w:rPr>
        <w:footnoteReference w:id="1"/>
      </w:r>
      <w:r w:rsidRPr="006634AD">
        <w:rPr>
          <w:rFonts w:ascii="Trebuchet MS" w:hAnsi="Trebuchet MS" w:cs="Trebuchet MS"/>
          <w:bCs/>
          <w:sz w:val="24"/>
          <w:szCs w:val="24"/>
        </w:rPr>
        <w:t xml:space="preserve"> </w:t>
      </w:r>
    </w:p>
    <w:p w:rsidR="006255F8" w:rsidRDefault="006255F8" w:rsidP="006634AD">
      <w:pPr>
        <w:autoSpaceDE w:val="0"/>
        <w:autoSpaceDN w:val="0"/>
        <w:adjustRightInd w:val="0"/>
        <w:rPr>
          <w:rFonts w:ascii="Trebuchet MS" w:hAnsi="Trebuchet MS" w:cs="Trebuchet MS"/>
          <w:bCs/>
          <w:sz w:val="24"/>
          <w:szCs w:val="24"/>
        </w:rPr>
      </w:pPr>
    </w:p>
    <w:p w:rsidR="006255F8" w:rsidRPr="006255F8" w:rsidRDefault="006255F8" w:rsidP="006255F8">
      <w:pPr>
        <w:overflowPunct w:val="0"/>
        <w:autoSpaceDE w:val="0"/>
        <w:autoSpaceDN w:val="0"/>
        <w:adjustRightInd w:val="0"/>
        <w:spacing w:before="120" w:after="120"/>
        <w:textAlignment w:val="baseline"/>
        <w:rPr>
          <w:rFonts w:ascii="Calibri" w:eastAsia="Calibri" w:hAnsi="Calibri"/>
          <w:sz w:val="24"/>
          <w:szCs w:val="22"/>
          <w:lang w:val="ro-RO"/>
        </w:rPr>
      </w:pPr>
      <w:r w:rsidRPr="006255F8">
        <w:rPr>
          <w:rFonts w:ascii="Calibri" w:eastAsia="Calibri" w:hAnsi="Calibri"/>
          <w:sz w:val="24"/>
          <w:szCs w:val="22"/>
          <w:lang w:val="ro-RO"/>
        </w:rPr>
        <w:t>Numărul de înregistrare al Cererii de Finanţare* (CF):</w:t>
      </w:r>
    </w:p>
    <w:p w:rsidR="006255F8" w:rsidRPr="006255F8" w:rsidRDefault="006255F8" w:rsidP="006255F8">
      <w:pPr>
        <w:tabs>
          <w:tab w:val="center" w:pos="4536"/>
          <w:tab w:val="right" w:pos="9072"/>
        </w:tabs>
        <w:spacing w:before="120" w:after="120"/>
        <w:rPr>
          <w:rFonts w:ascii="Calibri" w:eastAsia="Calibri" w:hAnsi="Calibri"/>
          <w:sz w:val="24"/>
          <w:szCs w:val="22"/>
          <w:bdr w:val="single" w:sz="8" w:space="0" w:color="auto" w:frame="1"/>
          <w:lang w:val="ro-RO"/>
        </w:rPr>
      </w:pPr>
      <w:r w:rsidRPr="006255F8">
        <w:rPr>
          <w:rFonts w:ascii="Calibri" w:eastAsia="Calibri" w:hAnsi="Calibri"/>
          <w:sz w:val="24"/>
          <w:szCs w:val="22"/>
          <w:bdr w:val="single" w:sz="8" w:space="0" w:color="auto" w:frame="1"/>
          <w:lang w:val="ro-RO"/>
        </w:rPr>
        <w:t>......................................................................................</w:t>
      </w:r>
    </w:p>
    <w:p w:rsidR="006255F8" w:rsidRDefault="006255F8" w:rsidP="006255F8">
      <w:pPr>
        <w:spacing w:before="120" w:after="120"/>
        <w:rPr>
          <w:rFonts w:ascii="Calibri" w:eastAsia="Calibri" w:hAnsi="Calibri"/>
          <w:i/>
          <w:kern w:val="32"/>
          <w:sz w:val="24"/>
          <w:szCs w:val="22"/>
          <w:lang w:val="ro-RO"/>
        </w:rPr>
      </w:pPr>
      <w:r w:rsidRPr="006255F8">
        <w:rPr>
          <w:rFonts w:ascii="Calibri" w:eastAsia="Calibri" w:hAnsi="Calibri"/>
          <w:i/>
          <w:kern w:val="32"/>
          <w:sz w:val="24"/>
          <w:szCs w:val="22"/>
          <w:lang w:val="ro-RO"/>
        </w:rPr>
        <w:t>*se va prelua din Fișa de verificare a încadrării proiectului E1.2.1L</w:t>
      </w:r>
    </w:p>
    <w:tbl>
      <w:tblPr>
        <w:tblW w:w="9918" w:type="dxa"/>
        <w:tblLook w:val="04A0" w:firstRow="1" w:lastRow="0" w:firstColumn="1" w:lastColumn="0" w:noHBand="0" w:noVBand="1"/>
      </w:tblPr>
      <w:tblGrid>
        <w:gridCol w:w="5099"/>
        <w:gridCol w:w="4819"/>
      </w:tblGrid>
      <w:tr w:rsidR="00982AC8" w:rsidRPr="00982AC8" w:rsidTr="00982AC8">
        <w:trPr>
          <w:trHeight w:val="337"/>
        </w:trPr>
        <w:tc>
          <w:tcPr>
            <w:tcW w:w="5099" w:type="dxa"/>
            <w:tcBorders>
              <w:top w:val="single" w:sz="4" w:space="0" w:color="auto"/>
              <w:left w:val="single" w:sz="4" w:space="0" w:color="auto"/>
              <w:bottom w:val="single" w:sz="4" w:space="0" w:color="auto"/>
              <w:right w:val="single" w:sz="4" w:space="0" w:color="auto"/>
            </w:tcBorders>
            <w:shd w:val="clear" w:color="000000" w:fill="EEECE1"/>
            <w:hideMark/>
          </w:tcPr>
          <w:p w:rsidR="00982AC8" w:rsidRPr="00982AC8" w:rsidRDefault="00982AC8" w:rsidP="00982AC8">
            <w:pPr>
              <w:jc w:val="both"/>
              <w:rPr>
                <w:rFonts w:ascii="Trebuchet MS" w:hAnsi="Trebuchet MS"/>
                <w:b/>
                <w:bCs/>
                <w:color w:val="000000"/>
                <w:sz w:val="24"/>
                <w:szCs w:val="24"/>
              </w:rPr>
            </w:pPr>
            <w:r w:rsidRPr="00982AC8">
              <w:rPr>
                <w:rFonts w:ascii="Trebuchet MS" w:hAnsi="Trebuchet MS"/>
                <w:b/>
                <w:bCs/>
                <w:color w:val="000000"/>
                <w:sz w:val="24"/>
                <w:szCs w:val="24"/>
              </w:rPr>
              <w:t>Date solicitate</w:t>
            </w:r>
          </w:p>
        </w:tc>
        <w:tc>
          <w:tcPr>
            <w:tcW w:w="4819" w:type="dxa"/>
            <w:tcBorders>
              <w:top w:val="single" w:sz="4" w:space="0" w:color="auto"/>
              <w:left w:val="nil"/>
              <w:bottom w:val="single" w:sz="4" w:space="0" w:color="auto"/>
              <w:right w:val="single" w:sz="4" w:space="0" w:color="auto"/>
            </w:tcBorders>
            <w:shd w:val="clear" w:color="000000" w:fill="EEECE1"/>
            <w:hideMark/>
          </w:tcPr>
          <w:p w:rsidR="00982AC8" w:rsidRPr="00982AC8" w:rsidRDefault="00982AC8" w:rsidP="00982AC8">
            <w:pPr>
              <w:jc w:val="both"/>
              <w:rPr>
                <w:rFonts w:ascii="Trebuchet MS" w:hAnsi="Trebuchet MS"/>
                <w:b/>
                <w:bCs/>
                <w:color w:val="000000"/>
                <w:sz w:val="24"/>
                <w:szCs w:val="24"/>
                <w:lang w:val="fr-FR"/>
              </w:rPr>
            </w:pPr>
            <w:r w:rsidRPr="00982AC8">
              <w:rPr>
                <w:rFonts w:ascii="Trebuchet MS" w:hAnsi="Trebuchet MS"/>
                <w:b/>
                <w:bCs/>
                <w:color w:val="000000"/>
                <w:sz w:val="24"/>
                <w:szCs w:val="24"/>
                <w:lang w:val="fr-FR"/>
              </w:rPr>
              <w:t>Date de completat de catre GALMMV</w:t>
            </w:r>
          </w:p>
        </w:tc>
      </w:tr>
      <w:tr w:rsidR="00982AC8" w:rsidRPr="00982AC8" w:rsidTr="00982AC8">
        <w:trPr>
          <w:trHeight w:val="542"/>
        </w:trPr>
        <w:tc>
          <w:tcPr>
            <w:tcW w:w="5099" w:type="dxa"/>
            <w:tcBorders>
              <w:top w:val="nil"/>
              <w:left w:val="single" w:sz="4" w:space="0" w:color="auto"/>
              <w:bottom w:val="single" w:sz="4" w:space="0" w:color="auto"/>
              <w:right w:val="single" w:sz="4" w:space="0" w:color="auto"/>
            </w:tcBorders>
            <w:shd w:val="clear" w:color="auto" w:fill="auto"/>
            <w:vAlign w:val="center"/>
            <w:hideMark/>
          </w:tcPr>
          <w:p w:rsidR="00982AC8" w:rsidRPr="00982AC8" w:rsidRDefault="00982AC8" w:rsidP="00982AC8">
            <w:pPr>
              <w:rPr>
                <w:rFonts w:ascii="Trebuchet MS" w:hAnsi="Trebuchet MS"/>
                <w:b/>
                <w:bCs/>
                <w:color w:val="000000"/>
                <w:sz w:val="22"/>
                <w:szCs w:val="22"/>
                <w:lang w:val="fr-FR"/>
              </w:rPr>
            </w:pPr>
            <w:r w:rsidRPr="00982AC8">
              <w:rPr>
                <w:rFonts w:ascii="Trebuchet MS" w:hAnsi="Trebuchet MS"/>
                <w:b/>
                <w:bCs/>
                <w:color w:val="000000"/>
                <w:sz w:val="22"/>
                <w:szCs w:val="22"/>
                <w:lang w:val="fr-FR"/>
              </w:rPr>
              <w:t>Denumire solicitant :</w:t>
            </w:r>
          </w:p>
        </w:tc>
        <w:tc>
          <w:tcPr>
            <w:tcW w:w="4819" w:type="dxa"/>
            <w:tcBorders>
              <w:top w:val="nil"/>
              <w:left w:val="nil"/>
              <w:bottom w:val="single" w:sz="4" w:space="0" w:color="auto"/>
              <w:right w:val="single" w:sz="4" w:space="0" w:color="auto"/>
            </w:tcBorders>
            <w:shd w:val="clear" w:color="auto" w:fill="auto"/>
            <w:hideMark/>
          </w:tcPr>
          <w:p w:rsidR="00982AC8" w:rsidRPr="00982AC8" w:rsidRDefault="00982AC8" w:rsidP="00982AC8">
            <w:pPr>
              <w:jc w:val="both"/>
              <w:rPr>
                <w:rFonts w:ascii="Trebuchet MS" w:hAnsi="Trebuchet MS"/>
                <w:color w:val="000000"/>
                <w:sz w:val="22"/>
                <w:szCs w:val="22"/>
                <w:lang w:val="fr-FR"/>
              </w:rPr>
            </w:pPr>
            <w:r w:rsidRPr="00982AC8">
              <w:rPr>
                <w:rFonts w:ascii="Trebuchet MS" w:hAnsi="Trebuchet MS"/>
                <w:color w:val="000000"/>
                <w:sz w:val="22"/>
                <w:szCs w:val="22"/>
                <w:lang w:val="fr-FR"/>
              </w:rPr>
              <w:t> </w:t>
            </w:r>
          </w:p>
        </w:tc>
      </w:tr>
      <w:tr w:rsidR="00982AC8" w:rsidRPr="00982AC8" w:rsidTr="00982AC8">
        <w:trPr>
          <w:trHeight w:val="542"/>
        </w:trPr>
        <w:tc>
          <w:tcPr>
            <w:tcW w:w="5099" w:type="dxa"/>
            <w:tcBorders>
              <w:top w:val="nil"/>
              <w:left w:val="single" w:sz="4" w:space="0" w:color="auto"/>
              <w:bottom w:val="single" w:sz="6" w:space="0" w:color="auto"/>
              <w:right w:val="single" w:sz="4" w:space="0" w:color="auto"/>
            </w:tcBorders>
            <w:shd w:val="clear" w:color="auto" w:fill="auto"/>
            <w:vAlign w:val="center"/>
          </w:tcPr>
          <w:p w:rsidR="00982AC8" w:rsidRPr="00982AC8" w:rsidRDefault="00982AC8" w:rsidP="00982AC8">
            <w:pPr>
              <w:rPr>
                <w:rFonts w:ascii="Trebuchet MS" w:hAnsi="Trebuchet MS"/>
                <w:b/>
                <w:bCs/>
                <w:color w:val="000000"/>
                <w:sz w:val="22"/>
                <w:szCs w:val="22"/>
                <w:lang w:val="fr-FR"/>
              </w:rPr>
            </w:pPr>
            <w:r w:rsidRPr="00982AC8">
              <w:rPr>
                <w:rFonts w:ascii="Trebuchet MS" w:hAnsi="Trebuchet MS"/>
                <w:b/>
                <w:bCs/>
                <w:color w:val="000000"/>
                <w:sz w:val="22"/>
                <w:szCs w:val="22"/>
                <w:lang w:val="fr-FR"/>
              </w:rPr>
              <w:t>Statutul juridic :</w:t>
            </w:r>
          </w:p>
        </w:tc>
        <w:tc>
          <w:tcPr>
            <w:tcW w:w="4819" w:type="dxa"/>
            <w:tcBorders>
              <w:top w:val="nil"/>
              <w:left w:val="nil"/>
              <w:bottom w:val="single" w:sz="6" w:space="0" w:color="auto"/>
              <w:right w:val="single" w:sz="4" w:space="0" w:color="auto"/>
            </w:tcBorders>
            <w:shd w:val="clear" w:color="auto" w:fill="auto"/>
          </w:tcPr>
          <w:p w:rsidR="00982AC8" w:rsidRPr="00982AC8" w:rsidRDefault="00982AC8" w:rsidP="00982AC8">
            <w:pPr>
              <w:jc w:val="both"/>
              <w:rPr>
                <w:rFonts w:ascii="Trebuchet MS" w:hAnsi="Trebuchet MS"/>
                <w:color w:val="000000"/>
                <w:sz w:val="22"/>
                <w:szCs w:val="22"/>
                <w:lang w:val="fr-FR"/>
              </w:rPr>
            </w:pPr>
          </w:p>
        </w:tc>
      </w:tr>
      <w:tr w:rsidR="00982AC8" w:rsidRPr="00982AC8" w:rsidTr="00982AC8">
        <w:trPr>
          <w:trHeight w:val="291"/>
        </w:trPr>
        <w:tc>
          <w:tcPr>
            <w:tcW w:w="991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82AC8" w:rsidRPr="00982AC8" w:rsidRDefault="00982AC8" w:rsidP="00982AC8">
            <w:pPr>
              <w:jc w:val="center"/>
              <w:rPr>
                <w:rFonts w:ascii="Trebuchet MS" w:hAnsi="Trebuchet MS"/>
                <w:b/>
                <w:color w:val="000000"/>
                <w:sz w:val="22"/>
                <w:szCs w:val="22"/>
                <w:lang w:val="fr-FR"/>
              </w:rPr>
            </w:pPr>
            <w:r w:rsidRPr="00982AC8">
              <w:rPr>
                <w:rFonts w:ascii="Trebuchet MS" w:hAnsi="Trebuchet MS"/>
                <w:b/>
                <w:color w:val="000000"/>
                <w:sz w:val="22"/>
                <w:szCs w:val="22"/>
                <w:lang w:val="fr-FR"/>
              </w:rPr>
              <w:t>Date personale reprezentant legal</w:t>
            </w:r>
          </w:p>
        </w:tc>
      </w:tr>
      <w:tr w:rsidR="00982AC8" w:rsidRPr="00982AC8" w:rsidTr="00982AC8">
        <w:trPr>
          <w:trHeight w:val="273"/>
        </w:trPr>
        <w:tc>
          <w:tcPr>
            <w:tcW w:w="5099" w:type="dxa"/>
            <w:tcBorders>
              <w:top w:val="single" w:sz="6" w:space="0" w:color="auto"/>
              <w:left w:val="single" w:sz="6" w:space="0" w:color="auto"/>
              <w:bottom w:val="single" w:sz="6" w:space="0" w:color="auto"/>
              <w:right w:val="single" w:sz="6" w:space="0" w:color="auto"/>
            </w:tcBorders>
            <w:shd w:val="clear" w:color="auto" w:fill="auto"/>
          </w:tcPr>
          <w:p w:rsidR="00982AC8" w:rsidRPr="00982AC8" w:rsidRDefault="00982AC8" w:rsidP="00982AC8">
            <w:pPr>
              <w:rPr>
                <w:rFonts w:ascii="Trebuchet MS" w:hAnsi="Trebuchet MS"/>
                <w:sz w:val="22"/>
                <w:szCs w:val="22"/>
              </w:rPr>
            </w:pPr>
            <w:r w:rsidRPr="00982AC8">
              <w:rPr>
                <w:rFonts w:ascii="Trebuchet MS" w:hAnsi="Trebuchet MS"/>
                <w:sz w:val="22"/>
                <w:szCs w:val="22"/>
              </w:rPr>
              <w:t>Nume:</w:t>
            </w:r>
          </w:p>
        </w:tc>
        <w:tc>
          <w:tcPr>
            <w:tcW w:w="4819" w:type="dxa"/>
            <w:tcBorders>
              <w:top w:val="single" w:sz="6" w:space="0" w:color="auto"/>
              <w:left w:val="single" w:sz="6" w:space="0" w:color="auto"/>
              <w:bottom w:val="single" w:sz="6" w:space="0" w:color="auto"/>
              <w:right w:val="single" w:sz="6" w:space="0" w:color="auto"/>
            </w:tcBorders>
            <w:shd w:val="clear" w:color="auto" w:fill="auto"/>
          </w:tcPr>
          <w:p w:rsidR="00982AC8" w:rsidRPr="00982AC8" w:rsidRDefault="00982AC8" w:rsidP="00982AC8">
            <w:pPr>
              <w:jc w:val="both"/>
              <w:rPr>
                <w:rFonts w:ascii="Trebuchet MS" w:hAnsi="Trebuchet MS"/>
                <w:color w:val="000000"/>
                <w:sz w:val="22"/>
                <w:szCs w:val="22"/>
                <w:lang w:val="fr-FR"/>
              </w:rPr>
            </w:pPr>
          </w:p>
        </w:tc>
      </w:tr>
      <w:tr w:rsidR="00982AC8" w:rsidRPr="00982AC8" w:rsidTr="00982AC8">
        <w:trPr>
          <w:trHeight w:val="345"/>
        </w:trPr>
        <w:tc>
          <w:tcPr>
            <w:tcW w:w="5099" w:type="dxa"/>
            <w:tcBorders>
              <w:top w:val="single" w:sz="6" w:space="0" w:color="auto"/>
              <w:left w:val="single" w:sz="6" w:space="0" w:color="auto"/>
              <w:bottom w:val="single" w:sz="6" w:space="0" w:color="auto"/>
              <w:right w:val="single" w:sz="6" w:space="0" w:color="auto"/>
            </w:tcBorders>
            <w:shd w:val="clear" w:color="auto" w:fill="auto"/>
          </w:tcPr>
          <w:p w:rsidR="00982AC8" w:rsidRPr="00982AC8" w:rsidRDefault="00982AC8" w:rsidP="00982AC8">
            <w:pPr>
              <w:rPr>
                <w:rFonts w:ascii="Trebuchet MS" w:hAnsi="Trebuchet MS"/>
                <w:sz w:val="22"/>
                <w:szCs w:val="22"/>
              </w:rPr>
            </w:pPr>
            <w:r w:rsidRPr="00982AC8">
              <w:rPr>
                <w:rFonts w:ascii="Trebuchet MS" w:hAnsi="Trebuchet MS"/>
                <w:sz w:val="22"/>
                <w:szCs w:val="22"/>
              </w:rPr>
              <w:t>Prenume:</w:t>
            </w:r>
          </w:p>
        </w:tc>
        <w:tc>
          <w:tcPr>
            <w:tcW w:w="4819" w:type="dxa"/>
            <w:tcBorders>
              <w:top w:val="single" w:sz="6" w:space="0" w:color="auto"/>
              <w:left w:val="single" w:sz="6" w:space="0" w:color="auto"/>
              <w:bottom w:val="single" w:sz="6" w:space="0" w:color="auto"/>
              <w:right w:val="single" w:sz="6" w:space="0" w:color="auto"/>
            </w:tcBorders>
            <w:shd w:val="clear" w:color="auto" w:fill="auto"/>
          </w:tcPr>
          <w:p w:rsidR="00982AC8" w:rsidRPr="00982AC8" w:rsidRDefault="00982AC8" w:rsidP="00982AC8">
            <w:pPr>
              <w:jc w:val="both"/>
              <w:rPr>
                <w:rFonts w:ascii="Trebuchet MS" w:hAnsi="Trebuchet MS"/>
                <w:color w:val="000000"/>
                <w:sz w:val="22"/>
                <w:szCs w:val="22"/>
                <w:lang w:val="fr-FR"/>
              </w:rPr>
            </w:pPr>
          </w:p>
        </w:tc>
      </w:tr>
      <w:tr w:rsidR="00982AC8" w:rsidRPr="00982AC8" w:rsidTr="00982AC8">
        <w:trPr>
          <w:trHeight w:val="237"/>
        </w:trPr>
        <w:tc>
          <w:tcPr>
            <w:tcW w:w="5099" w:type="dxa"/>
            <w:tcBorders>
              <w:top w:val="single" w:sz="6" w:space="0" w:color="auto"/>
              <w:left w:val="single" w:sz="6" w:space="0" w:color="auto"/>
              <w:bottom w:val="single" w:sz="6" w:space="0" w:color="auto"/>
              <w:right w:val="single" w:sz="6" w:space="0" w:color="auto"/>
            </w:tcBorders>
            <w:shd w:val="clear" w:color="auto" w:fill="auto"/>
          </w:tcPr>
          <w:p w:rsidR="00982AC8" w:rsidRPr="00982AC8" w:rsidRDefault="00982AC8" w:rsidP="00982AC8">
            <w:pPr>
              <w:rPr>
                <w:rFonts w:ascii="Trebuchet MS" w:hAnsi="Trebuchet MS"/>
                <w:sz w:val="22"/>
                <w:szCs w:val="22"/>
              </w:rPr>
            </w:pPr>
            <w:r w:rsidRPr="00982AC8">
              <w:rPr>
                <w:rFonts w:ascii="Trebuchet MS" w:hAnsi="Trebuchet MS"/>
                <w:sz w:val="22"/>
                <w:szCs w:val="22"/>
              </w:rPr>
              <w:t>Funcţie:</w:t>
            </w:r>
          </w:p>
        </w:tc>
        <w:tc>
          <w:tcPr>
            <w:tcW w:w="4819" w:type="dxa"/>
            <w:tcBorders>
              <w:top w:val="single" w:sz="6" w:space="0" w:color="auto"/>
              <w:left w:val="single" w:sz="6" w:space="0" w:color="auto"/>
              <w:bottom w:val="single" w:sz="6" w:space="0" w:color="auto"/>
              <w:right w:val="single" w:sz="6" w:space="0" w:color="auto"/>
            </w:tcBorders>
            <w:shd w:val="clear" w:color="auto" w:fill="auto"/>
          </w:tcPr>
          <w:p w:rsidR="00982AC8" w:rsidRPr="00982AC8" w:rsidRDefault="00982AC8" w:rsidP="00982AC8">
            <w:pPr>
              <w:jc w:val="both"/>
              <w:rPr>
                <w:rFonts w:ascii="Trebuchet MS" w:hAnsi="Trebuchet MS"/>
                <w:color w:val="000000"/>
                <w:sz w:val="22"/>
                <w:szCs w:val="22"/>
                <w:lang w:val="fr-FR"/>
              </w:rPr>
            </w:pPr>
          </w:p>
        </w:tc>
      </w:tr>
      <w:tr w:rsidR="00982AC8" w:rsidRPr="00982AC8" w:rsidTr="00982AC8">
        <w:trPr>
          <w:trHeight w:val="542"/>
        </w:trPr>
        <w:tc>
          <w:tcPr>
            <w:tcW w:w="5099" w:type="dxa"/>
            <w:tcBorders>
              <w:top w:val="single" w:sz="6" w:space="0" w:color="auto"/>
              <w:left w:val="single" w:sz="4" w:space="0" w:color="auto"/>
              <w:bottom w:val="single" w:sz="4" w:space="0" w:color="auto"/>
              <w:right w:val="single" w:sz="4" w:space="0" w:color="auto"/>
            </w:tcBorders>
            <w:shd w:val="clear" w:color="auto" w:fill="auto"/>
            <w:vAlign w:val="center"/>
          </w:tcPr>
          <w:p w:rsidR="00982AC8" w:rsidRPr="00982AC8" w:rsidRDefault="00982AC8" w:rsidP="00982AC8">
            <w:pPr>
              <w:rPr>
                <w:rFonts w:ascii="Trebuchet MS" w:hAnsi="Trebuchet MS"/>
                <w:b/>
                <w:bCs/>
                <w:color w:val="000000"/>
                <w:sz w:val="22"/>
                <w:szCs w:val="22"/>
              </w:rPr>
            </w:pPr>
            <w:r w:rsidRPr="00982AC8">
              <w:rPr>
                <w:rFonts w:ascii="Trebuchet MS" w:hAnsi="Trebuchet MS"/>
                <w:b/>
                <w:bCs/>
                <w:color w:val="000000"/>
                <w:sz w:val="22"/>
                <w:szCs w:val="22"/>
              </w:rPr>
              <w:t>Titlu proiect:</w:t>
            </w:r>
          </w:p>
        </w:tc>
        <w:tc>
          <w:tcPr>
            <w:tcW w:w="4819" w:type="dxa"/>
            <w:tcBorders>
              <w:top w:val="single" w:sz="6" w:space="0" w:color="auto"/>
              <w:left w:val="nil"/>
              <w:bottom w:val="single" w:sz="4" w:space="0" w:color="auto"/>
              <w:right w:val="single" w:sz="4" w:space="0" w:color="auto"/>
            </w:tcBorders>
            <w:shd w:val="clear" w:color="auto" w:fill="auto"/>
          </w:tcPr>
          <w:p w:rsidR="00982AC8" w:rsidRPr="00982AC8" w:rsidRDefault="00982AC8" w:rsidP="00982AC8">
            <w:pPr>
              <w:jc w:val="both"/>
              <w:rPr>
                <w:rFonts w:ascii="Trebuchet MS" w:hAnsi="Trebuchet MS"/>
                <w:color w:val="000000"/>
                <w:sz w:val="22"/>
                <w:szCs w:val="22"/>
              </w:rPr>
            </w:pPr>
          </w:p>
        </w:tc>
      </w:tr>
      <w:tr w:rsidR="00982AC8" w:rsidRPr="00982AC8" w:rsidTr="00982AC8">
        <w:trPr>
          <w:trHeight w:val="542"/>
        </w:trPr>
        <w:tc>
          <w:tcPr>
            <w:tcW w:w="5099" w:type="dxa"/>
            <w:tcBorders>
              <w:top w:val="nil"/>
              <w:left w:val="single" w:sz="4" w:space="0" w:color="auto"/>
              <w:bottom w:val="single" w:sz="4" w:space="0" w:color="auto"/>
              <w:right w:val="single" w:sz="4" w:space="0" w:color="auto"/>
            </w:tcBorders>
            <w:shd w:val="clear" w:color="auto" w:fill="auto"/>
          </w:tcPr>
          <w:p w:rsidR="00982AC8" w:rsidRPr="00982AC8" w:rsidRDefault="00982AC8" w:rsidP="00982AC8">
            <w:pPr>
              <w:rPr>
                <w:rFonts w:ascii="Trebuchet MS" w:hAnsi="Trebuchet MS"/>
                <w:sz w:val="22"/>
                <w:szCs w:val="22"/>
              </w:rPr>
            </w:pPr>
            <w:r w:rsidRPr="00982AC8">
              <w:rPr>
                <w:rFonts w:ascii="Trebuchet MS" w:hAnsi="Trebuchet MS"/>
                <w:sz w:val="22"/>
                <w:szCs w:val="22"/>
              </w:rPr>
              <w:t>Data lansării apelului de selecție de către GAL:</w:t>
            </w:r>
          </w:p>
        </w:tc>
        <w:tc>
          <w:tcPr>
            <w:tcW w:w="4819" w:type="dxa"/>
            <w:tcBorders>
              <w:top w:val="nil"/>
              <w:left w:val="nil"/>
              <w:bottom w:val="single" w:sz="4" w:space="0" w:color="auto"/>
              <w:right w:val="single" w:sz="4" w:space="0" w:color="auto"/>
            </w:tcBorders>
            <w:shd w:val="clear" w:color="auto" w:fill="auto"/>
          </w:tcPr>
          <w:p w:rsidR="00982AC8" w:rsidRPr="00982AC8" w:rsidRDefault="00982AC8" w:rsidP="00982AC8"/>
        </w:tc>
      </w:tr>
      <w:tr w:rsidR="00982AC8" w:rsidRPr="00982AC8" w:rsidTr="00982AC8">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rsidR="00982AC8" w:rsidRPr="00982AC8" w:rsidRDefault="00982AC8" w:rsidP="00982AC8">
            <w:pPr>
              <w:rPr>
                <w:rFonts w:ascii="Trebuchet MS" w:hAnsi="Trebuchet MS"/>
                <w:b/>
                <w:bCs/>
                <w:color w:val="000000"/>
                <w:sz w:val="22"/>
                <w:szCs w:val="22"/>
                <w:lang w:val="fr-FR"/>
              </w:rPr>
            </w:pPr>
            <w:r w:rsidRPr="00982AC8">
              <w:rPr>
                <w:rFonts w:ascii="Trebuchet MS" w:hAnsi="Trebuchet MS"/>
                <w:b/>
                <w:bCs/>
                <w:color w:val="000000"/>
                <w:sz w:val="22"/>
                <w:szCs w:val="22"/>
                <w:lang w:val="fr-FR"/>
              </w:rPr>
              <w:t xml:space="preserve">Data înregistrării proiectului la GAL: </w:t>
            </w:r>
          </w:p>
        </w:tc>
        <w:tc>
          <w:tcPr>
            <w:tcW w:w="4819" w:type="dxa"/>
            <w:tcBorders>
              <w:top w:val="nil"/>
              <w:left w:val="nil"/>
              <w:bottom w:val="single" w:sz="4" w:space="0" w:color="auto"/>
              <w:right w:val="single" w:sz="4" w:space="0" w:color="auto"/>
            </w:tcBorders>
            <w:shd w:val="clear" w:color="auto" w:fill="auto"/>
          </w:tcPr>
          <w:p w:rsidR="00982AC8" w:rsidRPr="00982AC8" w:rsidRDefault="00982AC8" w:rsidP="00982AC8">
            <w:pPr>
              <w:jc w:val="both"/>
              <w:rPr>
                <w:rFonts w:ascii="Trebuchet MS" w:hAnsi="Trebuchet MS"/>
                <w:color w:val="000000"/>
                <w:sz w:val="22"/>
                <w:szCs w:val="22"/>
                <w:lang w:val="fr-FR"/>
              </w:rPr>
            </w:pPr>
          </w:p>
        </w:tc>
      </w:tr>
      <w:tr w:rsidR="00982AC8" w:rsidRPr="00982AC8" w:rsidTr="00982AC8">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rsidR="00982AC8" w:rsidRPr="00982AC8" w:rsidRDefault="00982AC8" w:rsidP="00982AC8">
            <w:pPr>
              <w:rPr>
                <w:rFonts w:ascii="Trebuchet MS" w:hAnsi="Trebuchet MS"/>
                <w:b/>
                <w:bCs/>
                <w:color w:val="000000"/>
                <w:sz w:val="22"/>
                <w:szCs w:val="22"/>
                <w:lang w:val="fr-FR"/>
              </w:rPr>
            </w:pPr>
            <w:r w:rsidRPr="00982AC8">
              <w:rPr>
                <w:rFonts w:ascii="Trebuchet MS" w:hAnsi="Trebuchet MS"/>
                <w:b/>
                <w:bCs/>
                <w:color w:val="000000"/>
                <w:sz w:val="22"/>
                <w:szCs w:val="22"/>
                <w:lang w:val="fr-FR"/>
              </w:rPr>
              <w:t>Data depunerii proiectului de către GAL la SLIN-OJFIR</w:t>
            </w:r>
          </w:p>
        </w:tc>
        <w:tc>
          <w:tcPr>
            <w:tcW w:w="4819" w:type="dxa"/>
            <w:tcBorders>
              <w:top w:val="nil"/>
              <w:left w:val="nil"/>
              <w:bottom w:val="single" w:sz="4" w:space="0" w:color="auto"/>
              <w:right w:val="single" w:sz="4" w:space="0" w:color="auto"/>
            </w:tcBorders>
            <w:shd w:val="clear" w:color="auto" w:fill="auto"/>
          </w:tcPr>
          <w:p w:rsidR="00982AC8" w:rsidRPr="00982AC8" w:rsidRDefault="00982AC8" w:rsidP="00982AC8">
            <w:pPr>
              <w:jc w:val="both"/>
              <w:rPr>
                <w:rFonts w:ascii="Trebuchet MS" w:hAnsi="Trebuchet MS"/>
                <w:color w:val="000000"/>
                <w:sz w:val="22"/>
                <w:szCs w:val="22"/>
                <w:lang w:val="fr-FR"/>
              </w:rPr>
            </w:pPr>
          </w:p>
        </w:tc>
      </w:tr>
      <w:tr w:rsidR="00982AC8" w:rsidRPr="00982AC8" w:rsidTr="00982AC8">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rsidR="00982AC8" w:rsidRPr="00982AC8" w:rsidRDefault="00982AC8" w:rsidP="00982AC8">
            <w:pPr>
              <w:rPr>
                <w:rFonts w:ascii="Trebuchet MS" w:hAnsi="Trebuchet MS"/>
                <w:b/>
                <w:bCs/>
                <w:color w:val="000000"/>
                <w:sz w:val="22"/>
                <w:szCs w:val="22"/>
              </w:rPr>
            </w:pPr>
            <w:r w:rsidRPr="00982AC8">
              <w:rPr>
                <w:rFonts w:ascii="Trebuchet MS" w:hAnsi="Trebuchet MS"/>
                <w:b/>
                <w:bCs/>
                <w:color w:val="000000"/>
                <w:sz w:val="22"/>
                <w:szCs w:val="22"/>
              </w:rPr>
              <w:t>Obiectivul și tipul proiectului:</w:t>
            </w:r>
          </w:p>
        </w:tc>
        <w:tc>
          <w:tcPr>
            <w:tcW w:w="4819" w:type="dxa"/>
            <w:tcBorders>
              <w:top w:val="nil"/>
              <w:left w:val="nil"/>
              <w:bottom w:val="single" w:sz="4" w:space="0" w:color="auto"/>
              <w:right w:val="single" w:sz="4" w:space="0" w:color="auto"/>
            </w:tcBorders>
            <w:shd w:val="clear" w:color="auto" w:fill="auto"/>
          </w:tcPr>
          <w:p w:rsidR="00982AC8" w:rsidRPr="00982AC8" w:rsidRDefault="00982AC8" w:rsidP="00982AC8">
            <w:pPr>
              <w:jc w:val="both"/>
              <w:rPr>
                <w:rFonts w:ascii="Trebuchet MS" w:hAnsi="Trebuchet MS"/>
                <w:color w:val="000000"/>
                <w:sz w:val="22"/>
                <w:szCs w:val="22"/>
              </w:rPr>
            </w:pPr>
          </w:p>
        </w:tc>
      </w:tr>
      <w:tr w:rsidR="00982AC8" w:rsidRPr="00982AC8" w:rsidTr="00982AC8">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rsidR="00982AC8" w:rsidRPr="00982AC8" w:rsidRDefault="00982AC8" w:rsidP="00982AC8">
            <w:pPr>
              <w:rPr>
                <w:rFonts w:ascii="Trebuchet MS" w:hAnsi="Trebuchet MS"/>
                <w:b/>
                <w:bCs/>
                <w:color w:val="000000"/>
                <w:sz w:val="22"/>
                <w:szCs w:val="22"/>
              </w:rPr>
            </w:pPr>
            <w:r w:rsidRPr="00982AC8">
              <w:rPr>
                <w:rFonts w:ascii="Trebuchet MS" w:hAnsi="Trebuchet MS"/>
                <w:b/>
                <w:bCs/>
                <w:color w:val="000000"/>
                <w:sz w:val="22"/>
                <w:szCs w:val="22"/>
                <w:lang w:val="fr-FR"/>
              </w:rPr>
              <w:t xml:space="preserve">Obiectivele proiectului se încadrează în prevederile Reg. </w:t>
            </w:r>
            <w:r w:rsidRPr="00982AC8">
              <w:rPr>
                <w:rFonts w:ascii="Trebuchet MS" w:hAnsi="Trebuchet MS"/>
                <w:b/>
                <w:bCs/>
                <w:color w:val="000000"/>
                <w:sz w:val="22"/>
                <w:szCs w:val="22"/>
              </w:rPr>
              <w:t xml:space="preserve">(UE) nr.1305/2013 </w:t>
            </w:r>
            <w:r w:rsidRPr="00982AC8">
              <w:rPr>
                <w:rFonts w:ascii="Trebuchet MS" w:hAnsi="Trebuchet MS"/>
                <w:b/>
                <w:bCs/>
                <w:color w:val="00B050"/>
                <w:sz w:val="22"/>
                <w:szCs w:val="22"/>
              </w:rPr>
              <w:t>art. 17, (1) lit. a</w:t>
            </w:r>
            <w:r w:rsidRPr="00982AC8">
              <w:rPr>
                <w:rFonts w:ascii="Trebuchet MS" w:hAnsi="Trebuchet MS"/>
                <w:b/>
                <w:bCs/>
                <w:color w:val="00B050"/>
                <w:sz w:val="22"/>
                <w:szCs w:val="22"/>
                <w:vertAlign w:val="superscript"/>
              </w:rPr>
              <w:footnoteReference w:id="2"/>
            </w:r>
          </w:p>
        </w:tc>
        <w:tc>
          <w:tcPr>
            <w:tcW w:w="4819" w:type="dxa"/>
            <w:tcBorders>
              <w:top w:val="nil"/>
              <w:left w:val="nil"/>
              <w:bottom w:val="single" w:sz="4" w:space="0" w:color="auto"/>
              <w:right w:val="single" w:sz="4" w:space="0" w:color="auto"/>
            </w:tcBorders>
            <w:shd w:val="clear" w:color="auto" w:fill="auto"/>
          </w:tcPr>
          <w:p w:rsidR="00982AC8" w:rsidRPr="00982AC8" w:rsidRDefault="00982AC8" w:rsidP="00982AC8">
            <w:pPr>
              <w:jc w:val="both"/>
              <w:rPr>
                <w:rFonts w:ascii="Trebuchet MS" w:hAnsi="Trebuchet MS"/>
                <w:color w:val="000000"/>
                <w:sz w:val="22"/>
                <w:szCs w:val="22"/>
              </w:rPr>
            </w:pPr>
          </w:p>
        </w:tc>
      </w:tr>
      <w:tr w:rsidR="00982AC8" w:rsidRPr="00982AC8" w:rsidTr="00982AC8">
        <w:trPr>
          <w:trHeight w:val="349"/>
        </w:trPr>
        <w:tc>
          <w:tcPr>
            <w:tcW w:w="5099" w:type="dxa"/>
            <w:tcBorders>
              <w:top w:val="nil"/>
              <w:left w:val="single" w:sz="4" w:space="0" w:color="auto"/>
              <w:bottom w:val="single" w:sz="4" w:space="0" w:color="auto"/>
              <w:right w:val="single" w:sz="4" w:space="0" w:color="auto"/>
            </w:tcBorders>
            <w:shd w:val="clear" w:color="auto" w:fill="auto"/>
            <w:vAlign w:val="center"/>
            <w:hideMark/>
          </w:tcPr>
          <w:p w:rsidR="00982AC8" w:rsidRPr="00982AC8" w:rsidRDefault="00982AC8" w:rsidP="00982AC8">
            <w:pPr>
              <w:rPr>
                <w:rFonts w:ascii="Trebuchet MS" w:hAnsi="Trebuchet MS"/>
                <w:b/>
                <w:bCs/>
                <w:color w:val="000000"/>
                <w:sz w:val="22"/>
                <w:szCs w:val="22"/>
              </w:rPr>
            </w:pPr>
            <w:r w:rsidRPr="00982AC8">
              <w:rPr>
                <w:rFonts w:ascii="Trebuchet MS" w:hAnsi="Trebuchet MS"/>
                <w:b/>
                <w:bCs/>
                <w:color w:val="000000"/>
                <w:sz w:val="22"/>
                <w:szCs w:val="22"/>
              </w:rPr>
              <w:t xml:space="preserve">Amplasare proiect (localitate/localitati)  </w:t>
            </w:r>
          </w:p>
        </w:tc>
        <w:tc>
          <w:tcPr>
            <w:tcW w:w="4819" w:type="dxa"/>
            <w:tcBorders>
              <w:top w:val="nil"/>
              <w:left w:val="nil"/>
              <w:bottom w:val="single" w:sz="4" w:space="0" w:color="auto"/>
              <w:right w:val="single" w:sz="4" w:space="0" w:color="auto"/>
            </w:tcBorders>
            <w:shd w:val="clear" w:color="auto" w:fill="auto"/>
            <w:hideMark/>
          </w:tcPr>
          <w:p w:rsidR="00982AC8" w:rsidRPr="00982AC8" w:rsidRDefault="00982AC8" w:rsidP="00982AC8">
            <w:pPr>
              <w:jc w:val="both"/>
              <w:rPr>
                <w:rFonts w:ascii="Trebuchet MS" w:hAnsi="Trebuchet MS"/>
                <w:color w:val="000000"/>
                <w:sz w:val="22"/>
                <w:szCs w:val="22"/>
              </w:rPr>
            </w:pPr>
            <w:r w:rsidRPr="00982AC8">
              <w:rPr>
                <w:rFonts w:ascii="Trebuchet MS" w:hAnsi="Trebuchet MS"/>
                <w:color w:val="000000"/>
                <w:sz w:val="22"/>
                <w:szCs w:val="22"/>
              </w:rPr>
              <w:t> </w:t>
            </w:r>
          </w:p>
        </w:tc>
      </w:tr>
    </w:tbl>
    <w:p w:rsidR="00982AC8" w:rsidRPr="006255F8" w:rsidRDefault="006D509A" w:rsidP="006D509A">
      <w:pPr>
        <w:pStyle w:val="Caption"/>
        <w:jc w:val="left"/>
        <w:rPr>
          <w:rFonts w:ascii="Calibri" w:eastAsia="Calibri" w:hAnsi="Calibri"/>
          <w:i/>
          <w:kern w:val="32"/>
          <w:szCs w:val="22"/>
        </w:rPr>
      </w:pPr>
      <w:bookmarkStart w:id="1" w:name="_Toc73382176"/>
      <w:r>
        <w:t xml:space="preserve">Tabel </w:t>
      </w:r>
      <w:r>
        <w:fldChar w:fldCharType="begin"/>
      </w:r>
      <w:r>
        <w:instrText xml:space="preserve"> SEQ Tabel \* ARABIC </w:instrText>
      </w:r>
      <w:r>
        <w:fldChar w:fldCharType="separate"/>
      </w:r>
      <w:r w:rsidR="000C753C">
        <w:rPr>
          <w:noProof/>
        </w:rPr>
        <w:t>1</w:t>
      </w:r>
      <w:r>
        <w:fldChar w:fldCharType="end"/>
      </w:r>
      <w:r>
        <w:t>.</w:t>
      </w:r>
      <w:r w:rsidRPr="006D509A">
        <w:t xml:space="preserve"> Date de completat de catre GALMMV</w:t>
      </w:r>
      <w:bookmarkEnd w:id="1"/>
    </w:p>
    <w:bookmarkEnd w:id="0"/>
    <w:p w:rsidR="00CA0FEC" w:rsidRPr="00BE5A07" w:rsidRDefault="00CA0FEC" w:rsidP="00CA0FEC">
      <w:pPr>
        <w:rPr>
          <w:rFonts w:ascii="Trebuchet MS" w:hAnsi="Trebuchet MS"/>
          <w:sz w:val="22"/>
          <w:szCs w:val="22"/>
        </w:rPr>
      </w:pPr>
    </w:p>
    <w:p w:rsidR="009B4875" w:rsidRDefault="00EB41EA" w:rsidP="00AB2DBE">
      <w:pPr>
        <w:overflowPunct w:val="0"/>
        <w:autoSpaceDE w:val="0"/>
        <w:autoSpaceDN w:val="0"/>
        <w:adjustRightInd w:val="0"/>
        <w:rPr>
          <w:rFonts w:ascii="Calibri" w:hAnsi="Calibri"/>
          <w:bCs/>
          <w:sz w:val="24"/>
          <w:szCs w:val="24"/>
          <w:lang w:eastAsia="fr-FR"/>
        </w:rPr>
      </w:pPr>
      <w:r>
        <w:rPr>
          <w:rFonts w:ascii="Calibri" w:hAnsi="Calibri"/>
          <w:bCs/>
          <w:sz w:val="24"/>
          <w:szCs w:val="24"/>
          <w:lang w:eastAsia="fr-FR"/>
        </w:rPr>
        <w:t xml:space="preserve">  </w:t>
      </w:r>
    </w:p>
    <w:p w:rsidR="00CA0FEC" w:rsidRPr="008510C0" w:rsidRDefault="00CA0FEC" w:rsidP="00186218">
      <w:pPr>
        <w:pStyle w:val="Heading1"/>
        <w:rPr>
          <w:rFonts w:ascii="Calibri" w:hAnsi="Calibri" w:cs="Calibri"/>
          <w:b/>
          <w:bCs/>
          <w:sz w:val="32"/>
          <w:szCs w:val="32"/>
          <w:lang w:eastAsia="fr-FR"/>
        </w:rPr>
      </w:pPr>
      <w:bookmarkStart w:id="2" w:name="_Toc75765007"/>
      <w:r w:rsidRPr="008510C0">
        <w:rPr>
          <w:rFonts w:ascii="Calibri" w:hAnsi="Calibri" w:cs="Calibri"/>
          <w:b/>
          <w:bCs/>
          <w:sz w:val="32"/>
          <w:szCs w:val="32"/>
          <w:lang w:eastAsia="fr-FR"/>
        </w:rPr>
        <w:lastRenderedPageBreak/>
        <w:t>A.VERIFICAREA CRITERIILOR DE ELIGIBILITATE A PROIECTULUI</w:t>
      </w:r>
      <w:bookmarkEnd w:id="2"/>
    </w:p>
    <w:p w:rsidR="00186218" w:rsidRPr="0035066D" w:rsidRDefault="00441149" w:rsidP="00441149">
      <w:pPr>
        <w:pStyle w:val="Heading3"/>
        <w:rPr>
          <w:rFonts w:ascii="Calibri" w:hAnsi="Calibri"/>
          <w:sz w:val="28"/>
          <w:szCs w:val="28"/>
          <w:lang w:val="en-US" w:eastAsia="fr-FR"/>
        </w:rPr>
      </w:pPr>
      <w:bookmarkStart w:id="3" w:name="_Toc75765008"/>
      <w:r w:rsidRPr="0035066D">
        <w:rPr>
          <w:rFonts w:ascii="Calibri" w:hAnsi="Calibri"/>
          <w:sz w:val="28"/>
          <w:szCs w:val="28"/>
          <w:lang w:eastAsia="fr-FR"/>
        </w:rPr>
        <w:t>1. Verificarea eligibilitătii solicitantului</w:t>
      </w:r>
      <w:bookmarkEnd w:id="3"/>
    </w:p>
    <w:p w:rsidR="006255F8" w:rsidRDefault="006255F8" w:rsidP="006255F8">
      <w:pPr>
        <w:rPr>
          <w:lang w:eastAsia="fr-FR"/>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1"/>
        <w:gridCol w:w="581"/>
        <w:gridCol w:w="602"/>
        <w:gridCol w:w="1784"/>
      </w:tblGrid>
      <w:tr w:rsidR="006255F8" w:rsidRPr="006255F8" w:rsidTr="00982AC8">
        <w:trPr>
          <w:trHeight w:val="270"/>
        </w:trPr>
        <w:tc>
          <w:tcPr>
            <w:tcW w:w="6681" w:type="dxa"/>
            <w:vMerge w:val="restart"/>
            <w:tcBorders>
              <w:top w:val="single" w:sz="4" w:space="0" w:color="auto"/>
              <w:left w:val="single" w:sz="4" w:space="0" w:color="auto"/>
              <w:bottom w:val="single" w:sz="4" w:space="0" w:color="auto"/>
              <w:right w:val="single" w:sz="4" w:space="0" w:color="auto"/>
            </w:tcBorders>
            <w:hideMark/>
          </w:tcPr>
          <w:p w:rsidR="006255F8" w:rsidRPr="006255F8" w:rsidRDefault="006255F8" w:rsidP="006255F8">
            <w:pPr>
              <w:spacing w:before="120" w:after="120"/>
              <w:rPr>
                <w:rFonts w:ascii="Calibri" w:hAnsi="Calibri"/>
                <w:sz w:val="24"/>
                <w:szCs w:val="24"/>
                <w:lang w:val="ro-RO"/>
              </w:rPr>
            </w:pPr>
            <w:r w:rsidRPr="006255F8">
              <w:rPr>
                <w:rFonts w:ascii="Calibri" w:hAnsi="Calibri"/>
                <w:b/>
                <w:sz w:val="24"/>
                <w:szCs w:val="24"/>
                <w:lang w:val="ro-RO"/>
              </w:rPr>
              <w:t>A. Verificarea eligibilitătii solicitantului</w:t>
            </w:r>
          </w:p>
        </w:tc>
        <w:tc>
          <w:tcPr>
            <w:tcW w:w="2967" w:type="dxa"/>
            <w:gridSpan w:val="3"/>
            <w:tcBorders>
              <w:top w:val="single" w:sz="4" w:space="0" w:color="auto"/>
              <w:left w:val="single" w:sz="4" w:space="0" w:color="auto"/>
              <w:bottom w:val="single" w:sz="4" w:space="0" w:color="auto"/>
              <w:right w:val="single" w:sz="4" w:space="0" w:color="auto"/>
            </w:tcBorders>
            <w:hideMark/>
          </w:tcPr>
          <w:p w:rsidR="006255F8" w:rsidRPr="006255F8" w:rsidRDefault="006255F8" w:rsidP="006255F8">
            <w:pPr>
              <w:spacing w:before="120" w:after="120"/>
              <w:rPr>
                <w:rFonts w:ascii="Calibri" w:hAnsi="Calibri"/>
                <w:sz w:val="24"/>
                <w:szCs w:val="24"/>
                <w:lang w:val="ro-RO"/>
              </w:rPr>
            </w:pPr>
            <w:r w:rsidRPr="006255F8">
              <w:rPr>
                <w:rFonts w:ascii="Calibri" w:hAnsi="Calibri"/>
                <w:b/>
                <w:sz w:val="24"/>
                <w:szCs w:val="24"/>
                <w:lang w:val="ro-RO"/>
              </w:rPr>
              <w:t>Verificare efectuată</w:t>
            </w:r>
          </w:p>
        </w:tc>
      </w:tr>
      <w:tr w:rsidR="006255F8" w:rsidRPr="006255F8" w:rsidTr="00982AC8">
        <w:tc>
          <w:tcPr>
            <w:tcW w:w="66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55F8" w:rsidRPr="006255F8" w:rsidRDefault="006255F8" w:rsidP="006255F8">
            <w:pPr>
              <w:spacing w:before="120" w:after="120"/>
              <w:rPr>
                <w:rFonts w:ascii="Calibri" w:eastAsia="Calibri" w:hAnsi="Calibri"/>
                <w:sz w:val="24"/>
                <w:szCs w:val="22"/>
                <w:lang w:val="ro-RO"/>
              </w:rPr>
            </w:pPr>
          </w:p>
        </w:tc>
        <w:tc>
          <w:tcPr>
            <w:tcW w:w="581" w:type="dxa"/>
            <w:tcBorders>
              <w:top w:val="single" w:sz="4" w:space="0" w:color="auto"/>
              <w:left w:val="single" w:sz="4" w:space="0" w:color="auto"/>
              <w:bottom w:val="single" w:sz="4" w:space="0" w:color="auto"/>
              <w:right w:val="single" w:sz="4" w:space="0" w:color="auto"/>
            </w:tcBorders>
            <w:shd w:val="clear" w:color="auto" w:fill="auto"/>
            <w:hideMark/>
          </w:tcPr>
          <w:p w:rsidR="006255F8" w:rsidRPr="006255F8" w:rsidRDefault="006255F8" w:rsidP="006255F8">
            <w:pPr>
              <w:spacing w:before="120" w:after="120"/>
              <w:rPr>
                <w:rFonts w:ascii="Calibri" w:hAnsi="Calibri"/>
                <w:sz w:val="24"/>
                <w:szCs w:val="24"/>
                <w:lang w:val="ro-RO"/>
              </w:rPr>
            </w:pPr>
            <w:r w:rsidRPr="006255F8">
              <w:rPr>
                <w:rFonts w:ascii="Calibri" w:hAnsi="Calibri"/>
                <w:b/>
                <w:sz w:val="24"/>
                <w:szCs w:val="24"/>
                <w:lang w:val="ro-RO"/>
              </w:rPr>
              <w:t>DA</w:t>
            </w:r>
          </w:p>
        </w:tc>
        <w:tc>
          <w:tcPr>
            <w:tcW w:w="602" w:type="dxa"/>
            <w:tcBorders>
              <w:top w:val="single" w:sz="4" w:space="0" w:color="auto"/>
              <w:left w:val="single" w:sz="4" w:space="0" w:color="auto"/>
              <w:bottom w:val="single" w:sz="4" w:space="0" w:color="auto"/>
              <w:right w:val="single" w:sz="4" w:space="0" w:color="auto"/>
            </w:tcBorders>
            <w:hideMark/>
          </w:tcPr>
          <w:p w:rsidR="006255F8" w:rsidRPr="006255F8" w:rsidRDefault="006255F8" w:rsidP="006255F8">
            <w:pPr>
              <w:spacing w:before="120" w:after="120"/>
              <w:rPr>
                <w:rFonts w:ascii="Calibri" w:hAnsi="Calibri"/>
                <w:sz w:val="24"/>
                <w:szCs w:val="24"/>
                <w:lang w:val="ro-RO"/>
              </w:rPr>
            </w:pPr>
            <w:r w:rsidRPr="006255F8">
              <w:rPr>
                <w:rFonts w:ascii="Calibri" w:hAnsi="Calibri"/>
                <w:b/>
                <w:sz w:val="24"/>
                <w:szCs w:val="24"/>
                <w:lang w:val="ro-RO"/>
              </w:rPr>
              <w:t>NU</w:t>
            </w:r>
          </w:p>
        </w:tc>
        <w:tc>
          <w:tcPr>
            <w:tcW w:w="1784" w:type="dxa"/>
            <w:tcBorders>
              <w:top w:val="single" w:sz="4" w:space="0" w:color="auto"/>
              <w:left w:val="single" w:sz="4" w:space="0" w:color="auto"/>
              <w:bottom w:val="single" w:sz="4" w:space="0" w:color="auto"/>
              <w:right w:val="single" w:sz="4" w:space="0" w:color="auto"/>
            </w:tcBorders>
            <w:shd w:val="clear" w:color="auto" w:fill="auto"/>
            <w:hideMark/>
          </w:tcPr>
          <w:p w:rsidR="006255F8" w:rsidRPr="006255F8" w:rsidRDefault="006255F8" w:rsidP="006255F8">
            <w:pPr>
              <w:spacing w:before="120" w:after="120"/>
              <w:rPr>
                <w:rFonts w:ascii="Calibri" w:hAnsi="Calibri"/>
                <w:sz w:val="24"/>
                <w:szCs w:val="24"/>
                <w:lang w:val="ro-RO"/>
              </w:rPr>
            </w:pPr>
            <w:r w:rsidRPr="006255F8">
              <w:rPr>
                <w:rFonts w:ascii="Calibri" w:hAnsi="Calibri"/>
                <w:b/>
                <w:sz w:val="24"/>
                <w:szCs w:val="24"/>
                <w:lang w:val="ro-RO"/>
              </w:rPr>
              <w:t>NU ESTE CAZUL</w:t>
            </w:r>
          </w:p>
        </w:tc>
      </w:tr>
      <w:tr w:rsidR="006255F8" w:rsidRPr="006255F8" w:rsidTr="00982AC8">
        <w:tc>
          <w:tcPr>
            <w:tcW w:w="6681" w:type="dxa"/>
            <w:tcBorders>
              <w:top w:val="single" w:sz="4" w:space="0" w:color="auto"/>
              <w:left w:val="single" w:sz="4" w:space="0" w:color="auto"/>
              <w:bottom w:val="single" w:sz="4" w:space="0" w:color="auto"/>
              <w:right w:val="single" w:sz="4" w:space="0" w:color="auto"/>
            </w:tcBorders>
            <w:hideMark/>
          </w:tcPr>
          <w:p w:rsidR="006255F8" w:rsidRPr="006255F8" w:rsidRDefault="006255F8" w:rsidP="006255F8">
            <w:pPr>
              <w:spacing w:before="120" w:after="120"/>
              <w:jc w:val="both"/>
              <w:rPr>
                <w:rFonts w:ascii="Calibri" w:hAnsi="Calibri"/>
                <w:sz w:val="24"/>
                <w:szCs w:val="24"/>
                <w:lang w:val="ro-RO"/>
              </w:rPr>
            </w:pPr>
            <w:r w:rsidRPr="006255F8">
              <w:rPr>
                <w:rFonts w:ascii="Calibri" w:hAnsi="Calibri"/>
                <w:sz w:val="24"/>
                <w:szCs w:val="24"/>
                <w:lang w:val="ro-RO"/>
              </w:rPr>
              <w:t>1 Solicitantul este înregistrat în Registrul debitorilor AFIR, atât pentru Programul SAPARD, cât și pentru FEADR?</w:t>
            </w:r>
          </w:p>
        </w:tc>
        <w:tc>
          <w:tcPr>
            <w:tcW w:w="581" w:type="dxa"/>
            <w:tcBorders>
              <w:top w:val="single" w:sz="4" w:space="0" w:color="auto"/>
              <w:left w:val="single" w:sz="4" w:space="0" w:color="auto"/>
              <w:bottom w:val="single" w:sz="4" w:space="0" w:color="auto"/>
              <w:right w:val="single" w:sz="4" w:space="0" w:color="auto"/>
            </w:tcBorders>
            <w:vAlign w:val="center"/>
            <w:hideMark/>
          </w:tcPr>
          <w:p w:rsidR="006255F8" w:rsidRPr="006255F8" w:rsidRDefault="006255F8" w:rsidP="006255F8">
            <w:pPr>
              <w:spacing w:before="120" w:after="120"/>
              <w:rPr>
                <w:rFonts w:ascii="Calibri" w:hAnsi="Calibri"/>
                <w:sz w:val="24"/>
                <w:szCs w:val="24"/>
                <w:lang w:val="ro-RO"/>
              </w:rPr>
            </w:pPr>
            <w:r w:rsidRPr="006255F8">
              <w:rPr>
                <w:rFonts w:ascii="Calibri" w:hAnsi="Calibri"/>
                <w:b/>
                <w:sz w:val="24"/>
                <w:szCs w:val="24"/>
                <w:lang w:val="ro-RO"/>
              </w:rPr>
              <w:sym w:font="Wingdings" w:char="F06F"/>
            </w:r>
          </w:p>
        </w:tc>
        <w:tc>
          <w:tcPr>
            <w:tcW w:w="602" w:type="dxa"/>
            <w:tcBorders>
              <w:top w:val="single" w:sz="4" w:space="0" w:color="auto"/>
              <w:left w:val="single" w:sz="4" w:space="0" w:color="auto"/>
              <w:bottom w:val="single" w:sz="4" w:space="0" w:color="auto"/>
              <w:right w:val="single" w:sz="4" w:space="0" w:color="auto"/>
            </w:tcBorders>
            <w:vAlign w:val="center"/>
            <w:hideMark/>
          </w:tcPr>
          <w:p w:rsidR="006255F8" w:rsidRPr="006255F8" w:rsidRDefault="006255F8" w:rsidP="006255F8">
            <w:pPr>
              <w:spacing w:before="120" w:after="120"/>
              <w:rPr>
                <w:rFonts w:ascii="Calibri" w:hAnsi="Calibri"/>
                <w:sz w:val="24"/>
                <w:szCs w:val="24"/>
                <w:lang w:val="ro-RO"/>
              </w:rPr>
            </w:pPr>
            <w:r w:rsidRPr="006255F8">
              <w:rPr>
                <w:rFonts w:ascii="Calibri" w:hAnsi="Calibri"/>
                <w:b/>
                <w:sz w:val="24"/>
                <w:szCs w:val="24"/>
                <w:lang w:val="ro-RO"/>
              </w:rPr>
              <w:sym w:font="Wingdings" w:char="F06F"/>
            </w:r>
          </w:p>
        </w:tc>
        <w:tc>
          <w:tcPr>
            <w:tcW w:w="1784" w:type="dxa"/>
            <w:tcBorders>
              <w:top w:val="single" w:sz="4" w:space="0" w:color="auto"/>
              <w:left w:val="single" w:sz="4" w:space="0" w:color="auto"/>
              <w:bottom w:val="single" w:sz="4" w:space="0" w:color="auto"/>
              <w:right w:val="single" w:sz="4" w:space="0" w:color="auto"/>
            </w:tcBorders>
            <w:shd w:val="clear" w:color="auto" w:fill="BFBFBF"/>
            <w:vAlign w:val="center"/>
          </w:tcPr>
          <w:p w:rsidR="006255F8" w:rsidRPr="006255F8" w:rsidRDefault="006255F8" w:rsidP="006255F8">
            <w:pPr>
              <w:spacing w:before="120" w:after="120"/>
              <w:rPr>
                <w:rFonts w:ascii="Calibri" w:hAnsi="Calibri"/>
                <w:sz w:val="24"/>
                <w:szCs w:val="24"/>
                <w:lang w:val="ro-RO"/>
              </w:rPr>
            </w:pPr>
          </w:p>
        </w:tc>
      </w:tr>
      <w:tr w:rsidR="006255F8" w:rsidRPr="006255F8" w:rsidTr="00982AC8">
        <w:trPr>
          <w:trHeight w:val="566"/>
        </w:trPr>
        <w:tc>
          <w:tcPr>
            <w:tcW w:w="6681" w:type="dxa"/>
            <w:tcBorders>
              <w:top w:val="single" w:sz="4" w:space="0" w:color="auto"/>
              <w:left w:val="single" w:sz="4" w:space="0" w:color="auto"/>
              <w:bottom w:val="single" w:sz="4" w:space="0" w:color="auto"/>
              <w:right w:val="single" w:sz="4" w:space="0" w:color="auto"/>
            </w:tcBorders>
            <w:hideMark/>
          </w:tcPr>
          <w:p w:rsidR="006255F8" w:rsidRPr="006255F8" w:rsidRDefault="006255F8" w:rsidP="006255F8">
            <w:pPr>
              <w:spacing w:before="120" w:after="120"/>
              <w:jc w:val="both"/>
              <w:rPr>
                <w:rFonts w:ascii="Calibri" w:hAnsi="Calibri"/>
                <w:sz w:val="24"/>
                <w:szCs w:val="24"/>
                <w:lang w:val="ro-RO"/>
              </w:rPr>
            </w:pPr>
            <w:r w:rsidRPr="006255F8">
              <w:rPr>
                <w:rFonts w:ascii="Calibri" w:hAnsi="Calibri"/>
                <w:sz w:val="24"/>
                <w:szCs w:val="24"/>
                <w:lang w:val="ro-RO"/>
              </w:rPr>
              <w:t>2 Solicitantul şi-a însuşit în totalitate angajamentele luate în Declaraţia pe proprie raspundere F, aplicabile proiectului?</w:t>
            </w:r>
          </w:p>
        </w:tc>
        <w:tc>
          <w:tcPr>
            <w:tcW w:w="581" w:type="dxa"/>
            <w:tcBorders>
              <w:top w:val="single" w:sz="4" w:space="0" w:color="auto"/>
              <w:left w:val="single" w:sz="4" w:space="0" w:color="auto"/>
              <w:bottom w:val="single" w:sz="4" w:space="0" w:color="auto"/>
              <w:right w:val="single" w:sz="4" w:space="0" w:color="auto"/>
            </w:tcBorders>
            <w:vAlign w:val="center"/>
            <w:hideMark/>
          </w:tcPr>
          <w:p w:rsidR="006255F8" w:rsidRPr="006255F8" w:rsidRDefault="006255F8" w:rsidP="006255F8">
            <w:pPr>
              <w:spacing w:before="120" w:after="120"/>
              <w:rPr>
                <w:rFonts w:ascii="Calibri" w:hAnsi="Calibri"/>
                <w:sz w:val="24"/>
                <w:szCs w:val="24"/>
                <w:lang w:val="ro-RO"/>
              </w:rPr>
            </w:pPr>
            <w:r w:rsidRPr="006255F8">
              <w:rPr>
                <w:rFonts w:ascii="Calibri" w:hAnsi="Calibri"/>
                <w:b/>
                <w:sz w:val="24"/>
                <w:szCs w:val="24"/>
                <w:lang w:val="ro-RO"/>
              </w:rPr>
              <w:sym w:font="Wingdings" w:char="F06F"/>
            </w:r>
          </w:p>
        </w:tc>
        <w:tc>
          <w:tcPr>
            <w:tcW w:w="602" w:type="dxa"/>
            <w:tcBorders>
              <w:top w:val="single" w:sz="4" w:space="0" w:color="auto"/>
              <w:left w:val="single" w:sz="4" w:space="0" w:color="auto"/>
              <w:bottom w:val="single" w:sz="4" w:space="0" w:color="auto"/>
              <w:right w:val="single" w:sz="4" w:space="0" w:color="auto"/>
            </w:tcBorders>
            <w:vAlign w:val="center"/>
            <w:hideMark/>
          </w:tcPr>
          <w:p w:rsidR="006255F8" w:rsidRPr="006255F8" w:rsidRDefault="006255F8" w:rsidP="006255F8">
            <w:pPr>
              <w:spacing w:before="120" w:after="120"/>
              <w:rPr>
                <w:rFonts w:ascii="Calibri" w:hAnsi="Calibri"/>
                <w:sz w:val="24"/>
                <w:szCs w:val="24"/>
                <w:lang w:val="ro-RO"/>
              </w:rPr>
            </w:pPr>
            <w:r w:rsidRPr="006255F8">
              <w:rPr>
                <w:rFonts w:ascii="Calibri" w:hAnsi="Calibri"/>
                <w:b/>
                <w:sz w:val="24"/>
                <w:szCs w:val="24"/>
                <w:lang w:val="ro-RO"/>
              </w:rPr>
              <w:sym w:font="Wingdings" w:char="F06F"/>
            </w:r>
          </w:p>
        </w:tc>
        <w:tc>
          <w:tcPr>
            <w:tcW w:w="1784" w:type="dxa"/>
            <w:tcBorders>
              <w:top w:val="single" w:sz="4" w:space="0" w:color="auto"/>
              <w:left w:val="single" w:sz="4" w:space="0" w:color="auto"/>
              <w:bottom w:val="single" w:sz="4" w:space="0" w:color="auto"/>
              <w:right w:val="single" w:sz="4" w:space="0" w:color="auto"/>
            </w:tcBorders>
            <w:shd w:val="clear" w:color="auto" w:fill="BFBFBF"/>
            <w:vAlign w:val="center"/>
          </w:tcPr>
          <w:p w:rsidR="006255F8" w:rsidRPr="006255F8" w:rsidRDefault="006255F8" w:rsidP="006255F8">
            <w:pPr>
              <w:spacing w:before="120" w:after="120"/>
              <w:rPr>
                <w:rFonts w:ascii="Calibri" w:hAnsi="Calibri"/>
                <w:sz w:val="24"/>
                <w:szCs w:val="24"/>
                <w:lang w:val="ro-RO"/>
              </w:rPr>
            </w:pPr>
          </w:p>
        </w:tc>
      </w:tr>
      <w:tr w:rsidR="006255F8" w:rsidRPr="006255F8" w:rsidTr="00982AC8">
        <w:trPr>
          <w:trHeight w:val="1167"/>
        </w:trPr>
        <w:tc>
          <w:tcPr>
            <w:tcW w:w="6681" w:type="dxa"/>
            <w:tcBorders>
              <w:top w:val="single" w:sz="4" w:space="0" w:color="auto"/>
              <w:left w:val="single" w:sz="4" w:space="0" w:color="auto"/>
              <w:bottom w:val="single" w:sz="4" w:space="0" w:color="auto"/>
              <w:right w:val="single" w:sz="4" w:space="0" w:color="auto"/>
            </w:tcBorders>
            <w:hideMark/>
          </w:tcPr>
          <w:p w:rsidR="006255F8" w:rsidRPr="006255F8" w:rsidRDefault="006255F8" w:rsidP="006255F8">
            <w:pPr>
              <w:spacing w:before="120" w:after="120"/>
              <w:jc w:val="both"/>
              <w:rPr>
                <w:rFonts w:ascii="Calibri" w:hAnsi="Calibri"/>
                <w:sz w:val="24"/>
                <w:szCs w:val="24"/>
                <w:lang w:val="ro-RO"/>
              </w:rPr>
            </w:pPr>
            <w:r w:rsidRPr="006255F8">
              <w:rPr>
                <w:rFonts w:ascii="Calibri" w:hAnsi="Calibri"/>
                <w:sz w:val="24"/>
                <w:szCs w:val="24"/>
                <w:lang w:val="ro-RO"/>
              </w:rPr>
              <w:t xml:space="preserve">3 Solicitantul are în implementare proiecte în cadrul uneia dintre măsurile 141, 112, 411-141, 411-112, aferente PNDR 2007 – 2013 sau are proiect depus pe submăsura 6.1 sau 6.3 şi nu i s-a acordat încă cea de-a doua tranşă de plată? </w:t>
            </w:r>
          </w:p>
          <w:p w:rsidR="006255F8" w:rsidRPr="006255F8" w:rsidRDefault="006255F8" w:rsidP="006255F8">
            <w:pPr>
              <w:spacing w:before="120" w:after="120"/>
              <w:jc w:val="both"/>
              <w:rPr>
                <w:rFonts w:ascii="Calibri" w:hAnsi="Calibri"/>
                <w:i/>
                <w:sz w:val="24"/>
                <w:szCs w:val="24"/>
                <w:lang w:val="ro-RO"/>
              </w:rPr>
            </w:pPr>
            <w:r w:rsidRPr="006255F8">
              <w:rPr>
                <w:rFonts w:ascii="Calibri" w:hAnsi="Calibri"/>
                <w:i/>
                <w:color w:val="FF0000"/>
                <w:sz w:val="24"/>
                <w:szCs w:val="24"/>
                <w:lang w:val="ro-RO"/>
              </w:rPr>
              <w:t>(doar pentru proiectele cu obiective care se încadrează în prevederile art. 17, alin (1), lit. a și b)</w:t>
            </w:r>
          </w:p>
        </w:tc>
        <w:tc>
          <w:tcPr>
            <w:tcW w:w="581" w:type="dxa"/>
            <w:tcBorders>
              <w:top w:val="single" w:sz="4" w:space="0" w:color="auto"/>
              <w:left w:val="single" w:sz="4" w:space="0" w:color="auto"/>
              <w:bottom w:val="single" w:sz="4" w:space="0" w:color="auto"/>
              <w:right w:val="single" w:sz="4" w:space="0" w:color="auto"/>
            </w:tcBorders>
            <w:vAlign w:val="center"/>
            <w:hideMark/>
          </w:tcPr>
          <w:p w:rsidR="006255F8" w:rsidRPr="006255F8" w:rsidRDefault="006255F8" w:rsidP="006255F8">
            <w:pPr>
              <w:spacing w:before="120" w:after="120"/>
              <w:rPr>
                <w:rFonts w:ascii="Calibri" w:hAnsi="Calibri"/>
                <w:sz w:val="24"/>
                <w:szCs w:val="24"/>
                <w:lang w:val="ro-RO"/>
              </w:rPr>
            </w:pPr>
            <w:r w:rsidRPr="006255F8">
              <w:rPr>
                <w:rFonts w:ascii="Calibri" w:hAnsi="Calibri"/>
                <w:b/>
                <w:sz w:val="24"/>
                <w:szCs w:val="24"/>
                <w:lang w:val="ro-RO"/>
              </w:rPr>
              <w:sym w:font="Wingdings" w:char="F06F"/>
            </w:r>
          </w:p>
        </w:tc>
        <w:tc>
          <w:tcPr>
            <w:tcW w:w="602" w:type="dxa"/>
            <w:tcBorders>
              <w:top w:val="single" w:sz="4" w:space="0" w:color="auto"/>
              <w:left w:val="single" w:sz="4" w:space="0" w:color="auto"/>
              <w:bottom w:val="single" w:sz="4" w:space="0" w:color="auto"/>
              <w:right w:val="single" w:sz="4" w:space="0" w:color="auto"/>
            </w:tcBorders>
            <w:vAlign w:val="center"/>
            <w:hideMark/>
          </w:tcPr>
          <w:p w:rsidR="006255F8" w:rsidRPr="006255F8" w:rsidRDefault="006255F8" w:rsidP="006255F8">
            <w:pPr>
              <w:spacing w:before="120" w:after="120"/>
              <w:rPr>
                <w:rFonts w:ascii="Calibri" w:hAnsi="Calibri"/>
                <w:sz w:val="24"/>
                <w:szCs w:val="24"/>
                <w:lang w:val="ro-RO"/>
              </w:rPr>
            </w:pPr>
            <w:r w:rsidRPr="006255F8">
              <w:rPr>
                <w:rFonts w:ascii="Calibri" w:hAnsi="Calibri"/>
                <w:b/>
                <w:sz w:val="24"/>
                <w:szCs w:val="24"/>
                <w:lang w:val="ro-RO"/>
              </w:rPr>
              <w:sym w:font="Wingdings" w:char="F06F"/>
            </w:r>
          </w:p>
        </w:tc>
        <w:tc>
          <w:tcPr>
            <w:tcW w:w="1784" w:type="dxa"/>
            <w:tcBorders>
              <w:top w:val="single" w:sz="4" w:space="0" w:color="auto"/>
              <w:left w:val="single" w:sz="4" w:space="0" w:color="auto"/>
              <w:bottom w:val="single" w:sz="4" w:space="0" w:color="auto"/>
              <w:right w:val="single" w:sz="4" w:space="0" w:color="auto"/>
            </w:tcBorders>
            <w:vAlign w:val="center"/>
            <w:hideMark/>
          </w:tcPr>
          <w:p w:rsidR="006255F8" w:rsidRPr="006255F8" w:rsidRDefault="006255F8" w:rsidP="006255F8">
            <w:pPr>
              <w:spacing w:before="120" w:after="120"/>
              <w:rPr>
                <w:rFonts w:ascii="Calibri" w:hAnsi="Calibri"/>
                <w:sz w:val="24"/>
                <w:szCs w:val="24"/>
                <w:lang w:val="ro-RO"/>
              </w:rPr>
            </w:pPr>
            <w:r w:rsidRPr="006255F8">
              <w:rPr>
                <w:rFonts w:ascii="Calibri" w:hAnsi="Calibri"/>
                <w:b/>
                <w:sz w:val="24"/>
                <w:szCs w:val="24"/>
                <w:lang w:val="ro-RO"/>
              </w:rPr>
              <w:sym w:font="Wingdings" w:char="F06F"/>
            </w:r>
          </w:p>
        </w:tc>
      </w:tr>
    </w:tbl>
    <w:p w:rsidR="006255F8" w:rsidRDefault="0035066D" w:rsidP="0035066D">
      <w:pPr>
        <w:pStyle w:val="Caption"/>
        <w:jc w:val="left"/>
        <w:rPr>
          <w:rFonts w:ascii="Calibri" w:eastAsia="Calibri" w:hAnsi="Calibri" w:cs="Calibri"/>
          <w:bCs w:val="0"/>
          <w:lang w:eastAsia="fr-FR"/>
        </w:rPr>
      </w:pPr>
      <w:bookmarkStart w:id="4" w:name="_Toc73382177"/>
      <w:r>
        <w:t xml:space="preserve">Tabel </w:t>
      </w:r>
      <w:r>
        <w:fldChar w:fldCharType="begin"/>
      </w:r>
      <w:r>
        <w:instrText xml:space="preserve"> SEQ Tabel \* ARABIC </w:instrText>
      </w:r>
      <w:r>
        <w:fldChar w:fldCharType="separate"/>
      </w:r>
      <w:r w:rsidR="000C753C">
        <w:rPr>
          <w:noProof/>
        </w:rPr>
        <w:t>2</w:t>
      </w:r>
      <w:r>
        <w:fldChar w:fldCharType="end"/>
      </w:r>
      <w:r>
        <w:t xml:space="preserve">. </w:t>
      </w:r>
      <w:r w:rsidRPr="0035066D">
        <w:t>Verificarea eligibilitătii solicitantului</w:t>
      </w:r>
      <w:r w:rsidR="00CE06C4">
        <w:t xml:space="preserve"> (A.1.) </w:t>
      </w:r>
      <w:r>
        <w:t>, 3 puncte de verificare</w:t>
      </w:r>
      <w:bookmarkEnd w:id="4"/>
    </w:p>
    <w:p w:rsidR="0035066D" w:rsidRDefault="0035066D" w:rsidP="00CA0FEC">
      <w:pPr>
        <w:rPr>
          <w:rFonts w:ascii="Calibri" w:eastAsia="Calibri" w:hAnsi="Calibri" w:cs="Calibri"/>
          <w:bCs/>
          <w:sz w:val="24"/>
          <w:szCs w:val="24"/>
          <w:lang w:val="ro-RO" w:eastAsia="fr-FR"/>
        </w:rPr>
      </w:pPr>
    </w:p>
    <w:p w:rsidR="008510C0" w:rsidRDefault="008510C0" w:rsidP="00CA0FEC">
      <w:pPr>
        <w:rPr>
          <w:rFonts w:ascii="Calibri" w:eastAsia="Calibri" w:hAnsi="Calibri" w:cs="Calibri"/>
          <w:bCs/>
          <w:sz w:val="24"/>
          <w:szCs w:val="24"/>
          <w:lang w:val="ro-RO" w:eastAsia="fr-FR"/>
        </w:rPr>
      </w:pPr>
    </w:p>
    <w:p w:rsidR="0035066D" w:rsidRPr="008510C0" w:rsidRDefault="008510C0" w:rsidP="008510C0">
      <w:pPr>
        <w:pStyle w:val="Heading1"/>
        <w:rPr>
          <w:rFonts w:ascii="Calibri" w:hAnsi="Calibri" w:cs="Calibri"/>
          <w:b/>
          <w:bCs/>
          <w:sz w:val="32"/>
          <w:szCs w:val="32"/>
          <w:lang w:eastAsia="fr-FR"/>
        </w:rPr>
      </w:pPr>
      <w:bookmarkStart w:id="5" w:name="_Toc75765009"/>
      <w:r w:rsidRPr="008510C0">
        <w:rPr>
          <w:rFonts w:ascii="Calibri" w:hAnsi="Calibri" w:cs="Calibri"/>
          <w:b/>
          <w:sz w:val="32"/>
          <w:szCs w:val="32"/>
          <w:lang w:eastAsia="fr-FR"/>
        </w:rPr>
        <w:t>B</w:t>
      </w:r>
      <w:r w:rsidR="0035066D" w:rsidRPr="008510C0">
        <w:rPr>
          <w:rFonts w:ascii="Calibri" w:hAnsi="Calibri" w:cs="Calibri"/>
          <w:b/>
          <w:sz w:val="32"/>
          <w:szCs w:val="32"/>
          <w:lang w:eastAsia="fr-FR"/>
        </w:rPr>
        <w:t>.Verificarea conditiilor de eligibilitate</w:t>
      </w:r>
      <w:bookmarkEnd w:id="5"/>
    </w:p>
    <w:p w:rsidR="008510C0" w:rsidRPr="008510C0" w:rsidRDefault="008510C0" w:rsidP="008510C0">
      <w:pPr>
        <w:pStyle w:val="Heading3"/>
        <w:rPr>
          <w:rFonts w:ascii="Calibri" w:eastAsia="Calibri" w:hAnsi="Calibri" w:cs="Calibri"/>
          <w:bCs w:val="0"/>
          <w:sz w:val="28"/>
          <w:szCs w:val="28"/>
          <w:lang w:val="ro-RO" w:eastAsia="fr-FR"/>
        </w:rPr>
      </w:pPr>
      <w:bookmarkStart w:id="6" w:name="_Toc75765010"/>
      <w:r w:rsidRPr="008510C0">
        <w:rPr>
          <w:rFonts w:ascii="Calibri" w:eastAsia="Calibri" w:hAnsi="Calibri" w:cs="Calibri"/>
          <w:bCs w:val="0"/>
          <w:sz w:val="28"/>
          <w:szCs w:val="28"/>
          <w:lang w:val="ro-RO" w:eastAsia="fr-FR"/>
        </w:rPr>
        <w:t>B1.</w:t>
      </w:r>
      <w:r w:rsidRPr="008510C0">
        <w:rPr>
          <w:sz w:val="28"/>
          <w:szCs w:val="28"/>
        </w:rPr>
        <w:t xml:space="preserve"> </w:t>
      </w:r>
      <w:r w:rsidRPr="008510C0">
        <w:rPr>
          <w:rFonts w:ascii="Calibri" w:eastAsia="Calibri" w:hAnsi="Calibri" w:cs="Calibri"/>
          <w:sz w:val="28"/>
          <w:szCs w:val="28"/>
          <w:lang w:val="ro-RO" w:eastAsia="fr-FR"/>
        </w:rPr>
        <w:t>Verificarea conditiilor de eligibilitate</w:t>
      </w:r>
      <w:r w:rsidRPr="008510C0">
        <w:rPr>
          <w:rFonts w:ascii="Calibri" w:eastAsia="Calibri" w:hAnsi="Calibri" w:cs="Calibri"/>
          <w:bCs w:val="0"/>
          <w:sz w:val="28"/>
          <w:szCs w:val="28"/>
          <w:lang w:val="ro-RO" w:eastAsia="fr-FR"/>
        </w:rPr>
        <w:t xml:space="preserve"> generale</w:t>
      </w:r>
      <w:bookmarkEnd w:id="6"/>
      <w:r w:rsidRPr="008510C0">
        <w:rPr>
          <w:rFonts w:ascii="Calibri" w:eastAsia="Calibri" w:hAnsi="Calibri" w:cs="Calibri"/>
          <w:bCs w:val="0"/>
          <w:sz w:val="28"/>
          <w:szCs w:val="28"/>
          <w:lang w:val="ro-RO" w:eastAsia="fr-FR"/>
        </w:rPr>
        <w:t xml:space="preserve"> </w:t>
      </w:r>
    </w:p>
    <w:p w:rsidR="0035066D" w:rsidRDefault="0035066D" w:rsidP="008510C0">
      <w:pPr>
        <w:pStyle w:val="Heading3"/>
        <w:rPr>
          <w:rFonts w:ascii="Calibri" w:eastAsia="Calibri" w:hAnsi="Calibri" w:cs="Calibri"/>
          <w:bCs w:val="0"/>
          <w:sz w:val="24"/>
          <w:szCs w:val="24"/>
          <w:lang w:val="ro-RO" w:eastAsia="fr-FR"/>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5"/>
        <w:gridCol w:w="701"/>
        <w:gridCol w:w="531"/>
        <w:gridCol w:w="1291"/>
      </w:tblGrid>
      <w:tr w:rsidR="006255F8" w:rsidRPr="006255F8" w:rsidTr="00982AC8">
        <w:trPr>
          <w:trHeight w:val="295"/>
        </w:trPr>
        <w:tc>
          <w:tcPr>
            <w:tcW w:w="0" w:type="auto"/>
            <w:tcBorders>
              <w:top w:val="single" w:sz="4" w:space="0" w:color="auto"/>
              <w:left w:val="single" w:sz="4" w:space="0" w:color="auto"/>
              <w:bottom w:val="single" w:sz="4" w:space="0" w:color="auto"/>
              <w:right w:val="single" w:sz="4" w:space="0" w:color="auto"/>
            </w:tcBorders>
            <w:hideMark/>
          </w:tcPr>
          <w:p w:rsidR="006255F8" w:rsidRPr="006255F8" w:rsidRDefault="006255F8" w:rsidP="006255F8">
            <w:pPr>
              <w:spacing w:before="120" w:after="120"/>
              <w:rPr>
                <w:rFonts w:ascii="Calibri" w:hAnsi="Calibri"/>
                <w:sz w:val="24"/>
                <w:szCs w:val="24"/>
                <w:lang w:val="ro-RO"/>
              </w:rPr>
            </w:pPr>
            <w:r w:rsidRPr="006255F8">
              <w:rPr>
                <w:rFonts w:ascii="Calibri" w:hAnsi="Calibri"/>
                <w:b/>
                <w:sz w:val="24"/>
                <w:szCs w:val="24"/>
                <w:lang w:val="ro-RO"/>
              </w:rPr>
              <w:t xml:space="preserve">B.Verificarea conditiilor de eligibilitate </w:t>
            </w:r>
          </w:p>
        </w:tc>
        <w:tc>
          <w:tcPr>
            <w:tcW w:w="2523" w:type="dxa"/>
            <w:gridSpan w:val="3"/>
            <w:tcBorders>
              <w:top w:val="single" w:sz="4" w:space="0" w:color="auto"/>
              <w:left w:val="single" w:sz="4" w:space="0" w:color="auto"/>
              <w:bottom w:val="single" w:sz="4" w:space="0" w:color="auto"/>
              <w:right w:val="single" w:sz="4" w:space="0" w:color="auto"/>
            </w:tcBorders>
            <w:hideMark/>
          </w:tcPr>
          <w:p w:rsidR="006255F8" w:rsidRPr="006255F8" w:rsidRDefault="006255F8" w:rsidP="006255F8">
            <w:pPr>
              <w:spacing w:before="120" w:after="120"/>
              <w:rPr>
                <w:rFonts w:ascii="Calibri" w:hAnsi="Calibri"/>
                <w:sz w:val="24"/>
                <w:szCs w:val="24"/>
                <w:lang w:val="ro-RO"/>
              </w:rPr>
            </w:pPr>
            <w:r w:rsidRPr="006255F8">
              <w:rPr>
                <w:rFonts w:ascii="Calibri" w:hAnsi="Calibri"/>
                <w:b/>
                <w:sz w:val="24"/>
                <w:szCs w:val="24"/>
                <w:lang w:val="ro-RO"/>
              </w:rPr>
              <w:t>Verificare efectuată</w:t>
            </w:r>
          </w:p>
        </w:tc>
      </w:tr>
      <w:tr w:rsidR="006255F8" w:rsidRPr="006255F8" w:rsidTr="00982AC8">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255F8" w:rsidRPr="006255F8" w:rsidRDefault="006255F8" w:rsidP="006255F8">
            <w:pPr>
              <w:spacing w:before="120" w:after="120"/>
              <w:rPr>
                <w:rFonts w:ascii="Calibri" w:eastAsia="Calibri" w:hAnsi="Calibri"/>
                <w:sz w:val="24"/>
                <w:szCs w:val="22"/>
                <w:lang w:val="ro-RO"/>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255F8" w:rsidRPr="006255F8" w:rsidRDefault="006255F8" w:rsidP="006255F8">
            <w:pPr>
              <w:spacing w:before="120" w:after="120"/>
              <w:rPr>
                <w:rFonts w:ascii="Calibri" w:hAnsi="Calibri"/>
                <w:sz w:val="24"/>
                <w:szCs w:val="24"/>
              </w:rPr>
            </w:pPr>
            <w:r w:rsidRPr="006255F8">
              <w:rPr>
                <w:rFonts w:ascii="Calibri" w:hAnsi="Calibri"/>
                <w:b/>
                <w:sz w:val="24"/>
                <w:szCs w:val="24"/>
                <w:lang w:val="ro-RO"/>
              </w:rPr>
              <w:t>DA</w:t>
            </w:r>
            <w:r w:rsidRPr="006255F8">
              <w:rPr>
                <w:rFonts w:ascii="Calibri" w:hAnsi="Calibri"/>
                <w:b/>
                <w:sz w:val="24"/>
                <w:szCs w:val="24"/>
                <w:lang w:val="ro-RO"/>
              </w:rPr>
              <w:tab/>
            </w:r>
          </w:p>
        </w:tc>
        <w:tc>
          <w:tcPr>
            <w:tcW w:w="0" w:type="auto"/>
            <w:tcBorders>
              <w:top w:val="single" w:sz="4" w:space="0" w:color="auto"/>
              <w:left w:val="single" w:sz="4" w:space="0" w:color="auto"/>
              <w:bottom w:val="single" w:sz="4" w:space="0" w:color="auto"/>
              <w:right w:val="single" w:sz="4" w:space="0" w:color="auto"/>
            </w:tcBorders>
            <w:hideMark/>
          </w:tcPr>
          <w:p w:rsidR="006255F8" w:rsidRPr="006255F8" w:rsidRDefault="006255F8" w:rsidP="006255F8">
            <w:pPr>
              <w:spacing w:before="120" w:after="120"/>
              <w:rPr>
                <w:rFonts w:ascii="Calibri" w:hAnsi="Calibri"/>
                <w:sz w:val="24"/>
                <w:szCs w:val="24"/>
              </w:rPr>
            </w:pPr>
            <w:r w:rsidRPr="006255F8">
              <w:rPr>
                <w:rFonts w:ascii="Calibri" w:hAnsi="Calibri"/>
                <w:b/>
                <w:sz w:val="24"/>
                <w:szCs w:val="24"/>
                <w:lang w:val="ro-RO"/>
              </w:rPr>
              <w:t>NU</w:t>
            </w:r>
          </w:p>
        </w:tc>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6255F8" w:rsidRPr="006255F8" w:rsidRDefault="006255F8" w:rsidP="006255F8">
            <w:pPr>
              <w:spacing w:before="120" w:after="120"/>
              <w:rPr>
                <w:rFonts w:ascii="Calibri" w:hAnsi="Calibri"/>
                <w:sz w:val="24"/>
                <w:szCs w:val="24"/>
              </w:rPr>
            </w:pPr>
            <w:r w:rsidRPr="006255F8">
              <w:rPr>
                <w:rFonts w:ascii="Calibri" w:hAnsi="Calibri"/>
                <w:b/>
                <w:sz w:val="24"/>
                <w:szCs w:val="24"/>
                <w:lang w:val="ro-RO"/>
              </w:rPr>
              <w:t>Nu este cazul</w:t>
            </w:r>
          </w:p>
        </w:tc>
      </w:tr>
      <w:tr w:rsidR="006255F8" w:rsidRPr="006255F8" w:rsidTr="00982AC8">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255F8" w:rsidRPr="006255F8" w:rsidRDefault="006255F8" w:rsidP="006255F8">
            <w:pPr>
              <w:spacing w:before="120" w:after="120"/>
              <w:rPr>
                <w:rFonts w:ascii="Calibri" w:hAnsi="Calibri"/>
                <w:sz w:val="24"/>
                <w:szCs w:val="24"/>
                <w:lang w:val="ro-RO"/>
              </w:rPr>
            </w:pPr>
            <w:r w:rsidRPr="006255F8">
              <w:rPr>
                <w:rFonts w:ascii="Calibri" w:hAnsi="Calibri"/>
                <w:sz w:val="24"/>
                <w:szCs w:val="24"/>
                <w:lang w:val="ro-RO"/>
              </w:rPr>
              <w:t>EG1 Solicitantul trebuie să se încadreze în categoria beneficiarilor eligibili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255F8" w:rsidRPr="006255F8" w:rsidRDefault="006255F8" w:rsidP="006255F8">
            <w:pPr>
              <w:spacing w:before="120" w:after="120"/>
              <w:rPr>
                <w:rFonts w:ascii="Calibri" w:hAnsi="Calibri"/>
                <w:sz w:val="24"/>
                <w:szCs w:val="24"/>
                <w:lang w:val="ro-RO"/>
              </w:rPr>
            </w:pPr>
            <w:r w:rsidRPr="006255F8">
              <w:rPr>
                <w:rFonts w:ascii="Calibri" w:hAnsi="Calibri"/>
                <w:b/>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6255F8" w:rsidRPr="006255F8" w:rsidRDefault="006255F8" w:rsidP="006255F8">
            <w:pPr>
              <w:spacing w:before="120" w:after="120"/>
              <w:rPr>
                <w:rFonts w:ascii="Calibri" w:hAnsi="Calibri"/>
                <w:sz w:val="24"/>
                <w:szCs w:val="24"/>
                <w:lang w:val="ro-RO"/>
              </w:rPr>
            </w:pPr>
            <w:r w:rsidRPr="006255F8">
              <w:rPr>
                <w:rFonts w:ascii="Calibri" w:hAnsi="Calibri"/>
                <w:b/>
                <w:sz w:val="24"/>
                <w:szCs w:val="24"/>
                <w:lang w:val="ro-RO"/>
              </w:rPr>
              <w:sym w:font="Wingdings" w:char="F06F"/>
            </w:r>
          </w:p>
        </w:tc>
        <w:tc>
          <w:tcPr>
            <w:tcW w:w="1291" w:type="dxa"/>
            <w:tcBorders>
              <w:top w:val="single" w:sz="4" w:space="0" w:color="auto"/>
              <w:left w:val="single" w:sz="4" w:space="0" w:color="auto"/>
              <w:bottom w:val="single" w:sz="4" w:space="0" w:color="auto"/>
              <w:right w:val="single" w:sz="4" w:space="0" w:color="auto"/>
            </w:tcBorders>
            <w:shd w:val="clear" w:color="auto" w:fill="BFBFBF"/>
            <w:vAlign w:val="center"/>
          </w:tcPr>
          <w:p w:rsidR="006255F8" w:rsidRPr="006255F8" w:rsidRDefault="006255F8" w:rsidP="006255F8">
            <w:pPr>
              <w:spacing w:before="120" w:after="120"/>
              <w:rPr>
                <w:rFonts w:ascii="Calibri" w:hAnsi="Calibri"/>
                <w:sz w:val="24"/>
                <w:szCs w:val="24"/>
                <w:lang w:val="ro-RO"/>
              </w:rPr>
            </w:pPr>
          </w:p>
        </w:tc>
      </w:tr>
      <w:tr w:rsidR="006255F8" w:rsidRPr="006255F8" w:rsidTr="00982AC8">
        <w:tc>
          <w:tcPr>
            <w:tcW w:w="0" w:type="auto"/>
            <w:tcBorders>
              <w:top w:val="single" w:sz="4" w:space="0" w:color="auto"/>
              <w:left w:val="single" w:sz="4" w:space="0" w:color="auto"/>
              <w:bottom w:val="single" w:sz="4" w:space="0" w:color="auto"/>
              <w:right w:val="single" w:sz="4" w:space="0" w:color="auto"/>
            </w:tcBorders>
            <w:hideMark/>
          </w:tcPr>
          <w:p w:rsidR="006255F8" w:rsidRPr="006255F8" w:rsidRDefault="006255F8" w:rsidP="006255F8">
            <w:pPr>
              <w:tabs>
                <w:tab w:val="left" w:pos="284"/>
              </w:tabs>
              <w:spacing w:before="120" w:after="120"/>
              <w:jc w:val="both"/>
              <w:rPr>
                <w:rFonts w:ascii="Calibri" w:hAnsi="Calibri"/>
                <w:sz w:val="24"/>
                <w:szCs w:val="24"/>
                <w:lang w:val="ro-RO"/>
              </w:rPr>
            </w:pPr>
            <w:r w:rsidRPr="006255F8">
              <w:rPr>
                <w:rFonts w:ascii="Calibri" w:hAnsi="Calibri"/>
                <w:sz w:val="24"/>
                <w:szCs w:val="24"/>
                <w:lang w:val="ro-RO"/>
              </w:rPr>
              <w:t>EG2 Investiţia trebuie să se încadreze în cel puţin una din acţiunile eligibile prevăzute prin fișa măsurii din SDL</w:t>
            </w:r>
          </w:p>
        </w:tc>
        <w:tc>
          <w:tcPr>
            <w:tcW w:w="0" w:type="auto"/>
            <w:tcBorders>
              <w:top w:val="single" w:sz="4" w:space="0" w:color="auto"/>
              <w:left w:val="single" w:sz="4" w:space="0" w:color="auto"/>
              <w:bottom w:val="single" w:sz="4" w:space="0" w:color="auto"/>
              <w:right w:val="single" w:sz="4" w:space="0" w:color="auto"/>
            </w:tcBorders>
            <w:vAlign w:val="center"/>
            <w:hideMark/>
          </w:tcPr>
          <w:p w:rsidR="006255F8" w:rsidRPr="006255F8" w:rsidRDefault="006255F8" w:rsidP="006255F8">
            <w:pPr>
              <w:spacing w:before="120" w:after="120"/>
              <w:rPr>
                <w:rFonts w:ascii="Calibri" w:hAnsi="Calibri"/>
                <w:sz w:val="24"/>
                <w:szCs w:val="24"/>
                <w:lang w:val="ro-RO"/>
              </w:rPr>
            </w:pPr>
            <w:r w:rsidRPr="006255F8">
              <w:rPr>
                <w:rFonts w:ascii="Calibri" w:hAnsi="Calibri"/>
                <w:b/>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6255F8" w:rsidRPr="006255F8" w:rsidRDefault="006255F8" w:rsidP="006255F8">
            <w:pPr>
              <w:spacing w:before="120" w:after="120"/>
              <w:rPr>
                <w:rFonts w:ascii="Calibri" w:hAnsi="Calibri"/>
                <w:sz w:val="24"/>
                <w:szCs w:val="24"/>
                <w:lang w:val="ro-RO"/>
              </w:rPr>
            </w:pPr>
            <w:r w:rsidRPr="006255F8">
              <w:rPr>
                <w:rFonts w:ascii="Calibri" w:hAnsi="Calibri"/>
                <w:b/>
                <w:sz w:val="24"/>
                <w:szCs w:val="24"/>
                <w:lang w:val="ro-RO"/>
              </w:rPr>
              <w:sym w:font="Wingdings" w:char="F06F"/>
            </w:r>
          </w:p>
        </w:tc>
        <w:tc>
          <w:tcPr>
            <w:tcW w:w="1291" w:type="dxa"/>
            <w:tcBorders>
              <w:top w:val="single" w:sz="4" w:space="0" w:color="auto"/>
              <w:left w:val="single" w:sz="4" w:space="0" w:color="auto"/>
              <w:bottom w:val="single" w:sz="4" w:space="0" w:color="auto"/>
              <w:right w:val="single" w:sz="4" w:space="0" w:color="auto"/>
            </w:tcBorders>
            <w:shd w:val="clear" w:color="auto" w:fill="BFBFBF"/>
            <w:vAlign w:val="center"/>
          </w:tcPr>
          <w:p w:rsidR="006255F8" w:rsidRPr="006255F8" w:rsidRDefault="006255F8" w:rsidP="006255F8">
            <w:pPr>
              <w:spacing w:before="120" w:after="120"/>
              <w:rPr>
                <w:rFonts w:ascii="Calibri" w:hAnsi="Calibri"/>
                <w:sz w:val="24"/>
                <w:szCs w:val="24"/>
                <w:lang w:val="ro-RO"/>
              </w:rPr>
            </w:pPr>
          </w:p>
        </w:tc>
      </w:tr>
      <w:tr w:rsidR="006255F8" w:rsidRPr="006255F8" w:rsidTr="00EB41EA">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255F8" w:rsidRPr="006255F8" w:rsidRDefault="006255F8" w:rsidP="006255F8">
            <w:pPr>
              <w:spacing w:before="120" w:after="120"/>
              <w:jc w:val="both"/>
              <w:rPr>
                <w:rFonts w:ascii="Calibri" w:eastAsia="Calibri" w:hAnsi="Calibri"/>
                <w:sz w:val="24"/>
                <w:szCs w:val="22"/>
                <w:lang w:val="ro-RO"/>
              </w:rPr>
            </w:pPr>
            <w:r w:rsidRPr="006255F8">
              <w:rPr>
                <w:rFonts w:ascii="Calibri" w:eastAsia="Calibri" w:hAnsi="Calibri"/>
                <w:sz w:val="24"/>
                <w:szCs w:val="22"/>
                <w:lang w:val="ro-RO"/>
              </w:rPr>
              <w:t xml:space="preserve">EG3 Investiția va fi precedată de o evaluare a impactului preconizat asupra mediului dacă aceasta poate avea efecte negative asupra mediului, în conformitate cu legislația în vigoare, menționată în cap. 8.1 din PNDR 2014-2020. </w:t>
            </w:r>
          </w:p>
          <w:p w:rsidR="006255F8" w:rsidRPr="006255F8" w:rsidRDefault="006255F8" w:rsidP="006255F8">
            <w:pPr>
              <w:spacing w:before="120" w:after="120"/>
              <w:jc w:val="both"/>
              <w:rPr>
                <w:rFonts w:ascii="Calibri" w:eastAsia="Calibri" w:hAnsi="Calibri"/>
                <w:i/>
                <w:sz w:val="24"/>
                <w:szCs w:val="22"/>
                <w:lang w:val="ro-R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255F8" w:rsidRPr="00EB41EA" w:rsidRDefault="006255F8" w:rsidP="006255F8">
            <w:pPr>
              <w:spacing w:before="120" w:after="120"/>
              <w:rPr>
                <w:rFonts w:ascii="Calibri" w:hAnsi="Calibri"/>
                <w:sz w:val="24"/>
                <w:szCs w:val="24"/>
              </w:rPr>
            </w:pPr>
            <w:r w:rsidRPr="00EB41EA">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6255F8" w:rsidRPr="00EB41EA" w:rsidRDefault="006255F8" w:rsidP="006255F8">
            <w:pPr>
              <w:spacing w:before="120" w:after="120"/>
              <w:rPr>
                <w:rFonts w:ascii="Calibri" w:hAnsi="Calibri"/>
                <w:sz w:val="24"/>
                <w:szCs w:val="24"/>
              </w:rPr>
            </w:pPr>
            <w:r w:rsidRPr="00EB41EA">
              <w:rPr>
                <w:rFonts w:ascii="Calibri" w:hAnsi="Calibri"/>
                <w:b/>
                <w:sz w:val="24"/>
                <w:szCs w:val="24"/>
              </w:rPr>
              <w:sym w:font="Wingdings" w:char="F06F"/>
            </w: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55F8" w:rsidRPr="006255F8" w:rsidRDefault="006255F8" w:rsidP="006255F8">
            <w:pPr>
              <w:spacing w:before="120" w:after="120"/>
              <w:rPr>
                <w:rFonts w:ascii="Calibri" w:hAnsi="Calibri"/>
                <w:sz w:val="24"/>
                <w:szCs w:val="24"/>
              </w:rPr>
            </w:pPr>
          </w:p>
        </w:tc>
      </w:tr>
      <w:tr w:rsidR="006255F8" w:rsidRPr="006255F8" w:rsidTr="00982AC8">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255F8" w:rsidRPr="006255F8" w:rsidRDefault="006255F8" w:rsidP="006255F8">
            <w:pPr>
              <w:tabs>
                <w:tab w:val="left" w:pos="284"/>
              </w:tabs>
              <w:spacing w:before="120" w:after="120"/>
              <w:jc w:val="both"/>
              <w:rPr>
                <w:rFonts w:ascii="Calibri" w:hAnsi="Calibri"/>
                <w:sz w:val="24"/>
                <w:szCs w:val="24"/>
                <w:lang w:val="fr-FR"/>
              </w:rPr>
            </w:pPr>
            <w:r w:rsidRPr="006255F8">
              <w:rPr>
                <w:rFonts w:ascii="Calibri" w:hAnsi="Calibri"/>
                <w:sz w:val="24"/>
                <w:szCs w:val="24"/>
                <w:lang w:val="ro-RO"/>
              </w:rPr>
              <w:t>EG4 Viabilitatea economică a investiției trebuie să fie demonstrată în baza documentației tehnico-economice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255F8" w:rsidRPr="00EB41EA" w:rsidRDefault="006255F8" w:rsidP="006255F8">
            <w:pPr>
              <w:spacing w:before="120" w:after="120"/>
              <w:rPr>
                <w:rFonts w:ascii="Calibri" w:hAnsi="Calibri"/>
                <w:sz w:val="24"/>
                <w:szCs w:val="24"/>
              </w:rPr>
            </w:pPr>
            <w:r w:rsidRPr="00EB41EA">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6255F8" w:rsidRPr="00EB41EA" w:rsidRDefault="006255F8" w:rsidP="006255F8">
            <w:pPr>
              <w:spacing w:before="120" w:after="120"/>
              <w:rPr>
                <w:rFonts w:ascii="Calibri" w:hAnsi="Calibri"/>
                <w:sz w:val="24"/>
                <w:szCs w:val="24"/>
              </w:rPr>
            </w:pPr>
            <w:r w:rsidRPr="00EB41EA">
              <w:rPr>
                <w:rFonts w:ascii="Calibri" w:hAnsi="Calibri"/>
                <w:b/>
                <w:sz w:val="24"/>
                <w:szCs w:val="24"/>
              </w:rPr>
              <w:sym w:font="Wingdings" w:char="F06F"/>
            </w:r>
          </w:p>
        </w:tc>
        <w:tc>
          <w:tcPr>
            <w:tcW w:w="1291" w:type="dxa"/>
            <w:tcBorders>
              <w:top w:val="single" w:sz="4" w:space="0" w:color="auto"/>
              <w:left w:val="single" w:sz="4" w:space="0" w:color="auto"/>
              <w:bottom w:val="single" w:sz="4" w:space="0" w:color="auto"/>
              <w:right w:val="single" w:sz="4" w:space="0" w:color="auto"/>
            </w:tcBorders>
            <w:shd w:val="clear" w:color="auto" w:fill="BFBFBF"/>
            <w:vAlign w:val="center"/>
          </w:tcPr>
          <w:p w:rsidR="006255F8" w:rsidRPr="006255F8" w:rsidRDefault="006255F8" w:rsidP="006255F8">
            <w:pPr>
              <w:spacing w:before="120" w:after="120"/>
              <w:rPr>
                <w:rFonts w:ascii="Calibri" w:hAnsi="Calibri"/>
                <w:sz w:val="24"/>
                <w:szCs w:val="24"/>
              </w:rPr>
            </w:pPr>
          </w:p>
        </w:tc>
      </w:tr>
      <w:tr w:rsidR="006255F8" w:rsidRPr="006255F8" w:rsidTr="00982AC8">
        <w:tc>
          <w:tcPr>
            <w:tcW w:w="0" w:type="auto"/>
            <w:tcBorders>
              <w:top w:val="single" w:sz="4" w:space="0" w:color="auto"/>
              <w:left w:val="single" w:sz="4" w:space="0" w:color="auto"/>
              <w:bottom w:val="single" w:sz="4" w:space="0" w:color="auto"/>
              <w:right w:val="single" w:sz="4" w:space="0" w:color="auto"/>
            </w:tcBorders>
            <w:hideMark/>
          </w:tcPr>
          <w:p w:rsidR="006255F8" w:rsidRPr="006255F8" w:rsidRDefault="006255F8" w:rsidP="006255F8">
            <w:pPr>
              <w:tabs>
                <w:tab w:val="left" w:pos="284"/>
              </w:tabs>
              <w:spacing w:before="120" w:after="120"/>
              <w:jc w:val="both"/>
              <w:rPr>
                <w:rFonts w:ascii="Calibri" w:hAnsi="Calibri"/>
                <w:sz w:val="24"/>
                <w:szCs w:val="24"/>
                <w:lang w:val="ro-RO"/>
              </w:rPr>
            </w:pPr>
            <w:r w:rsidRPr="006255F8">
              <w:rPr>
                <w:rFonts w:ascii="Calibri" w:hAnsi="Calibri"/>
                <w:sz w:val="24"/>
                <w:szCs w:val="24"/>
                <w:lang w:val="ro-RO"/>
              </w:rPr>
              <w:t>EG5 Solicitantul trebuie să demonstreze asigurarea cofinanțării investiției</w:t>
            </w:r>
          </w:p>
        </w:tc>
        <w:tc>
          <w:tcPr>
            <w:tcW w:w="0" w:type="auto"/>
            <w:tcBorders>
              <w:top w:val="single" w:sz="4" w:space="0" w:color="auto"/>
              <w:left w:val="single" w:sz="4" w:space="0" w:color="auto"/>
              <w:bottom w:val="single" w:sz="4" w:space="0" w:color="auto"/>
              <w:right w:val="single" w:sz="4" w:space="0" w:color="auto"/>
            </w:tcBorders>
            <w:vAlign w:val="center"/>
            <w:hideMark/>
          </w:tcPr>
          <w:p w:rsidR="006255F8" w:rsidRPr="006255F8" w:rsidRDefault="006255F8" w:rsidP="006255F8">
            <w:pPr>
              <w:spacing w:before="120" w:after="120"/>
              <w:rPr>
                <w:rFonts w:ascii="Calibri" w:hAnsi="Calibri"/>
                <w:sz w:val="24"/>
                <w:szCs w:val="24"/>
                <w:lang w:val="ro-RO"/>
              </w:rPr>
            </w:pPr>
            <w:r w:rsidRPr="006255F8">
              <w:rPr>
                <w:rFonts w:ascii="Calibri" w:hAnsi="Calibri"/>
                <w:b/>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6255F8" w:rsidRPr="006255F8" w:rsidRDefault="006255F8" w:rsidP="006255F8">
            <w:pPr>
              <w:spacing w:before="120" w:after="120"/>
              <w:rPr>
                <w:rFonts w:ascii="Calibri" w:hAnsi="Calibri"/>
                <w:sz w:val="24"/>
                <w:szCs w:val="24"/>
                <w:lang w:val="ro-RO"/>
              </w:rPr>
            </w:pPr>
            <w:r w:rsidRPr="006255F8">
              <w:rPr>
                <w:rFonts w:ascii="Calibri" w:hAnsi="Calibri"/>
                <w:b/>
                <w:sz w:val="24"/>
                <w:szCs w:val="24"/>
                <w:lang w:val="ro-RO"/>
              </w:rPr>
              <w:sym w:font="Wingdings" w:char="F06F"/>
            </w:r>
          </w:p>
        </w:tc>
        <w:tc>
          <w:tcPr>
            <w:tcW w:w="1291" w:type="dxa"/>
            <w:tcBorders>
              <w:top w:val="single" w:sz="4" w:space="0" w:color="auto"/>
              <w:left w:val="single" w:sz="4" w:space="0" w:color="auto"/>
              <w:bottom w:val="single" w:sz="4" w:space="0" w:color="auto"/>
              <w:right w:val="single" w:sz="4" w:space="0" w:color="auto"/>
            </w:tcBorders>
            <w:shd w:val="clear" w:color="auto" w:fill="BFBFBF"/>
            <w:vAlign w:val="center"/>
          </w:tcPr>
          <w:p w:rsidR="006255F8" w:rsidRPr="006255F8" w:rsidRDefault="006255F8" w:rsidP="006255F8">
            <w:pPr>
              <w:spacing w:before="120" w:after="120"/>
              <w:rPr>
                <w:rFonts w:ascii="Calibri" w:hAnsi="Calibri"/>
                <w:sz w:val="24"/>
                <w:szCs w:val="24"/>
                <w:lang w:val="ro-RO"/>
              </w:rPr>
            </w:pPr>
          </w:p>
        </w:tc>
      </w:tr>
      <w:tr w:rsidR="006255F8" w:rsidRPr="006255F8" w:rsidTr="00982AC8">
        <w:tc>
          <w:tcPr>
            <w:tcW w:w="0" w:type="auto"/>
            <w:tcBorders>
              <w:top w:val="single" w:sz="4" w:space="0" w:color="auto"/>
              <w:left w:val="single" w:sz="4" w:space="0" w:color="auto"/>
              <w:bottom w:val="single" w:sz="4" w:space="0" w:color="auto"/>
              <w:right w:val="single" w:sz="4" w:space="0" w:color="auto"/>
            </w:tcBorders>
            <w:hideMark/>
          </w:tcPr>
          <w:p w:rsidR="006255F8" w:rsidRPr="006255F8" w:rsidRDefault="006255F8" w:rsidP="006255F8">
            <w:pPr>
              <w:tabs>
                <w:tab w:val="left" w:pos="284"/>
              </w:tabs>
              <w:spacing w:before="120" w:after="120"/>
              <w:jc w:val="both"/>
              <w:rPr>
                <w:rFonts w:ascii="Calibri" w:hAnsi="Calibri"/>
                <w:sz w:val="24"/>
                <w:szCs w:val="24"/>
                <w:lang w:val="ro-RO"/>
              </w:rPr>
            </w:pPr>
            <w:r w:rsidRPr="006255F8">
              <w:rPr>
                <w:rFonts w:ascii="Calibri" w:hAnsi="Calibri"/>
                <w:sz w:val="24"/>
                <w:szCs w:val="24"/>
                <w:lang w:val="ro-RO"/>
              </w:rPr>
              <w:t>EG6 Investiția va respecta legislaţia în vigoare din domeniul: sănătății publice, sanitar-veterinar și de siguranță alimentară;</w:t>
            </w:r>
          </w:p>
        </w:tc>
        <w:tc>
          <w:tcPr>
            <w:tcW w:w="0" w:type="auto"/>
            <w:tcBorders>
              <w:top w:val="single" w:sz="4" w:space="0" w:color="auto"/>
              <w:left w:val="single" w:sz="4" w:space="0" w:color="auto"/>
              <w:bottom w:val="single" w:sz="4" w:space="0" w:color="auto"/>
              <w:right w:val="single" w:sz="4" w:space="0" w:color="auto"/>
            </w:tcBorders>
            <w:vAlign w:val="center"/>
            <w:hideMark/>
          </w:tcPr>
          <w:p w:rsidR="006255F8" w:rsidRPr="006255F8" w:rsidRDefault="006255F8" w:rsidP="006255F8">
            <w:pPr>
              <w:spacing w:before="120" w:after="120"/>
              <w:rPr>
                <w:rFonts w:ascii="Calibri" w:hAnsi="Calibri"/>
                <w:sz w:val="24"/>
                <w:szCs w:val="24"/>
                <w:lang w:val="ro-RO"/>
              </w:rPr>
            </w:pPr>
            <w:r w:rsidRPr="006255F8">
              <w:rPr>
                <w:rFonts w:ascii="Calibri" w:hAnsi="Calibri"/>
                <w:b/>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6255F8" w:rsidRPr="006255F8" w:rsidRDefault="006255F8" w:rsidP="006255F8">
            <w:pPr>
              <w:spacing w:before="120" w:after="120"/>
              <w:rPr>
                <w:rFonts w:ascii="Calibri" w:hAnsi="Calibri"/>
                <w:sz w:val="24"/>
                <w:szCs w:val="24"/>
                <w:lang w:val="ro-RO"/>
              </w:rPr>
            </w:pPr>
            <w:r w:rsidRPr="006255F8">
              <w:rPr>
                <w:rFonts w:ascii="Calibri" w:hAnsi="Calibri"/>
                <w:b/>
                <w:sz w:val="24"/>
                <w:szCs w:val="24"/>
                <w:lang w:val="ro-RO"/>
              </w:rPr>
              <w:sym w:font="Wingdings" w:char="F06F"/>
            </w:r>
          </w:p>
        </w:tc>
        <w:tc>
          <w:tcPr>
            <w:tcW w:w="1291" w:type="dxa"/>
            <w:tcBorders>
              <w:top w:val="single" w:sz="4" w:space="0" w:color="auto"/>
              <w:left w:val="single" w:sz="4" w:space="0" w:color="auto"/>
              <w:bottom w:val="single" w:sz="4" w:space="0" w:color="auto"/>
              <w:right w:val="single" w:sz="4" w:space="0" w:color="auto"/>
            </w:tcBorders>
            <w:shd w:val="clear" w:color="auto" w:fill="BFBFBF"/>
            <w:vAlign w:val="center"/>
          </w:tcPr>
          <w:p w:rsidR="006255F8" w:rsidRPr="006255F8" w:rsidRDefault="006255F8" w:rsidP="006255F8">
            <w:pPr>
              <w:spacing w:before="120" w:after="120"/>
              <w:rPr>
                <w:rFonts w:ascii="Calibri" w:hAnsi="Calibri"/>
                <w:sz w:val="24"/>
                <w:szCs w:val="24"/>
                <w:lang w:val="ro-RO"/>
              </w:rPr>
            </w:pPr>
          </w:p>
        </w:tc>
      </w:tr>
      <w:tr w:rsidR="006255F8" w:rsidRPr="006255F8" w:rsidTr="00982AC8">
        <w:tc>
          <w:tcPr>
            <w:tcW w:w="9648" w:type="dxa"/>
            <w:gridSpan w:val="4"/>
            <w:tcBorders>
              <w:top w:val="single" w:sz="4" w:space="0" w:color="auto"/>
              <w:left w:val="single" w:sz="4" w:space="0" w:color="auto"/>
              <w:bottom w:val="single" w:sz="4" w:space="0" w:color="auto"/>
              <w:right w:val="single" w:sz="4" w:space="0" w:color="auto"/>
            </w:tcBorders>
            <w:shd w:val="clear" w:color="auto" w:fill="BFBFBF"/>
            <w:hideMark/>
          </w:tcPr>
          <w:p w:rsidR="006255F8" w:rsidRPr="006255F8" w:rsidRDefault="006255F8" w:rsidP="006255F8">
            <w:pPr>
              <w:spacing w:before="120" w:after="120"/>
              <w:rPr>
                <w:rFonts w:ascii="Calibri" w:hAnsi="Calibri"/>
                <w:b/>
                <w:i/>
                <w:sz w:val="24"/>
                <w:szCs w:val="24"/>
                <w:lang w:val="ro-RO"/>
              </w:rPr>
            </w:pPr>
            <w:r w:rsidRPr="006255F8">
              <w:rPr>
                <w:rFonts w:ascii="Calibri" w:hAnsi="Calibri"/>
                <w:b/>
                <w:i/>
                <w:sz w:val="24"/>
                <w:szCs w:val="24"/>
                <w:lang w:val="ro-RO"/>
              </w:rPr>
              <w:t>Secțiuni specifice</w:t>
            </w:r>
          </w:p>
        </w:tc>
      </w:tr>
      <w:tr w:rsidR="006255F8" w:rsidRPr="006255F8" w:rsidTr="00982AC8">
        <w:tc>
          <w:tcPr>
            <w:tcW w:w="9648" w:type="dxa"/>
            <w:gridSpan w:val="4"/>
            <w:tcBorders>
              <w:top w:val="single" w:sz="4" w:space="0" w:color="auto"/>
              <w:left w:val="single" w:sz="4" w:space="0" w:color="auto"/>
              <w:bottom w:val="single" w:sz="4" w:space="0" w:color="auto"/>
              <w:right w:val="single" w:sz="4" w:space="0" w:color="auto"/>
            </w:tcBorders>
            <w:hideMark/>
          </w:tcPr>
          <w:p w:rsidR="006255F8" w:rsidRPr="006255F8" w:rsidRDefault="006255F8" w:rsidP="006255F8">
            <w:pPr>
              <w:spacing w:before="120" w:after="120"/>
              <w:rPr>
                <w:rFonts w:ascii="Calibri" w:hAnsi="Calibri"/>
                <w:b/>
                <w:sz w:val="24"/>
                <w:szCs w:val="24"/>
                <w:highlight w:val="yellow"/>
                <w:lang w:val="ro-RO"/>
              </w:rPr>
            </w:pPr>
            <w:r w:rsidRPr="006255F8">
              <w:rPr>
                <w:rFonts w:ascii="Calibri" w:hAnsi="Calibri"/>
                <w:b/>
                <w:i/>
                <w:sz w:val="24"/>
                <w:szCs w:val="24"/>
                <w:highlight w:val="yellow"/>
                <w:lang w:val="ro-RO"/>
              </w:rPr>
              <w:t>(doar pentru proiectele aferente art. 17, alin. (1), lit. a)</w:t>
            </w:r>
          </w:p>
        </w:tc>
      </w:tr>
      <w:tr w:rsidR="006255F8" w:rsidRPr="006255F8" w:rsidTr="00982AC8">
        <w:tc>
          <w:tcPr>
            <w:tcW w:w="0" w:type="auto"/>
            <w:tcBorders>
              <w:top w:val="single" w:sz="4" w:space="0" w:color="auto"/>
              <w:left w:val="single" w:sz="4" w:space="0" w:color="auto"/>
              <w:bottom w:val="single" w:sz="4" w:space="0" w:color="auto"/>
              <w:right w:val="single" w:sz="4" w:space="0" w:color="auto"/>
            </w:tcBorders>
            <w:hideMark/>
          </w:tcPr>
          <w:p w:rsidR="006255F8" w:rsidRPr="006255F8" w:rsidRDefault="006255F8" w:rsidP="006255F8">
            <w:pPr>
              <w:tabs>
                <w:tab w:val="left" w:pos="284"/>
              </w:tabs>
              <w:spacing w:before="120" w:after="120"/>
              <w:jc w:val="both"/>
              <w:rPr>
                <w:rFonts w:ascii="Calibri" w:hAnsi="Calibri"/>
                <w:sz w:val="24"/>
                <w:szCs w:val="24"/>
                <w:highlight w:val="yellow"/>
                <w:lang w:val="ro-RO"/>
              </w:rPr>
            </w:pPr>
            <w:r w:rsidRPr="006255F8">
              <w:rPr>
                <w:rFonts w:ascii="Calibri" w:hAnsi="Calibri"/>
                <w:sz w:val="24"/>
                <w:szCs w:val="24"/>
                <w:highlight w:val="yellow"/>
                <w:lang w:val="ro-RO"/>
              </w:rPr>
              <w:t>EG7 Investiţia trebuie să se realizeze în cadrul unei ferme cu o dimensiune economică de minim 4.000 SO* (valoarea producţiei standard);</w:t>
            </w:r>
          </w:p>
        </w:tc>
        <w:tc>
          <w:tcPr>
            <w:tcW w:w="0" w:type="auto"/>
            <w:tcBorders>
              <w:top w:val="single" w:sz="4" w:space="0" w:color="auto"/>
              <w:left w:val="single" w:sz="4" w:space="0" w:color="auto"/>
              <w:bottom w:val="single" w:sz="4" w:space="0" w:color="auto"/>
              <w:right w:val="single" w:sz="4" w:space="0" w:color="auto"/>
            </w:tcBorders>
            <w:vAlign w:val="center"/>
            <w:hideMark/>
          </w:tcPr>
          <w:p w:rsidR="006255F8" w:rsidRPr="006255F8" w:rsidRDefault="006255F8" w:rsidP="006255F8">
            <w:pPr>
              <w:spacing w:before="120" w:after="120"/>
              <w:rPr>
                <w:rFonts w:ascii="Calibri" w:hAnsi="Calibri"/>
                <w:sz w:val="24"/>
                <w:szCs w:val="24"/>
                <w:highlight w:val="yellow"/>
                <w:lang w:val="ro-RO"/>
              </w:rPr>
            </w:pPr>
            <w:r w:rsidRPr="006255F8">
              <w:rPr>
                <w:rFonts w:ascii="Calibri" w:hAnsi="Calibri"/>
                <w:b/>
                <w:sz w:val="24"/>
                <w:szCs w:val="24"/>
                <w:highlight w:val="yellow"/>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6255F8" w:rsidRPr="006255F8" w:rsidRDefault="006255F8" w:rsidP="006255F8">
            <w:pPr>
              <w:spacing w:before="120" w:after="120"/>
              <w:rPr>
                <w:rFonts w:ascii="Calibri" w:hAnsi="Calibri"/>
                <w:sz w:val="24"/>
                <w:szCs w:val="24"/>
                <w:highlight w:val="yellow"/>
                <w:lang w:val="ro-RO"/>
              </w:rPr>
            </w:pPr>
            <w:r w:rsidRPr="006255F8">
              <w:rPr>
                <w:rFonts w:ascii="Calibri" w:hAnsi="Calibri"/>
                <w:b/>
                <w:sz w:val="24"/>
                <w:szCs w:val="24"/>
                <w:highlight w:val="yellow"/>
                <w:lang w:val="ro-RO"/>
              </w:rPr>
              <w:sym w:font="Wingdings" w:char="F06F"/>
            </w:r>
          </w:p>
        </w:tc>
        <w:tc>
          <w:tcPr>
            <w:tcW w:w="1291" w:type="dxa"/>
            <w:tcBorders>
              <w:top w:val="single" w:sz="4" w:space="0" w:color="auto"/>
              <w:left w:val="single" w:sz="4" w:space="0" w:color="auto"/>
              <w:bottom w:val="single" w:sz="4" w:space="0" w:color="auto"/>
              <w:right w:val="single" w:sz="4" w:space="0" w:color="auto"/>
            </w:tcBorders>
            <w:vAlign w:val="center"/>
            <w:hideMark/>
          </w:tcPr>
          <w:p w:rsidR="006255F8" w:rsidRPr="006255F8" w:rsidRDefault="006255F8" w:rsidP="006255F8">
            <w:pPr>
              <w:spacing w:before="120" w:after="120"/>
              <w:rPr>
                <w:rFonts w:ascii="Calibri" w:hAnsi="Calibri"/>
                <w:sz w:val="24"/>
                <w:szCs w:val="24"/>
                <w:highlight w:val="yellow"/>
                <w:lang w:val="ro-RO"/>
              </w:rPr>
            </w:pPr>
            <w:r w:rsidRPr="006255F8">
              <w:rPr>
                <w:rFonts w:ascii="Calibri" w:hAnsi="Calibri"/>
                <w:b/>
                <w:sz w:val="24"/>
                <w:szCs w:val="24"/>
                <w:highlight w:val="yellow"/>
                <w:lang w:val="ro-RO"/>
              </w:rPr>
              <w:sym w:font="Wingdings" w:char="F06F"/>
            </w:r>
          </w:p>
        </w:tc>
      </w:tr>
      <w:tr w:rsidR="006255F8" w:rsidRPr="006255F8" w:rsidTr="00982AC8">
        <w:trPr>
          <w:trHeight w:val="773"/>
        </w:trPr>
        <w:tc>
          <w:tcPr>
            <w:tcW w:w="0" w:type="auto"/>
            <w:tcBorders>
              <w:top w:val="single" w:sz="4" w:space="0" w:color="auto"/>
              <w:left w:val="single" w:sz="4" w:space="0" w:color="auto"/>
              <w:bottom w:val="single" w:sz="4" w:space="0" w:color="auto"/>
              <w:right w:val="single" w:sz="4" w:space="0" w:color="auto"/>
            </w:tcBorders>
            <w:hideMark/>
          </w:tcPr>
          <w:p w:rsidR="006255F8" w:rsidRPr="006255F8" w:rsidRDefault="006255F8" w:rsidP="006255F8">
            <w:pPr>
              <w:tabs>
                <w:tab w:val="left" w:pos="284"/>
              </w:tabs>
              <w:spacing w:before="120" w:after="120"/>
              <w:jc w:val="both"/>
              <w:rPr>
                <w:rFonts w:ascii="Calibri" w:hAnsi="Calibri"/>
                <w:sz w:val="24"/>
                <w:szCs w:val="24"/>
                <w:highlight w:val="yellow"/>
                <w:lang w:val="ro-RO"/>
              </w:rPr>
            </w:pPr>
            <w:r w:rsidRPr="006255F8">
              <w:rPr>
                <w:rFonts w:ascii="Calibri" w:hAnsi="Calibri"/>
                <w:sz w:val="24"/>
                <w:szCs w:val="24"/>
                <w:highlight w:val="yellow"/>
                <w:lang w:val="ro-RO"/>
              </w:rPr>
              <w:t>EG8 Investițiile necesare adaptării la standardele UE, aplicabile producției agricole realizate de tinerii fermieri care se instalează pentru prima dată într-o exploatație agricolă se vor realiza în termen de maxim 24 de luni de la data instalării (conform art 17, alin. 5 din R(UE) nr. 1305/2013)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6255F8" w:rsidRPr="006255F8" w:rsidRDefault="006255F8" w:rsidP="006255F8">
            <w:pPr>
              <w:spacing w:before="120" w:after="120"/>
              <w:rPr>
                <w:rFonts w:ascii="Calibri" w:hAnsi="Calibri"/>
                <w:sz w:val="24"/>
                <w:szCs w:val="24"/>
                <w:highlight w:val="yellow"/>
                <w:lang w:val="ro-RO"/>
              </w:rPr>
            </w:pPr>
            <w:r w:rsidRPr="006255F8">
              <w:rPr>
                <w:rFonts w:ascii="Calibri" w:hAnsi="Calibri"/>
                <w:b/>
                <w:sz w:val="24"/>
                <w:szCs w:val="24"/>
                <w:highlight w:val="yellow"/>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6255F8" w:rsidRPr="006255F8" w:rsidRDefault="006255F8" w:rsidP="006255F8">
            <w:pPr>
              <w:spacing w:before="120" w:after="120"/>
              <w:rPr>
                <w:rFonts w:ascii="Calibri" w:hAnsi="Calibri"/>
                <w:sz w:val="24"/>
                <w:szCs w:val="24"/>
                <w:highlight w:val="yellow"/>
                <w:lang w:val="ro-RO"/>
              </w:rPr>
            </w:pPr>
            <w:r w:rsidRPr="006255F8">
              <w:rPr>
                <w:rFonts w:ascii="Calibri" w:hAnsi="Calibri"/>
                <w:b/>
                <w:sz w:val="24"/>
                <w:szCs w:val="24"/>
                <w:highlight w:val="yellow"/>
                <w:lang w:val="ro-RO"/>
              </w:rPr>
              <w:sym w:font="Wingdings" w:char="F06F"/>
            </w:r>
          </w:p>
        </w:tc>
        <w:tc>
          <w:tcPr>
            <w:tcW w:w="1291" w:type="dxa"/>
            <w:tcBorders>
              <w:top w:val="single" w:sz="4" w:space="0" w:color="auto"/>
              <w:left w:val="single" w:sz="4" w:space="0" w:color="auto"/>
              <w:bottom w:val="single" w:sz="4" w:space="0" w:color="auto"/>
              <w:right w:val="single" w:sz="4" w:space="0" w:color="auto"/>
            </w:tcBorders>
            <w:vAlign w:val="center"/>
            <w:hideMark/>
          </w:tcPr>
          <w:p w:rsidR="006255F8" w:rsidRPr="006255F8" w:rsidRDefault="006255F8" w:rsidP="006255F8">
            <w:pPr>
              <w:spacing w:before="120" w:after="120"/>
              <w:rPr>
                <w:rFonts w:ascii="Calibri" w:hAnsi="Calibri"/>
                <w:sz w:val="24"/>
                <w:szCs w:val="24"/>
                <w:highlight w:val="yellow"/>
                <w:lang w:val="ro-RO"/>
              </w:rPr>
            </w:pPr>
            <w:r w:rsidRPr="006255F8">
              <w:rPr>
                <w:rFonts w:ascii="Calibri" w:hAnsi="Calibri"/>
                <w:b/>
                <w:sz w:val="24"/>
                <w:szCs w:val="24"/>
                <w:highlight w:val="yellow"/>
                <w:lang w:val="ro-RO"/>
              </w:rPr>
              <w:sym w:font="Wingdings" w:char="F06F"/>
            </w:r>
          </w:p>
        </w:tc>
      </w:tr>
      <w:tr w:rsidR="006255F8" w:rsidRPr="006255F8" w:rsidTr="00982AC8">
        <w:trPr>
          <w:trHeight w:val="1024"/>
        </w:trPr>
        <w:tc>
          <w:tcPr>
            <w:tcW w:w="0" w:type="auto"/>
            <w:tcBorders>
              <w:top w:val="single" w:sz="4" w:space="0" w:color="auto"/>
              <w:left w:val="single" w:sz="4" w:space="0" w:color="auto"/>
              <w:bottom w:val="single" w:sz="4" w:space="0" w:color="auto"/>
              <w:right w:val="single" w:sz="4" w:space="0" w:color="auto"/>
            </w:tcBorders>
            <w:hideMark/>
          </w:tcPr>
          <w:p w:rsidR="006255F8" w:rsidRPr="006255F8" w:rsidRDefault="006255F8" w:rsidP="006255F8">
            <w:pPr>
              <w:tabs>
                <w:tab w:val="left" w:pos="284"/>
              </w:tabs>
              <w:spacing w:before="120" w:after="120"/>
              <w:jc w:val="both"/>
              <w:rPr>
                <w:rFonts w:ascii="Calibri" w:hAnsi="Calibri"/>
                <w:sz w:val="24"/>
                <w:szCs w:val="24"/>
                <w:lang w:val="ro-RO"/>
              </w:rPr>
            </w:pPr>
            <w:r w:rsidRPr="006255F8">
              <w:rPr>
                <w:rFonts w:ascii="Calibri" w:hAnsi="Calibri"/>
                <w:sz w:val="24"/>
                <w:szCs w:val="24"/>
                <w:lang w:val="ro-RO"/>
              </w:rPr>
              <w:t xml:space="preserve">EG9 Investițiile necesare adaptării la noi cerinţe impuse fermierilor de legislaţia europeană se vor realiza în termen de 12 luni de la data la care aceste cerinţe au devenit obligatorii pentru exploataţia agricolă (conform art. 17, alin.6 din R(UE) nr. 1305/2013)  </w:t>
            </w:r>
          </w:p>
        </w:tc>
        <w:tc>
          <w:tcPr>
            <w:tcW w:w="0" w:type="auto"/>
            <w:tcBorders>
              <w:top w:val="single" w:sz="4" w:space="0" w:color="auto"/>
              <w:left w:val="single" w:sz="4" w:space="0" w:color="auto"/>
              <w:bottom w:val="single" w:sz="4" w:space="0" w:color="auto"/>
              <w:right w:val="single" w:sz="4" w:space="0" w:color="auto"/>
            </w:tcBorders>
            <w:vAlign w:val="center"/>
            <w:hideMark/>
          </w:tcPr>
          <w:p w:rsidR="006255F8" w:rsidRPr="006255F8" w:rsidRDefault="006255F8" w:rsidP="006255F8">
            <w:pPr>
              <w:spacing w:before="120" w:after="120"/>
              <w:rPr>
                <w:rFonts w:ascii="Calibri" w:hAnsi="Calibri"/>
                <w:sz w:val="24"/>
                <w:szCs w:val="24"/>
                <w:lang w:val="ro-RO"/>
              </w:rPr>
            </w:pPr>
            <w:r w:rsidRPr="006255F8">
              <w:rPr>
                <w:rFonts w:ascii="Calibri" w:hAnsi="Calibri"/>
                <w:b/>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6255F8" w:rsidRPr="006255F8" w:rsidRDefault="006255F8" w:rsidP="006255F8">
            <w:pPr>
              <w:spacing w:before="120" w:after="120"/>
              <w:rPr>
                <w:rFonts w:ascii="Calibri" w:hAnsi="Calibri"/>
                <w:sz w:val="24"/>
                <w:szCs w:val="24"/>
                <w:lang w:val="ro-RO"/>
              </w:rPr>
            </w:pPr>
            <w:r w:rsidRPr="006255F8">
              <w:rPr>
                <w:rFonts w:ascii="Calibri" w:hAnsi="Calibri"/>
                <w:b/>
                <w:sz w:val="24"/>
                <w:szCs w:val="24"/>
                <w:lang w:val="ro-RO"/>
              </w:rPr>
              <w:sym w:font="Wingdings" w:char="F06F"/>
            </w:r>
          </w:p>
        </w:tc>
        <w:tc>
          <w:tcPr>
            <w:tcW w:w="1291" w:type="dxa"/>
            <w:tcBorders>
              <w:top w:val="single" w:sz="4" w:space="0" w:color="auto"/>
              <w:left w:val="single" w:sz="4" w:space="0" w:color="auto"/>
              <w:bottom w:val="single" w:sz="4" w:space="0" w:color="auto"/>
              <w:right w:val="single" w:sz="4" w:space="0" w:color="auto"/>
            </w:tcBorders>
            <w:vAlign w:val="center"/>
            <w:hideMark/>
          </w:tcPr>
          <w:p w:rsidR="006255F8" w:rsidRPr="006255F8" w:rsidRDefault="006255F8" w:rsidP="006255F8">
            <w:pPr>
              <w:spacing w:before="120" w:after="120"/>
              <w:rPr>
                <w:rFonts w:ascii="Calibri" w:hAnsi="Calibri"/>
                <w:sz w:val="24"/>
                <w:szCs w:val="24"/>
                <w:lang w:val="ro-RO"/>
              </w:rPr>
            </w:pPr>
            <w:r w:rsidRPr="006255F8">
              <w:rPr>
                <w:rFonts w:ascii="Calibri" w:hAnsi="Calibri"/>
                <w:b/>
                <w:sz w:val="24"/>
                <w:szCs w:val="24"/>
                <w:lang w:val="ro-RO"/>
              </w:rPr>
              <w:sym w:font="Wingdings" w:char="F06F"/>
            </w:r>
          </w:p>
        </w:tc>
      </w:tr>
      <w:tr w:rsidR="006255F8" w:rsidRPr="006255F8" w:rsidTr="00982AC8">
        <w:trPr>
          <w:trHeight w:val="773"/>
        </w:trPr>
        <w:tc>
          <w:tcPr>
            <w:tcW w:w="0" w:type="auto"/>
            <w:tcBorders>
              <w:top w:val="single" w:sz="4" w:space="0" w:color="auto"/>
              <w:left w:val="single" w:sz="4" w:space="0" w:color="auto"/>
              <w:bottom w:val="single" w:sz="4" w:space="0" w:color="auto"/>
              <w:right w:val="single" w:sz="4" w:space="0" w:color="auto"/>
            </w:tcBorders>
            <w:hideMark/>
          </w:tcPr>
          <w:p w:rsidR="006255F8" w:rsidRPr="006255F8" w:rsidRDefault="006255F8" w:rsidP="006255F8">
            <w:pPr>
              <w:tabs>
                <w:tab w:val="left" w:pos="284"/>
              </w:tabs>
              <w:spacing w:before="120" w:after="120"/>
              <w:jc w:val="both"/>
              <w:rPr>
                <w:rFonts w:ascii="Calibri" w:hAnsi="Calibri"/>
                <w:sz w:val="24"/>
                <w:szCs w:val="24"/>
                <w:lang w:val="ro-RO"/>
              </w:rPr>
            </w:pPr>
            <w:r w:rsidRPr="006255F8">
              <w:rPr>
                <w:rFonts w:ascii="Calibri" w:hAnsi="Calibri"/>
                <w:sz w:val="24"/>
                <w:szCs w:val="24"/>
                <w:lang w:val="ro-RO"/>
              </w:rPr>
              <w:t>EG10 Investițiile în instalații al căror scop principal este producerea de energie electrică, prin utilizarea biomasei, trebuie să respecte prevederile art. 13 (d) din R.807/2014, prin demonstrarea utilizării unui procent minim de energie termică de 10%</w:t>
            </w:r>
          </w:p>
        </w:tc>
        <w:tc>
          <w:tcPr>
            <w:tcW w:w="0" w:type="auto"/>
            <w:tcBorders>
              <w:top w:val="single" w:sz="4" w:space="0" w:color="auto"/>
              <w:left w:val="single" w:sz="4" w:space="0" w:color="auto"/>
              <w:bottom w:val="single" w:sz="4" w:space="0" w:color="auto"/>
              <w:right w:val="single" w:sz="4" w:space="0" w:color="auto"/>
            </w:tcBorders>
            <w:vAlign w:val="center"/>
            <w:hideMark/>
          </w:tcPr>
          <w:p w:rsidR="006255F8" w:rsidRPr="006255F8" w:rsidRDefault="006255F8" w:rsidP="006255F8">
            <w:pPr>
              <w:spacing w:before="120" w:after="120"/>
              <w:rPr>
                <w:rFonts w:ascii="Calibri" w:hAnsi="Calibri"/>
                <w:sz w:val="24"/>
                <w:szCs w:val="24"/>
                <w:lang w:val="ro-RO"/>
              </w:rPr>
            </w:pPr>
            <w:r w:rsidRPr="006255F8">
              <w:rPr>
                <w:rFonts w:ascii="Calibri" w:hAnsi="Calibri"/>
                <w:b/>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6255F8" w:rsidRPr="006255F8" w:rsidRDefault="006255F8" w:rsidP="006255F8">
            <w:pPr>
              <w:spacing w:before="120" w:after="120"/>
              <w:rPr>
                <w:rFonts w:ascii="Calibri" w:hAnsi="Calibri"/>
                <w:sz w:val="24"/>
                <w:szCs w:val="24"/>
                <w:lang w:val="ro-RO"/>
              </w:rPr>
            </w:pPr>
            <w:r w:rsidRPr="006255F8">
              <w:rPr>
                <w:rFonts w:ascii="Calibri" w:hAnsi="Calibri"/>
                <w:b/>
                <w:sz w:val="24"/>
                <w:szCs w:val="24"/>
                <w:lang w:val="ro-RO"/>
              </w:rPr>
              <w:sym w:font="Wingdings" w:char="F06F"/>
            </w:r>
          </w:p>
        </w:tc>
        <w:tc>
          <w:tcPr>
            <w:tcW w:w="1291" w:type="dxa"/>
            <w:tcBorders>
              <w:top w:val="single" w:sz="4" w:space="0" w:color="auto"/>
              <w:left w:val="single" w:sz="4" w:space="0" w:color="auto"/>
              <w:bottom w:val="single" w:sz="4" w:space="0" w:color="auto"/>
              <w:right w:val="single" w:sz="4" w:space="0" w:color="auto"/>
            </w:tcBorders>
            <w:vAlign w:val="center"/>
            <w:hideMark/>
          </w:tcPr>
          <w:p w:rsidR="006255F8" w:rsidRPr="006255F8" w:rsidRDefault="006255F8" w:rsidP="006255F8">
            <w:pPr>
              <w:spacing w:before="120" w:after="120"/>
              <w:rPr>
                <w:rFonts w:ascii="Calibri" w:hAnsi="Calibri"/>
                <w:sz w:val="24"/>
                <w:szCs w:val="24"/>
                <w:lang w:val="ro-RO"/>
              </w:rPr>
            </w:pPr>
            <w:r w:rsidRPr="006255F8">
              <w:rPr>
                <w:rFonts w:ascii="Calibri" w:hAnsi="Calibri"/>
                <w:b/>
                <w:sz w:val="24"/>
                <w:szCs w:val="24"/>
                <w:lang w:val="ro-RO"/>
              </w:rPr>
              <w:sym w:font="Wingdings" w:char="F06F"/>
            </w:r>
          </w:p>
        </w:tc>
      </w:tr>
      <w:tr w:rsidR="006255F8" w:rsidRPr="006255F8" w:rsidTr="00982AC8">
        <w:trPr>
          <w:trHeight w:val="773"/>
        </w:trPr>
        <w:tc>
          <w:tcPr>
            <w:tcW w:w="0" w:type="auto"/>
            <w:tcBorders>
              <w:top w:val="single" w:sz="4" w:space="0" w:color="auto"/>
              <w:left w:val="single" w:sz="4" w:space="0" w:color="auto"/>
              <w:bottom w:val="single" w:sz="4" w:space="0" w:color="auto"/>
              <w:right w:val="single" w:sz="4" w:space="0" w:color="auto"/>
            </w:tcBorders>
            <w:hideMark/>
          </w:tcPr>
          <w:p w:rsidR="006255F8" w:rsidRPr="006255F8" w:rsidRDefault="006255F8" w:rsidP="005F6BDF">
            <w:pPr>
              <w:spacing w:before="120" w:after="120"/>
              <w:jc w:val="both"/>
              <w:rPr>
                <w:rFonts w:ascii="Calibri" w:hAnsi="Calibri"/>
                <w:sz w:val="24"/>
                <w:szCs w:val="24"/>
                <w:lang w:val="ro-RO"/>
              </w:rPr>
            </w:pPr>
            <w:r w:rsidRPr="006255F8">
              <w:rPr>
                <w:rFonts w:ascii="Calibri" w:hAnsi="Calibri"/>
                <w:sz w:val="24"/>
                <w:szCs w:val="24"/>
                <w:lang w:val="ro-RO"/>
              </w:rPr>
              <w:t>EG11 În cazul procesării la nivel de fermă, materia primă procesată va fi produs agricol (conform Anexei I la Tratat) şi produsul rezultat va fi doar produs Anexa I la Tratat</w:t>
            </w:r>
          </w:p>
        </w:tc>
        <w:tc>
          <w:tcPr>
            <w:tcW w:w="0" w:type="auto"/>
            <w:tcBorders>
              <w:top w:val="single" w:sz="4" w:space="0" w:color="auto"/>
              <w:left w:val="single" w:sz="4" w:space="0" w:color="auto"/>
              <w:bottom w:val="single" w:sz="4" w:space="0" w:color="auto"/>
              <w:right w:val="single" w:sz="4" w:space="0" w:color="auto"/>
            </w:tcBorders>
            <w:vAlign w:val="center"/>
            <w:hideMark/>
          </w:tcPr>
          <w:p w:rsidR="006255F8" w:rsidRPr="006255F8" w:rsidRDefault="006255F8" w:rsidP="006255F8">
            <w:pPr>
              <w:spacing w:before="120" w:after="120"/>
              <w:rPr>
                <w:rFonts w:ascii="Calibri" w:hAnsi="Calibri"/>
                <w:sz w:val="24"/>
                <w:szCs w:val="24"/>
                <w:lang w:val="ro-RO"/>
              </w:rPr>
            </w:pPr>
            <w:r w:rsidRPr="006255F8">
              <w:rPr>
                <w:rFonts w:ascii="Calibri" w:hAnsi="Calibri"/>
                <w:b/>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6255F8" w:rsidRPr="006255F8" w:rsidRDefault="006255F8" w:rsidP="006255F8">
            <w:pPr>
              <w:spacing w:before="120" w:after="120"/>
              <w:rPr>
                <w:rFonts w:ascii="Calibri" w:hAnsi="Calibri"/>
                <w:sz w:val="24"/>
                <w:szCs w:val="24"/>
                <w:lang w:val="ro-RO"/>
              </w:rPr>
            </w:pPr>
            <w:r w:rsidRPr="006255F8">
              <w:rPr>
                <w:rFonts w:ascii="Calibri" w:hAnsi="Calibri"/>
                <w:b/>
                <w:sz w:val="24"/>
                <w:szCs w:val="24"/>
                <w:lang w:val="ro-RO"/>
              </w:rPr>
              <w:sym w:font="Wingdings" w:char="F06F"/>
            </w:r>
          </w:p>
        </w:tc>
        <w:tc>
          <w:tcPr>
            <w:tcW w:w="1291" w:type="dxa"/>
            <w:tcBorders>
              <w:top w:val="single" w:sz="4" w:space="0" w:color="auto"/>
              <w:left w:val="single" w:sz="4" w:space="0" w:color="auto"/>
              <w:bottom w:val="single" w:sz="4" w:space="0" w:color="auto"/>
              <w:right w:val="single" w:sz="4" w:space="0" w:color="auto"/>
            </w:tcBorders>
            <w:vAlign w:val="center"/>
            <w:hideMark/>
          </w:tcPr>
          <w:p w:rsidR="006255F8" w:rsidRPr="006255F8" w:rsidRDefault="006255F8" w:rsidP="006255F8">
            <w:pPr>
              <w:spacing w:before="120" w:after="120"/>
              <w:rPr>
                <w:rFonts w:ascii="Calibri" w:hAnsi="Calibri"/>
                <w:sz w:val="24"/>
                <w:szCs w:val="24"/>
                <w:lang w:val="ro-RO"/>
              </w:rPr>
            </w:pPr>
            <w:r w:rsidRPr="006255F8">
              <w:rPr>
                <w:rFonts w:ascii="Calibri" w:hAnsi="Calibri"/>
                <w:b/>
                <w:sz w:val="24"/>
                <w:szCs w:val="24"/>
                <w:lang w:val="ro-RO"/>
              </w:rPr>
              <w:sym w:font="Wingdings" w:char="F06F"/>
            </w:r>
          </w:p>
        </w:tc>
      </w:tr>
    </w:tbl>
    <w:p w:rsidR="006255F8" w:rsidRDefault="006255F8" w:rsidP="00CA0FEC">
      <w:pPr>
        <w:rPr>
          <w:rFonts w:ascii="Calibri" w:eastAsia="Calibri" w:hAnsi="Calibri" w:cs="Calibri"/>
          <w:bCs/>
          <w:sz w:val="24"/>
          <w:szCs w:val="24"/>
          <w:lang w:val="ro-RO" w:eastAsia="fr-FR"/>
        </w:rPr>
      </w:pPr>
    </w:p>
    <w:p w:rsidR="0035066D" w:rsidRDefault="0035066D" w:rsidP="0035066D">
      <w:pPr>
        <w:pStyle w:val="Caption"/>
        <w:jc w:val="left"/>
        <w:rPr>
          <w:rFonts w:ascii="Calibri" w:eastAsia="Calibri" w:hAnsi="Calibri" w:cs="Calibri"/>
          <w:bCs w:val="0"/>
          <w:lang w:eastAsia="fr-FR"/>
        </w:rPr>
      </w:pPr>
      <w:bookmarkStart w:id="7" w:name="_Toc73382178"/>
      <w:r>
        <w:t xml:space="preserve">Tabel </w:t>
      </w:r>
      <w:r>
        <w:fldChar w:fldCharType="begin"/>
      </w:r>
      <w:r>
        <w:instrText xml:space="preserve"> SEQ Tabel \* ARABIC </w:instrText>
      </w:r>
      <w:r>
        <w:fldChar w:fldCharType="separate"/>
      </w:r>
      <w:r w:rsidR="000C753C">
        <w:rPr>
          <w:noProof/>
        </w:rPr>
        <w:t>3</w:t>
      </w:r>
      <w:r>
        <w:fldChar w:fldCharType="end"/>
      </w:r>
      <w:r>
        <w:t xml:space="preserve">. </w:t>
      </w:r>
      <w:r w:rsidRPr="006255F8">
        <w:rPr>
          <w:rFonts w:ascii="Calibri" w:hAnsi="Calibri"/>
          <w:b w:val="0"/>
        </w:rPr>
        <w:t>Verificarea conditiilor de eligibilitate</w:t>
      </w:r>
      <w:r>
        <w:rPr>
          <w:rFonts w:ascii="Calibri" w:hAnsi="Calibri"/>
          <w:b w:val="0"/>
        </w:rPr>
        <w:t xml:space="preserve"> ge</w:t>
      </w:r>
      <w:r w:rsidR="00CE06C4">
        <w:rPr>
          <w:rFonts w:ascii="Calibri" w:hAnsi="Calibri"/>
          <w:b w:val="0"/>
        </w:rPr>
        <w:t>n</w:t>
      </w:r>
      <w:r>
        <w:rPr>
          <w:rFonts w:ascii="Calibri" w:hAnsi="Calibri"/>
          <w:b w:val="0"/>
        </w:rPr>
        <w:t>erale 11buc</w:t>
      </w:r>
      <w:bookmarkEnd w:id="7"/>
    </w:p>
    <w:p w:rsidR="0035066D" w:rsidRDefault="0035066D" w:rsidP="00441149">
      <w:pPr>
        <w:pStyle w:val="Heading3"/>
        <w:rPr>
          <w:rFonts w:ascii="Calibri" w:hAnsi="Calibri" w:cs="Calibri"/>
          <w:sz w:val="24"/>
          <w:szCs w:val="24"/>
          <w:lang w:val="fr-FR" w:eastAsia="fr-FR"/>
        </w:rPr>
      </w:pPr>
    </w:p>
    <w:p w:rsidR="003378E4" w:rsidRPr="0035066D" w:rsidRDefault="005F2735" w:rsidP="00441149">
      <w:pPr>
        <w:pStyle w:val="Heading3"/>
        <w:rPr>
          <w:rFonts w:ascii="Calibri" w:eastAsia="Calibri" w:hAnsi="Calibri" w:cs="Calibri"/>
          <w:bCs w:val="0"/>
          <w:sz w:val="28"/>
          <w:szCs w:val="28"/>
          <w:lang w:val="ro-RO" w:eastAsia="fr-FR"/>
        </w:rPr>
      </w:pPr>
      <w:bookmarkStart w:id="8" w:name="_Toc75765011"/>
      <w:r w:rsidRPr="0035066D">
        <w:rPr>
          <w:rFonts w:ascii="Calibri" w:hAnsi="Calibri" w:cs="Calibri"/>
          <w:sz w:val="28"/>
          <w:szCs w:val="28"/>
          <w:lang w:val="fr-FR" w:eastAsia="fr-FR"/>
        </w:rPr>
        <w:t>B2.</w:t>
      </w:r>
      <w:r w:rsidR="00441149" w:rsidRPr="0035066D">
        <w:rPr>
          <w:rFonts w:ascii="Calibri" w:hAnsi="Calibri" w:cs="Calibri"/>
          <w:sz w:val="28"/>
          <w:szCs w:val="28"/>
          <w:lang w:val="fr-FR" w:eastAsia="fr-FR"/>
        </w:rPr>
        <w:t>VERIFICAREA CRITERIILOR DE ELIGIBILITATE SUPLIMENTARE STABILITE DE CĂTRE GAL</w:t>
      </w:r>
      <w:bookmarkEnd w:id="8"/>
    </w:p>
    <w:p w:rsidR="003378E4" w:rsidRDefault="003378E4" w:rsidP="00CA0FEC">
      <w:pPr>
        <w:rPr>
          <w:rFonts w:ascii="Calibri" w:eastAsia="Calibri" w:hAnsi="Calibri" w:cs="Calibri"/>
          <w:bCs/>
          <w:sz w:val="24"/>
          <w:szCs w:val="24"/>
          <w:lang w:val="ro-RO" w:eastAsia="fr-FR"/>
        </w:rPr>
      </w:pPr>
    </w:p>
    <w:tbl>
      <w:tblPr>
        <w:tblW w:w="52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1441"/>
        <w:gridCol w:w="1893"/>
        <w:gridCol w:w="1815"/>
      </w:tblGrid>
      <w:tr w:rsidR="003378E4" w:rsidRPr="00CA0FEC" w:rsidTr="005F6BDF">
        <w:trPr>
          <w:trHeight w:val="773"/>
        </w:trPr>
        <w:tc>
          <w:tcPr>
            <w:tcW w:w="5000" w:type="pct"/>
            <w:gridSpan w:val="4"/>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378E4" w:rsidRPr="00F54967" w:rsidRDefault="003378E4" w:rsidP="00F54967">
            <w:pPr>
              <w:rPr>
                <w:rFonts w:ascii="Calibri" w:hAnsi="Calibri" w:cs="Calibri"/>
                <w:b/>
                <w:bCs/>
                <w:sz w:val="28"/>
                <w:szCs w:val="28"/>
                <w:lang w:val="fr-FR" w:eastAsia="fr-FR"/>
              </w:rPr>
            </w:pPr>
            <w:r w:rsidRPr="00F54967">
              <w:rPr>
                <w:rFonts w:ascii="Calibri" w:hAnsi="Calibri" w:cs="Calibri"/>
                <w:b/>
                <w:bCs/>
                <w:sz w:val="28"/>
                <w:szCs w:val="28"/>
                <w:lang w:val="fr-FR" w:eastAsia="fr-FR"/>
              </w:rPr>
              <w:t>VERIFICAREA CRITERIILOR DE ELIGIBILITATE SUPLIMENTARE STABILITE DE CĂTRE GAL</w:t>
            </w:r>
          </w:p>
        </w:tc>
      </w:tr>
      <w:tr w:rsidR="005F6BDF" w:rsidRPr="005F2735" w:rsidTr="005F6BDF">
        <w:trPr>
          <w:trHeight w:val="479"/>
        </w:trPr>
        <w:tc>
          <w:tcPr>
            <w:tcW w:w="2356" w:type="pct"/>
            <w:tcBorders>
              <w:top w:val="single" w:sz="4" w:space="0" w:color="auto"/>
              <w:left w:val="single" w:sz="4" w:space="0" w:color="auto"/>
              <w:bottom w:val="single" w:sz="4" w:space="0" w:color="auto"/>
              <w:right w:val="single" w:sz="4" w:space="0" w:color="auto"/>
            </w:tcBorders>
            <w:shd w:val="clear" w:color="auto" w:fill="FFFF00"/>
          </w:tcPr>
          <w:p w:rsidR="005F6BDF" w:rsidRPr="005F2735" w:rsidRDefault="005F6BDF" w:rsidP="005F2735">
            <w:pPr>
              <w:rPr>
                <w:rFonts w:asciiTheme="minorHAnsi" w:hAnsiTheme="minorHAnsi" w:cs="Calibri"/>
                <w:b/>
                <w:sz w:val="24"/>
                <w:szCs w:val="24"/>
              </w:rPr>
            </w:pPr>
          </w:p>
        </w:tc>
        <w:tc>
          <w:tcPr>
            <w:tcW w:w="7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F6BDF" w:rsidRPr="005F2735" w:rsidRDefault="005F6BDF" w:rsidP="00441149">
            <w:pPr>
              <w:rPr>
                <w:rFonts w:asciiTheme="minorHAnsi" w:hAnsiTheme="minorHAnsi"/>
                <w:bCs/>
                <w:sz w:val="24"/>
                <w:szCs w:val="24"/>
                <w:lang w:eastAsia="fr-FR"/>
              </w:rPr>
            </w:pPr>
            <w:r>
              <w:rPr>
                <w:rFonts w:asciiTheme="minorHAnsi" w:hAnsiTheme="minorHAnsi"/>
                <w:bCs/>
                <w:sz w:val="24"/>
                <w:szCs w:val="24"/>
                <w:lang w:eastAsia="fr-FR"/>
              </w:rPr>
              <w:t>DA</w:t>
            </w:r>
          </w:p>
        </w:tc>
        <w:tc>
          <w:tcPr>
            <w:tcW w:w="9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F6BDF" w:rsidRPr="005F2735" w:rsidRDefault="005F6BDF" w:rsidP="00441149">
            <w:pPr>
              <w:rPr>
                <w:rFonts w:asciiTheme="minorHAnsi" w:hAnsiTheme="minorHAnsi"/>
                <w:bCs/>
                <w:sz w:val="24"/>
                <w:szCs w:val="24"/>
                <w:lang w:eastAsia="fr-FR"/>
              </w:rPr>
            </w:pPr>
            <w:r>
              <w:rPr>
                <w:rFonts w:asciiTheme="minorHAnsi" w:hAnsiTheme="minorHAnsi"/>
                <w:bCs/>
                <w:sz w:val="24"/>
                <w:szCs w:val="24"/>
                <w:lang w:eastAsia="fr-FR"/>
              </w:rPr>
              <w:t>NU</w:t>
            </w:r>
          </w:p>
        </w:tc>
        <w:tc>
          <w:tcPr>
            <w:tcW w:w="9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F6BDF" w:rsidRPr="005F2735" w:rsidRDefault="005F6BDF" w:rsidP="00441149">
            <w:pPr>
              <w:rPr>
                <w:rFonts w:asciiTheme="minorHAnsi" w:hAnsiTheme="minorHAnsi"/>
                <w:bCs/>
                <w:sz w:val="24"/>
                <w:szCs w:val="24"/>
                <w:lang w:eastAsia="fr-FR"/>
              </w:rPr>
            </w:pPr>
            <w:r>
              <w:rPr>
                <w:rFonts w:asciiTheme="minorHAnsi" w:hAnsiTheme="minorHAnsi"/>
                <w:bCs/>
                <w:sz w:val="24"/>
                <w:szCs w:val="24"/>
                <w:lang w:eastAsia="fr-FR"/>
              </w:rPr>
              <w:t>NU e cazul</w:t>
            </w:r>
          </w:p>
        </w:tc>
      </w:tr>
      <w:tr w:rsidR="003378E4" w:rsidRPr="005F2735" w:rsidTr="005F6BDF">
        <w:trPr>
          <w:trHeight w:val="479"/>
        </w:trPr>
        <w:tc>
          <w:tcPr>
            <w:tcW w:w="2356" w:type="pct"/>
            <w:tcBorders>
              <w:top w:val="single" w:sz="4" w:space="0" w:color="auto"/>
              <w:left w:val="single" w:sz="4" w:space="0" w:color="auto"/>
              <w:bottom w:val="single" w:sz="4" w:space="0" w:color="auto"/>
              <w:right w:val="single" w:sz="4" w:space="0" w:color="auto"/>
            </w:tcBorders>
            <w:shd w:val="clear" w:color="auto" w:fill="FFFF00"/>
            <w:hideMark/>
          </w:tcPr>
          <w:p w:rsidR="003378E4" w:rsidRPr="005F2735" w:rsidRDefault="006255F8" w:rsidP="005F2735">
            <w:pPr>
              <w:rPr>
                <w:rFonts w:asciiTheme="minorHAnsi" w:hAnsiTheme="minorHAnsi" w:cs="Calibri"/>
                <w:b/>
                <w:sz w:val="24"/>
                <w:szCs w:val="24"/>
              </w:rPr>
            </w:pPr>
            <w:r w:rsidRPr="005F2735">
              <w:rPr>
                <w:rFonts w:asciiTheme="minorHAnsi" w:hAnsiTheme="minorHAnsi" w:cs="Calibri"/>
                <w:b/>
                <w:sz w:val="24"/>
                <w:szCs w:val="24"/>
              </w:rPr>
              <w:t>EG1</w:t>
            </w:r>
            <w:r w:rsidR="004453FB" w:rsidRPr="005F2735">
              <w:rPr>
                <w:rFonts w:asciiTheme="minorHAnsi" w:hAnsiTheme="minorHAnsi" w:cs="Calibri"/>
                <w:b/>
                <w:sz w:val="24"/>
                <w:szCs w:val="24"/>
              </w:rPr>
              <w:t>2</w:t>
            </w:r>
            <w:r w:rsidR="003378E4" w:rsidRPr="005F2735">
              <w:rPr>
                <w:rFonts w:asciiTheme="minorHAnsi" w:hAnsiTheme="minorHAnsi" w:cs="Calibri"/>
                <w:b/>
                <w:sz w:val="24"/>
                <w:szCs w:val="24"/>
              </w:rPr>
              <w:t xml:space="preserve">: </w:t>
            </w:r>
            <w:r w:rsidRPr="005F2735">
              <w:rPr>
                <w:rFonts w:asciiTheme="minorHAnsi" w:hAnsiTheme="minorHAnsi" w:cs="Calibri"/>
                <w:b/>
                <w:sz w:val="24"/>
                <w:szCs w:val="24"/>
              </w:rPr>
              <w:t>Proiectul trebuie să se încadreze în cel puțin unul dintre tipurile de activități sprijinite prin măsură;</w:t>
            </w:r>
            <w:r w:rsidR="006634AD" w:rsidRPr="005F2735">
              <w:rPr>
                <w:rStyle w:val="FootnoteReference"/>
                <w:rFonts w:asciiTheme="minorHAnsi" w:hAnsiTheme="minorHAnsi" w:cs="Calibri"/>
                <w:b/>
                <w:sz w:val="24"/>
                <w:szCs w:val="24"/>
              </w:rPr>
              <w:footnoteReference w:id="3"/>
            </w:r>
          </w:p>
        </w:tc>
        <w:tc>
          <w:tcPr>
            <w:tcW w:w="7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378E4" w:rsidRPr="005F2735" w:rsidRDefault="003378E4" w:rsidP="00441149">
            <w:pPr>
              <w:rPr>
                <w:rFonts w:asciiTheme="minorHAnsi" w:hAnsiTheme="minorHAnsi"/>
                <w:bCs/>
                <w:sz w:val="24"/>
                <w:szCs w:val="24"/>
                <w:lang w:eastAsia="fr-FR"/>
              </w:rPr>
            </w:pPr>
            <w:r w:rsidRPr="005F2735">
              <w:rPr>
                <w:rFonts w:asciiTheme="minorHAnsi" w:hAnsiTheme="minorHAnsi"/>
                <w:bCs/>
                <w:sz w:val="24"/>
                <w:szCs w:val="24"/>
                <w:lang w:eastAsia="fr-FR"/>
              </w:rPr>
              <w:sym w:font="Wingdings" w:char="F06F"/>
            </w:r>
          </w:p>
        </w:tc>
        <w:tc>
          <w:tcPr>
            <w:tcW w:w="9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378E4" w:rsidRPr="005F2735" w:rsidRDefault="003378E4" w:rsidP="00441149">
            <w:pPr>
              <w:rPr>
                <w:rFonts w:asciiTheme="minorHAnsi" w:hAnsiTheme="minorHAnsi"/>
                <w:bCs/>
                <w:sz w:val="24"/>
                <w:szCs w:val="24"/>
                <w:lang w:eastAsia="fr-FR"/>
              </w:rPr>
            </w:pPr>
            <w:r w:rsidRPr="005F2735">
              <w:rPr>
                <w:rFonts w:asciiTheme="minorHAnsi" w:hAnsiTheme="minorHAnsi"/>
                <w:bCs/>
                <w:sz w:val="24"/>
                <w:szCs w:val="24"/>
                <w:lang w:eastAsia="fr-FR"/>
              </w:rPr>
              <w:sym w:font="Wingdings" w:char="F06F"/>
            </w:r>
          </w:p>
        </w:tc>
        <w:tc>
          <w:tcPr>
            <w:tcW w:w="9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378E4" w:rsidRPr="005F2735" w:rsidRDefault="003378E4" w:rsidP="00441149">
            <w:pPr>
              <w:rPr>
                <w:rFonts w:asciiTheme="minorHAnsi" w:hAnsiTheme="minorHAnsi"/>
                <w:bCs/>
                <w:sz w:val="24"/>
                <w:szCs w:val="24"/>
                <w:lang w:eastAsia="fr-FR"/>
              </w:rPr>
            </w:pPr>
            <w:r w:rsidRPr="005F2735">
              <w:rPr>
                <w:rFonts w:asciiTheme="minorHAnsi" w:hAnsiTheme="minorHAnsi"/>
                <w:bCs/>
                <w:sz w:val="24"/>
                <w:szCs w:val="24"/>
                <w:lang w:eastAsia="fr-FR"/>
              </w:rPr>
              <w:sym w:font="Wingdings" w:char="F06F"/>
            </w:r>
          </w:p>
        </w:tc>
      </w:tr>
      <w:tr w:rsidR="003378E4" w:rsidRPr="005F2735" w:rsidTr="005F6BDF">
        <w:trPr>
          <w:trHeight w:val="625"/>
        </w:trPr>
        <w:tc>
          <w:tcPr>
            <w:tcW w:w="2356" w:type="pct"/>
            <w:tcBorders>
              <w:top w:val="single" w:sz="4" w:space="0" w:color="auto"/>
              <w:left w:val="single" w:sz="4" w:space="0" w:color="auto"/>
              <w:bottom w:val="single" w:sz="4" w:space="0" w:color="auto"/>
              <w:right w:val="single" w:sz="4" w:space="0" w:color="auto"/>
            </w:tcBorders>
            <w:shd w:val="clear" w:color="auto" w:fill="FFFF00"/>
          </w:tcPr>
          <w:p w:rsidR="003378E4" w:rsidRPr="005F2735" w:rsidRDefault="006255F8" w:rsidP="005F2735">
            <w:pPr>
              <w:pStyle w:val="ListParagraph"/>
              <w:widowControl w:val="0"/>
              <w:numPr>
                <w:ilvl w:val="0"/>
                <w:numId w:val="4"/>
              </w:numPr>
              <w:overflowPunct w:val="0"/>
              <w:autoSpaceDE w:val="0"/>
              <w:autoSpaceDN w:val="0"/>
              <w:adjustRightInd w:val="0"/>
              <w:spacing w:after="0"/>
              <w:ind w:left="0"/>
              <w:rPr>
                <w:rFonts w:asciiTheme="minorHAnsi" w:hAnsiTheme="minorHAnsi" w:cs="Calibri"/>
                <w:b/>
                <w:sz w:val="24"/>
                <w:szCs w:val="24"/>
              </w:rPr>
            </w:pPr>
            <w:r w:rsidRPr="005F2735">
              <w:rPr>
                <w:rFonts w:asciiTheme="minorHAnsi" w:hAnsiTheme="minorHAnsi" w:cs="Calibri"/>
                <w:b/>
                <w:sz w:val="24"/>
                <w:szCs w:val="24"/>
              </w:rPr>
              <w:t>EG1</w:t>
            </w:r>
            <w:r w:rsidR="004453FB" w:rsidRPr="005F2735">
              <w:rPr>
                <w:rFonts w:asciiTheme="minorHAnsi" w:hAnsiTheme="minorHAnsi" w:cs="Calibri"/>
                <w:b/>
                <w:sz w:val="24"/>
                <w:szCs w:val="24"/>
              </w:rPr>
              <w:t>3</w:t>
            </w:r>
            <w:r w:rsidR="003378E4" w:rsidRPr="005F2735">
              <w:rPr>
                <w:rFonts w:asciiTheme="minorHAnsi" w:hAnsiTheme="minorHAnsi" w:cs="Calibri"/>
                <w:b/>
                <w:sz w:val="24"/>
                <w:szCs w:val="24"/>
              </w:rPr>
              <w:t xml:space="preserve">. </w:t>
            </w:r>
            <w:r w:rsidRPr="005F2735">
              <w:rPr>
                <w:rFonts w:asciiTheme="minorHAnsi" w:eastAsiaTheme="minorHAnsi" w:hAnsiTheme="minorHAnsi" w:cs="Trebuchet MS"/>
                <w:noProof/>
                <w:sz w:val="24"/>
                <w:szCs w:val="24"/>
              </w:rPr>
              <w:t>Beneficiarul se angajează că va asigura cofinanţarea proiectului</w:t>
            </w:r>
            <w:r w:rsidRPr="005F2735">
              <w:rPr>
                <w:rFonts w:asciiTheme="minorHAnsi" w:hAnsiTheme="minorHAnsi"/>
                <w:sz w:val="24"/>
                <w:szCs w:val="24"/>
                <w:lang w:val="fr-FR"/>
              </w:rPr>
              <w:t xml:space="preserve"> </w:t>
            </w:r>
          </w:p>
        </w:tc>
        <w:tc>
          <w:tcPr>
            <w:tcW w:w="7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78E4" w:rsidRPr="005F2735" w:rsidRDefault="003378E4" w:rsidP="00441149">
            <w:pPr>
              <w:rPr>
                <w:rFonts w:asciiTheme="minorHAnsi" w:hAnsiTheme="minorHAnsi"/>
                <w:bCs/>
                <w:sz w:val="24"/>
                <w:szCs w:val="24"/>
                <w:lang w:eastAsia="fr-FR"/>
              </w:rPr>
            </w:pPr>
            <w:r w:rsidRPr="005F2735">
              <w:rPr>
                <w:rFonts w:asciiTheme="minorHAnsi" w:hAnsiTheme="minorHAnsi"/>
                <w:bCs/>
                <w:sz w:val="24"/>
                <w:szCs w:val="24"/>
                <w:lang w:eastAsia="fr-FR"/>
              </w:rPr>
              <w:sym w:font="Wingdings" w:char="F06F"/>
            </w:r>
          </w:p>
        </w:tc>
        <w:tc>
          <w:tcPr>
            <w:tcW w:w="9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78E4" w:rsidRPr="005F2735" w:rsidRDefault="003378E4" w:rsidP="00441149">
            <w:pPr>
              <w:rPr>
                <w:rFonts w:asciiTheme="minorHAnsi" w:hAnsiTheme="minorHAnsi"/>
                <w:bCs/>
                <w:sz w:val="24"/>
                <w:szCs w:val="24"/>
                <w:lang w:eastAsia="fr-FR"/>
              </w:rPr>
            </w:pPr>
            <w:r w:rsidRPr="005F2735">
              <w:rPr>
                <w:rFonts w:asciiTheme="minorHAnsi" w:hAnsiTheme="minorHAnsi"/>
                <w:bCs/>
                <w:sz w:val="24"/>
                <w:szCs w:val="24"/>
                <w:lang w:eastAsia="fr-FR"/>
              </w:rPr>
              <w:sym w:font="Wingdings" w:char="F06F"/>
            </w:r>
          </w:p>
        </w:tc>
        <w:tc>
          <w:tcPr>
            <w:tcW w:w="9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78E4" w:rsidRPr="005F2735" w:rsidRDefault="003378E4" w:rsidP="00441149">
            <w:pPr>
              <w:rPr>
                <w:rFonts w:asciiTheme="minorHAnsi" w:hAnsiTheme="minorHAnsi"/>
                <w:bCs/>
                <w:sz w:val="24"/>
                <w:szCs w:val="24"/>
                <w:lang w:eastAsia="fr-FR"/>
              </w:rPr>
            </w:pPr>
            <w:r w:rsidRPr="005F2735">
              <w:rPr>
                <w:rFonts w:asciiTheme="minorHAnsi" w:hAnsiTheme="minorHAnsi"/>
                <w:bCs/>
                <w:sz w:val="24"/>
                <w:szCs w:val="24"/>
                <w:lang w:eastAsia="fr-FR"/>
              </w:rPr>
              <w:sym w:font="Wingdings" w:char="F06F"/>
            </w:r>
          </w:p>
        </w:tc>
      </w:tr>
      <w:tr w:rsidR="003378E4" w:rsidRPr="005F2735" w:rsidTr="005F6BDF">
        <w:trPr>
          <w:trHeight w:val="636"/>
        </w:trPr>
        <w:tc>
          <w:tcPr>
            <w:tcW w:w="2356" w:type="pct"/>
            <w:tcBorders>
              <w:top w:val="single" w:sz="4" w:space="0" w:color="auto"/>
              <w:left w:val="single" w:sz="4" w:space="0" w:color="auto"/>
              <w:bottom w:val="single" w:sz="4" w:space="0" w:color="auto"/>
              <w:right w:val="single" w:sz="4" w:space="0" w:color="auto"/>
            </w:tcBorders>
            <w:shd w:val="clear" w:color="auto" w:fill="FFFF00"/>
          </w:tcPr>
          <w:p w:rsidR="003378E4" w:rsidRPr="005F2735" w:rsidRDefault="003378E4" w:rsidP="005F6BDF">
            <w:pPr>
              <w:rPr>
                <w:rFonts w:asciiTheme="minorHAnsi" w:hAnsiTheme="minorHAnsi" w:cs="Calibri"/>
                <w:b/>
                <w:sz w:val="24"/>
                <w:szCs w:val="24"/>
              </w:rPr>
            </w:pPr>
            <w:r w:rsidRPr="005F2735">
              <w:rPr>
                <w:rFonts w:asciiTheme="minorHAnsi" w:hAnsiTheme="minorHAnsi" w:cs="Calibri"/>
                <w:b/>
                <w:sz w:val="24"/>
                <w:szCs w:val="24"/>
              </w:rPr>
              <w:t>EG</w:t>
            </w:r>
            <w:r w:rsidR="004453FB" w:rsidRPr="005F2735">
              <w:rPr>
                <w:rFonts w:asciiTheme="minorHAnsi" w:hAnsiTheme="minorHAnsi" w:cs="Calibri"/>
                <w:b/>
                <w:sz w:val="24"/>
                <w:szCs w:val="24"/>
              </w:rPr>
              <w:t>14</w:t>
            </w:r>
            <w:r w:rsidRPr="005F2735">
              <w:rPr>
                <w:rFonts w:asciiTheme="minorHAnsi" w:hAnsiTheme="minorHAnsi" w:cs="Calibri"/>
                <w:b/>
                <w:sz w:val="24"/>
                <w:szCs w:val="24"/>
              </w:rPr>
              <w:t xml:space="preserve">. </w:t>
            </w:r>
            <w:r w:rsidR="004453FB" w:rsidRPr="005F2735">
              <w:rPr>
                <w:rFonts w:asciiTheme="minorHAnsi" w:hAnsiTheme="minorHAnsi"/>
                <w:sz w:val="24"/>
                <w:szCs w:val="24"/>
                <w:lang w:val="fr-FR"/>
              </w:rPr>
              <w:t xml:space="preserve">Sediul social </w:t>
            </w:r>
            <w:r w:rsidR="005F6BDF">
              <w:rPr>
                <w:rFonts w:asciiTheme="minorHAnsi" w:hAnsiTheme="minorHAnsi"/>
                <w:sz w:val="24"/>
                <w:szCs w:val="24"/>
                <w:lang w:val="fr-FR"/>
              </w:rPr>
              <w:t xml:space="preserve">sau </w:t>
            </w:r>
            <w:r w:rsidR="004453FB" w:rsidRPr="005F2735">
              <w:rPr>
                <w:rFonts w:asciiTheme="minorHAnsi" w:hAnsiTheme="minorHAnsi"/>
                <w:sz w:val="24"/>
                <w:szCs w:val="24"/>
                <w:lang w:val="fr-FR"/>
              </w:rPr>
              <w:t>punctele de lucru ale solicitantului trebuie să fie în teritoriul GAL</w:t>
            </w:r>
          </w:p>
        </w:tc>
        <w:tc>
          <w:tcPr>
            <w:tcW w:w="7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78E4" w:rsidRPr="005F2735" w:rsidRDefault="003378E4" w:rsidP="00441149">
            <w:pPr>
              <w:rPr>
                <w:rFonts w:asciiTheme="minorHAnsi" w:hAnsiTheme="minorHAnsi"/>
                <w:bCs/>
                <w:sz w:val="24"/>
                <w:szCs w:val="24"/>
                <w:lang w:eastAsia="fr-FR"/>
              </w:rPr>
            </w:pPr>
            <w:r w:rsidRPr="005F2735">
              <w:rPr>
                <w:rFonts w:asciiTheme="minorHAnsi" w:hAnsiTheme="minorHAnsi"/>
                <w:bCs/>
                <w:sz w:val="24"/>
                <w:szCs w:val="24"/>
                <w:lang w:eastAsia="fr-FR"/>
              </w:rPr>
              <w:sym w:font="Wingdings" w:char="F06F"/>
            </w:r>
          </w:p>
        </w:tc>
        <w:tc>
          <w:tcPr>
            <w:tcW w:w="9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78E4" w:rsidRPr="005F2735" w:rsidRDefault="003378E4" w:rsidP="00441149">
            <w:pPr>
              <w:rPr>
                <w:rFonts w:asciiTheme="minorHAnsi" w:hAnsiTheme="minorHAnsi"/>
                <w:bCs/>
                <w:sz w:val="24"/>
                <w:szCs w:val="24"/>
                <w:lang w:eastAsia="fr-FR"/>
              </w:rPr>
            </w:pPr>
            <w:r w:rsidRPr="005F2735">
              <w:rPr>
                <w:rFonts w:asciiTheme="minorHAnsi" w:hAnsiTheme="minorHAnsi"/>
                <w:bCs/>
                <w:sz w:val="24"/>
                <w:szCs w:val="24"/>
                <w:lang w:eastAsia="fr-FR"/>
              </w:rPr>
              <w:sym w:font="Wingdings" w:char="F06F"/>
            </w:r>
          </w:p>
        </w:tc>
        <w:tc>
          <w:tcPr>
            <w:tcW w:w="9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78E4" w:rsidRPr="005F2735" w:rsidRDefault="003378E4" w:rsidP="00441149">
            <w:pPr>
              <w:rPr>
                <w:rFonts w:asciiTheme="minorHAnsi" w:hAnsiTheme="minorHAnsi"/>
                <w:bCs/>
                <w:sz w:val="24"/>
                <w:szCs w:val="24"/>
                <w:lang w:eastAsia="fr-FR"/>
              </w:rPr>
            </w:pPr>
            <w:r w:rsidRPr="005F2735">
              <w:rPr>
                <w:rFonts w:asciiTheme="minorHAnsi" w:hAnsiTheme="minorHAnsi"/>
                <w:bCs/>
                <w:sz w:val="24"/>
                <w:szCs w:val="24"/>
                <w:lang w:eastAsia="fr-FR"/>
              </w:rPr>
              <w:sym w:font="Wingdings" w:char="F06F"/>
            </w:r>
          </w:p>
        </w:tc>
      </w:tr>
      <w:tr w:rsidR="005F6BDF" w:rsidRPr="005F2735" w:rsidTr="005F6BDF">
        <w:trPr>
          <w:trHeight w:val="636"/>
        </w:trPr>
        <w:tc>
          <w:tcPr>
            <w:tcW w:w="2356" w:type="pct"/>
            <w:tcBorders>
              <w:top w:val="single" w:sz="4" w:space="0" w:color="auto"/>
              <w:left w:val="single" w:sz="4" w:space="0" w:color="auto"/>
              <w:bottom w:val="single" w:sz="4" w:space="0" w:color="auto"/>
              <w:right w:val="single" w:sz="4" w:space="0" w:color="auto"/>
            </w:tcBorders>
            <w:shd w:val="clear" w:color="auto" w:fill="FFFF00"/>
          </w:tcPr>
          <w:p w:rsidR="005F6BDF" w:rsidRPr="005F2735" w:rsidRDefault="005F6BDF" w:rsidP="005F6BDF">
            <w:pPr>
              <w:rPr>
                <w:rFonts w:asciiTheme="minorHAnsi" w:hAnsiTheme="minorHAnsi" w:cs="Calibri"/>
                <w:b/>
                <w:sz w:val="24"/>
                <w:szCs w:val="24"/>
              </w:rPr>
            </w:pPr>
            <w:r>
              <w:rPr>
                <w:rFonts w:asciiTheme="minorHAnsi" w:hAnsiTheme="minorHAnsi" w:cs="Calibri"/>
                <w:b/>
                <w:sz w:val="24"/>
                <w:szCs w:val="24"/>
              </w:rPr>
              <w:t>EG15.</w:t>
            </w:r>
            <w:r>
              <w:t xml:space="preserve"> </w:t>
            </w:r>
            <w:r w:rsidRPr="005F6BDF">
              <w:rPr>
                <w:rFonts w:asciiTheme="minorHAnsi" w:hAnsiTheme="minorHAnsi" w:cs="Calibri"/>
                <w:b/>
                <w:sz w:val="24"/>
                <w:szCs w:val="24"/>
              </w:rPr>
              <w:t>Investiţia trebuie să se realizeze în cadrul unei ferme situată pe teritoriul GAL , cu o dimensiune economică de minim 4.000 ŞO (valoarea producţiei standard) , în conformitate cu analiza SWOT a SDL.</w:t>
            </w:r>
          </w:p>
        </w:tc>
        <w:tc>
          <w:tcPr>
            <w:tcW w:w="7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F6BDF" w:rsidRPr="005F2735" w:rsidRDefault="005F6BDF" w:rsidP="00441149">
            <w:pPr>
              <w:rPr>
                <w:rFonts w:asciiTheme="minorHAnsi" w:hAnsiTheme="minorHAnsi"/>
                <w:bCs/>
                <w:sz w:val="24"/>
                <w:szCs w:val="24"/>
                <w:lang w:eastAsia="fr-FR"/>
              </w:rPr>
            </w:pPr>
            <w:r w:rsidRPr="005F2735">
              <w:rPr>
                <w:rFonts w:asciiTheme="minorHAnsi" w:hAnsiTheme="minorHAnsi"/>
                <w:bCs/>
                <w:sz w:val="24"/>
                <w:szCs w:val="24"/>
                <w:lang w:eastAsia="fr-FR"/>
              </w:rPr>
              <w:sym w:font="Wingdings" w:char="F06F"/>
            </w:r>
          </w:p>
        </w:tc>
        <w:tc>
          <w:tcPr>
            <w:tcW w:w="9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F6BDF" w:rsidRPr="005F2735" w:rsidRDefault="005F6BDF" w:rsidP="00441149">
            <w:pPr>
              <w:rPr>
                <w:rFonts w:asciiTheme="minorHAnsi" w:hAnsiTheme="minorHAnsi"/>
                <w:bCs/>
                <w:sz w:val="24"/>
                <w:szCs w:val="24"/>
                <w:lang w:eastAsia="fr-FR"/>
              </w:rPr>
            </w:pPr>
            <w:r w:rsidRPr="005F2735">
              <w:rPr>
                <w:rFonts w:asciiTheme="minorHAnsi" w:hAnsiTheme="minorHAnsi"/>
                <w:bCs/>
                <w:sz w:val="24"/>
                <w:szCs w:val="24"/>
                <w:lang w:eastAsia="fr-FR"/>
              </w:rPr>
              <w:sym w:font="Wingdings" w:char="F06F"/>
            </w:r>
          </w:p>
        </w:tc>
        <w:tc>
          <w:tcPr>
            <w:tcW w:w="9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F6BDF" w:rsidRPr="005F2735" w:rsidRDefault="005F6BDF" w:rsidP="00441149">
            <w:pPr>
              <w:rPr>
                <w:rFonts w:asciiTheme="minorHAnsi" w:hAnsiTheme="minorHAnsi"/>
                <w:bCs/>
                <w:sz w:val="24"/>
                <w:szCs w:val="24"/>
                <w:lang w:eastAsia="fr-FR"/>
              </w:rPr>
            </w:pPr>
            <w:r w:rsidRPr="005F2735">
              <w:rPr>
                <w:rFonts w:asciiTheme="minorHAnsi" w:hAnsiTheme="minorHAnsi"/>
                <w:bCs/>
                <w:sz w:val="24"/>
                <w:szCs w:val="24"/>
                <w:lang w:eastAsia="fr-FR"/>
              </w:rPr>
              <w:sym w:font="Wingdings" w:char="F06F"/>
            </w:r>
          </w:p>
        </w:tc>
      </w:tr>
      <w:tr w:rsidR="005F6BDF" w:rsidRPr="005F2735" w:rsidTr="005F6BDF">
        <w:trPr>
          <w:trHeight w:val="636"/>
        </w:trPr>
        <w:tc>
          <w:tcPr>
            <w:tcW w:w="2356" w:type="pct"/>
            <w:tcBorders>
              <w:top w:val="single" w:sz="4" w:space="0" w:color="auto"/>
              <w:left w:val="single" w:sz="4" w:space="0" w:color="auto"/>
              <w:bottom w:val="single" w:sz="4" w:space="0" w:color="auto"/>
              <w:right w:val="single" w:sz="4" w:space="0" w:color="auto"/>
            </w:tcBorders>
            <w:shd w:val="clear" w:color="auto" w:fill="FFFF00"/>
          </w:tcPr>
          <w:p w:rsidR="005F6BDF" w:rsidRPr="005F2735" w:rsidRDefault="005F6BDF" w:rsidP="005F6BDF">
            <w:pPr>
              <w:rPr>
                <w:rFonts w:asciiTheme="minorHAnsi" w:hAnsiTheme="minorHAnsi" w:cs="Calibri"/>
                <w:b/>
                <w:sz w:val="24"/>
                <w:szCs w:val="24"/>
              </w:rPr>
            </w:pPr>
            <w:r>
              <w:rPr>
                <w:rFonts w:asciiTheme="minorHAnsi" w:hAnsiTheme="minorHAnsi" w:cs="Calibri"/>
                <w:b/>
                <w:sz w:val="24"/>
                <w:szCs w:val="24"/>
              </w:rPr>
              <w:t>EG16.</w:t>
            </w:r>
            <w:r>
              <w:t xml:space="preserve"> </w:t>
            </w:r>
            <w:r w:rsidRPr="005F6BDF">
              <w:rPr>
                <w:rFonts w:asciiTheme="minorHAnsi" w:hAnsiTheme="minorHAnsi" w:cs="Calibri"/>
                <w:b/>
                <w:sz w:val="24"/>
                <w:szCs w:val="24"/>
              </w:rPr>
              <w:t>Termenul maxim de finalizare a proiectelor este 31.12.2023, iar  termenul limită de depunere a ultimei cereri de plată a beneficiarilor 30.09.2023.</w:t>
            </w:r>
          </w:p>
        </w:tc>
        <w:tc>
          <w:tcPr>
            <w:tcW w:w="7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F6BDF" w:rsidRPr="005F2735" w:rsidRDefault="005F6BDF" w:rsidP="00441149">
            <w:pPr>
              <w:rPr>
                <w:rFonts w:asciiTheme="minorHAnsi" w:hAnsiTheme="minorHAnsi"/>
                <w:bCs/>
                <w:sz w:val="24"/>
                <w:szCs w:val="24"/>
                <w:lang w:eastAsia="fr-FR"/>
              </w:rPr>
            </w:pPr>
            <w:r w:rsidRPr="005F2735">
              <w:rPr>
                <w:rFonts w:asciiTheme="minorHAnsi" w:hAnsiTheme="minorHAnsi"/>
                <w:bCs/>
                <w:sz w:val="24"/>
                <w:szCs w:val="24"/>
                <w:lang w:eastAsia="fr-FR"/>
              </w:rPr>
              <w:sym w:font="Wingdings" w:char="F06F"/>
            </w:r>
          </w:p>
        </w:tc>
        <w:tc>
          <w:tcPr>
            <w:tcW w:w="9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F6BDF" w:rsidRPr="005F2735" w:rsidRDefault="005F6BDF" w:rsidP="00441149">
            <w:pPr>
              <w:rPr>
                <w:rFonts w:asciiTheme="minorHAnsi" w:hAnsiTheme="minorHAnsi"/>
                <w:bCs/>
                <w:sz w:val="24"/>
                <w:szCs w:val="24"/>
                <w:lang w:eastAsia="fr-FR"/>
              </w:rPr>
            </w:pPr>
            <w:r w:rsidRPr="005F2735">
              <w:rPr>
                <w:rFonts w:asciiTheme="minorHAnsi" w:hAnsiTheme="minorHAnsi"/>
                <w:bCs/>
                <w:sz w:val="24"/>
                <w:szCs w:val="24"/>
                <w:lang w:eastAsia="fr-FR"/>
              </w:rPr>
              <w:sym w:font="Wingdings" w:char="F06F"/>
            </w:r>
          </w:p>
        </w:tc>
        <w:tc>
          <w:tcPr>
            <w:tcW w:w="9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F6BDF" w:rsidRPr="005F2735" w:rsidRDefault="005F6BDF" w:rsidP="00441149">
            <w:pPr>
              <w:rPr>
                <w:rFonts w:asciiTheme="minorHAnsi" w:hAnsiTheme="minorHAnsi"/>
                <w:bCs/>
                <w:sz w:val="24"/>
                <w:szCs w:val="24"/>
                <w:lang w:eastAsia="fr-FR"/>
              </w:rPr>
            </w:pPr>
            <w:r w:rsidRPr="005F2735">
              <w:rPr>
                <w:rFonts w:asciiTheme="minorHAnsi" w:hAnsiTheme="minorHAnsi"/>
                <w:bCs/>
                <w:sz w:val="24"/>
                <w:szCs w:val="24"/>
                <w:lang w:eastAsia="fr-FR"/>
              </w:rPr>
              <w:sym w:font="Wingdings" w:char="F06F"/>
            </w:r>
          </w:p>
        </w:tc>
      </w:tr>
    </w:tbl>
    <w:p w:rsidR="0035066D" w:rsidRDefault="0035066D" w:rsidP="0035066D">
      <w:pPr>
        <w:pStyle w:val="Caption"/>
        <w:jc w:val="left"/>
        <w:rPr>
          <w:rFonts w:asciiTheme="minorHAnsi" w:hAnsiTheme="minorHAnsi"/>
          <w:b w:val="0"/>
          <w:u w:val="single"/>
        </w:rPr>
      </w:pPr>
      <w:bookmarkStart w:id="9" w:name="_Toc73382179"/>
      <w:r>
        <w:t xml:space="preserve">Tabel </w:t>
      </w:r>
      <w:r>
        <w:fldChar w:fldCharType="begin"/>
      </w:r>
      <w:r>
        <w:instrText xml:space="preserve"> SEQ Tabel \* ARABIC </w:instrText>
      </w:r>
      <w:r>
        <w:fldChar w:fldCharType="separate"/>
      </w:r>
      <w:r w:rsidR="000C753C">
        <w:rPr>
          <w:noProof/>
        </w:rPr>
        <w:t>4</w:t>
      </w:r>
      <w:r>
        <w:fldChar w:fldCharType="end"/>
      </w:r>
      <w:r>
        <w:t>.Verificare Eligibilitate criterii GALMMV</w:t>
      </w:r>
      <w:r w:rsidR="00CE06C4">
        <w:t xml:space="preserve">  (5 criterii  EG12-EG16))</w:t>
      </w:r>
      <w:bookmarkEnd w:id="9"/>
      <w:r w:rsidR="00CE06C4">
        <w:t xml:space="preserve"> </w:t>
      </w:r>
    </w:p>
    <w:p w:rsidR="0035066D" w:rsidRDefault="0035066D" w:rsidP="004453FB">
      <w:pPr>
        <w:pStyle w:val="NormalWeb"/>
        <w:spacing w:before="120" w:after="120"/>
        <w:jc w:val="both"/>
        <w:rPr>
          <w:rFonts w:asciiTheme="minorHAnsi" w:hAnsiTheme="minorHAnsi"/>
          <w:b/>
          <w:u w:val="single"/>
        </w:rPr>
      </w:pPr>
    </w:p>
    <w:p w:rsidR="004453FB" w:rsidRPr="005F2735" w:rsidRDefault="004453FB" w:rsidP="004453FB">
      <w:pPr>
        <w:pStyle w:val="NormalWeb"/>
        <w:spacing w:before="120" w:after="120"/>
        <w:jc w:val="both"/>
        <w:rPr>
          <w:rFonts w:asciiTheme="minorHAnsi" w:hAnsiTheme="minorHAnsi"/>
          <w:b/>
          <w:u w:val="single"/>
        </w:rPr>
      </w:pPr>
      <w:r w:rsidRPr="005F2735">
        <w:rPr>
          <w:rFonts w:asciiTheme="minorHAnsi" w:hAnsiTheme="minorHAnsi"/>
          <w:b/>
          <w:u w:val="single"/>
          <w:lang w:val="x-none"/>
        </w:rPr>
        <w:t xml:space="preserve">Atenție! </w:t>
      </w:r>
    </w:p>
    <w:p w:rsidR="004453FB" w:rsidRPr="002D2CD1" w:rsidRDefault="004453FB" w:rsidP="004453FB">
      <w:pPr>
        <w:pStyle w:val="NormalWeb"/>
        <w:spacing w:before="120" w:after="120"/>
        <w:jc w:val="both"/>
        <w:rPr>
          <w:rFonts w:ascii="Calibri" w:hAnsi="Calibri"/>
          <w:b/>
          <w:i/>
        </w:rPr>
      </w:pPr>
      <w:r w:rsidRPr="002D2CD1">
        <w:rPr>
          <w:rFonts w:ascii="Calibri" w:hAnsi="Calibri"/>
          <w:b/>
          <w:i/>
          <w:lang w:val="x-none"/>
        </w:rPr>
        <w:t xml:space="preserve">Se va prelua matricea de verificare a Bugetului indicativ și a Planului Financiar (inclusiv a viabilității economico-financiare) din formularul aferent sub-măsurii din PNDR cu investiții similare, în vigoare la momentul </w:t>
      </w:r>
      <w:r>
        <w:rPr>
          <w:rFonts w:ascii="Calibri" w:hAnsi="Calibri"/>
          <w:b/>
          <w:i/>
          <w:lang w:val="ro-RO"/>
        </w:rPr>
        <w:t>realizării verificării</w:t>
      </w:r>
      <w:r w:rsidRPr="002D2CD1">
        <w:rPr>
          <w:rFonts w:ascii="Calibri" w:hAnsi="Calibri"/>
          <w:b/>
          <w:i/>
          <w:lang w:val="x-none"/>
        </w:rPr>
        <w:t>.</w:t>
      </w:r>
    </w:p>
    <w:p w:rsidR="00441149" w:rsidRPr="008510C0" w:rsidRDefault="004453FB" w:rsidP="008510C0">
      <w:pPr>
        <w:pStyle w:val="Heading1"/>
        <w:rPr>
          <w:rFonts w:asciiTheme="minorHAnsi" w:hAnsiTheme="minorHAnsi" w:cs="Calibri"/>
          <w:b/>
          <w:bCs/>
          <w:sz w:val="32"/>
          <w:szCs w:val="32"/>
          <w:lang w:eastAsia="fr-FR"/>
        </w:rPr>
      </w:pPr>
      <w:bookmarkStart w:id="10" w:name="_Toc75765012"/>
      <w:r w:rsidRPr="008510C0">
        <w:rPr>
          <w:rFonts w:asciiTheme="minorHAnsi" w:hAnsiTheme="minorHAnsi" w:cs="Calibri"/>
          <w:b/>
          <w:bCs/>
          <w:sz w:val="32"/>
          <w:szCs w:val="32"/>
          <w:lang w:eastAsia="fr-FR"/>
        </w:rPr>
        <w:t>C</w:t>
      </w:r>
      <w:r w:rsidR="00441149" w:rsidRPr="008510C0">
        <w:rPr>
          <w:rFonts w:asciiTheme="minorHAnsi" w:hAnsiTheme="minorHAnsi" w:cs="Calibri"/>
          <w:b/>
          <w:bCs/>
          <w:sz w:val="32"/>
          <w:szCs w:val="32"/>
          <w:lang w:eastAsia="fr-FR"/>
        </w:rPr>
        <w:t xml:space="preserve">. </w:t>
      </w:r>
      <w:r w:rsidRPr="008510C0">
        <w:rPr>
          <w:rFonts w:asciiTheme="minorHAnsi" w:hAnsiTheme="minorHAnsi"/>
          <w:b/>
          <w:sz w:val="32"/>
          <w:szCs w:val="32"/>
          <w:lang w:val="ro-RO"/>
        </w:rPr>
        <w:t>Verificarea bugetului indicativ</w:t>
      </w:r>
      <w:bookmarkEnd w:id="10"/>
    </w:p>
    <w:p w:rsidR="00441149" w:rsidRDefault="00441149" w:rsidP="00CA0FEC">
      <w:pPr>
        <w:rPr>
          <w:rFonts w:ascii="Calibri" w:eastAsia="Calibri" w:hAnsi="Calibri" w:cs="Calibri"/>
          <w:bCs/>
          <w:sz w:val="24"/>
          <w:szCs w:val="24"/>
          <w:lang w:val="ro-RO" w:eastAsia="fr-FR"/>
        </w:rPr>
      </w:pPr>
    </w:p>
    <w:tbl>
      <w:tblPr>
        <w:tblW w:w="52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0"/>
        <w:gridCol w:w="882"/>
        <w:gridCol w:w="717"/>
        <w:gridCol w:w="1710"/>
      </w:tblGrid>
      <w:tr w:rsidR="004453FB" w:rsidRPr="004453FB" w:rsidTr="000C753C">
        <w:trPr>
          <w:trHeight w:val="372"/>
        </w:trPr>
        <w:tc>
          <w:tcPr>
            <w:tcW w:w="3301"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453FB" w:rsidRPr="004453FB" w:rsidRDefault="004453FB" w:rsidP="004453FB">
            <w:pPr>
              <w:spacing w:before="120" w:after="120"/>
              <w:rPr>
                <w:rFonts w:ascii="Calibri" w:hAnsi="Calibri"/>
                <w:sz w:val="24"/>
                <w:szCs w:val="24"/>
                <w:u w:val="single"/>
                <w:lang w:val="ro-RO"/>
              </w:rPr>
            </w:pPr>
            <w:r w:rsidRPr="004453FB">
              <w:rPr>
                <w:rFonts w:ascii="Calibri" w:hAnsi="Calibri"/>
                <w:b/>
                <w:sz w:val="24"/>
                <w:szCs w:val="24"/>
                <w:u w:val="single"/>
                <w:lang w:val="ro-RO"/>
              </w:rPr>
              <w:t>C. Verificarea bugetului indicativ</w:t>
            </w:r>
          </w:p>
          <w:p w:rsidR="004453FB" w:rsidRPr="004453FB" w:rsidRDefault="004453FB" w:rsidP="004453FB">
            <w:pPr>
              <w:spacing w:before="120" w:after="120"/>
              <w:jc w:val="both"/>
              <w:rPr>
                <w:rFonts w:ascii="Calibri" w:hAnsi="Calibri"/>
                <w:sz w:val="24"/>
                <w:szCs w:val="24"/>
                <w:u w:val="single"/>
              </w:rPr>
            </w:pPr>
          </w:p>
        </w:tc>
        <w:tc>
          <w:tcPr>
            <w:tcW w:w="1699"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53FB" w:rsidRPr="004453FB" w:rsidRDefault="004453FB" w:rsidP="004453FB">
            <w:pPr>
              <w:spacing w:before="120" w:after="120"/>
              <w:rPr>
                <w:rFonts w:ascii="Calibri" w:hAnsi="Calibri"/>
                <w:sz w:val="24"/>
                <w:szCs w:val="24"/>
              </w:rPr>
            </w:pPr>
            <w:r w:rsidRPr="004453FB">
              <w:rPr>
                <w:rFonts w:ascii="Calibri" w:hAnsi="Calibri" w:cs="Calibri"/>
                <w:sz w:val="24"/>
                <w:szCs w:val="24"/>
              </w:rPr>
              <w:t>Verificare efectuată</w:t>
            </w:r>
          </w:p>
        </w:tc>
      </w:tr>
      <w:tr w:rsidR="004453FB" w:rsidRPr="004453FB" w:rsidTr="000C753C">
        <w:trPr>
          <w:trHeight w:val="483"/>
        </w:trPr>
        <w:tc>
          <w:tcPr>
            <w:tcW w:w="3301"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453FB" w:rsidRPr="004453FB" w:rsidRDefault="004453FB" w:rsidP="004453FB">
            <w:pPr>
              <w:spacing w:before="120" w:after="120"/>
              <w:rPr>
                <w:rFonts w:ascii="Calibri" w:eastAsia="Calibri" w:hAnsi="Calibri"/>
                <w:b/>
                <w:sz w:val="24"/>
                <w:szCs w:val="22"/>
                <w:u w:val="single"/>
                <w:lang w:val="ro-RO"/>
              </w:rPr>
            </w:pPr>
          </w:p>
        </w:tc>
        <w:tc>
          <w:tcPr>
            <w:tcW w:w="45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53FB" w:rsidRPr="004453FB" w:rsidRDefault="004453FB" w:rsidP="004453FB">
            <w:pPr>
              <w:spacing w:before="120" w:after="120"/>
              <w:rPr>
                <w:rFonts w:ascii="Calibri" w:hAnsi="Calibri"/>
                <w:sz w:val="24"/>
                <w:szCs w:val="24"/>
              </w:rPr>
            </w:pPr>
            <w:r w:rsidRPr="004453FB">
              <w:rPr>
                <w:rFonts w:ascii="Calibri" w:hAnsi="Calibri"/>
                <w:b/>
                <w:sz w:val="24"/>
                <w:szCs w:val="24"/>
                <w:lang w:val="ro-RO"/>
              </w:rPr>
              <w:t>DA</w:t>
            </w:r>
          </w:p>
        </w:tc>
        <w:tc>
          <w:tcPr>
            <w:tcW w:w="36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53FB" w:rsidRPr="004453FB" w:rsidRDefault="004453FB" w:rsidP="004453FB">
            <w:pPr>
              <w:spacing w:before="120" w:after="120"/>
              <w:rPr>
                <w:rFonts w:ascii="Calibri" w:hAnsi="Calibri"/>
                <w:sz w:val="24"/>
                <w:szCs w:val="24"/>
              </w:rPr>
            </w:pPr>
            <w:r w:rsidRPr="004453FB">
              <w:rPr>
                <w:rFonts w:ascii="Calibri" w:hAnsi="Calibri"/>
                <w:b/>
                <w:sz w:val="24"/>
                <w:szCs w:val="24"/>
                <w:lang w:val="ro-RO"/>
              </w:rPr>
              <w:t>NU</w:t>
            </w:r>
          </w:p>
        </w:tc>
        <w:tc>
          <w:tcPr>
            <w:tcW w:w="87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53FB" w:rsidRPr="004453FB" w:rsidRDefault="004453FB" w:rsidP="004453FB">
            <w:pPr>
              <w:spacing w:before="120" w:after="120"/>
              <w:rPr>
                <w:rFonts w:ascii="Calibri" w:hAnsi="Calibri"/>
                <w:sz w:val="24"/>
                <w:szCs w:val="24"/>
              </w:rPr>
            </w:pPr>
            <w:r w:rsidRPr="004453FB">
              <w:rPr>
                <w:rFonts w:ascii="Calibri" w:hAnsi="Calibri"/>
                <w:b/>
                <w:sz w:val="24"/>
                <w:szCs w:val="24"/>
                <w:lang w:val="ro-RO"/>
              </w:rPr>
              <w:t>NU ESTE CAZUL</w:t>
            </w:r>
          </w:p>
        </w:tc>
      </w:tr>
      <w:tr w:rsidR="004453FB" w:rsidRPr="004453FB" w:rsidTr="000C753C">
        <w:trPr>
          <w:trHeight w:val="562"/>
        </w:trPr>
        <w:tc>
          <w:tcPr>
            <w:tcW w:w="3301" w:type="pct"/>
            <w:tcBorders>
              <w:top w:val="single" w:sz="4" w:space="0" w:color="auto"/>
              <w:left w:val="single" w:sz="4" w:space="0" w:color="auto"/>
              <w:bottom w:val="single" w:sz="4" w:space="0" w:color="auto"/>
              <w:right w:val="single" w:sz="4" w:space="0" w:color="auto"/>
            </w:tcBorders>
            <w:shd w:val="clear" w:color="auto" w:fill="auto"/>
            <w:hideMark/>
          </w:tcPr>
          <w:p w:rsidR="004453FB" w:rsidRPr="004453FB" w:rsidRDefault="004453FB" w:rsidP="004453FB">
            <w:pPr>
              <w:spacing w:before="120" w:after="120"/>
              <w:jc w:val="both"/>
              <w:rPr>
                <w:rFonts w:ascii="Calibri" w:eastAsia="Calibri" w:hAnsi="Calibri"/>
                <w:sz w:val="24"/>
                <w:szCs w:val="22"/>
                <w:lang w:val="ro-RO"/>
              </w:rPr>
            </w:pPr>
            <w:r w:rsidRPr="004453FB">
              <w:rPr>
                <w:rFonts w:ascii="Calibri" w:eastAsia="Calibri" w:hAnsi="Calibri"/>
                <w:sz w:val="24"/>
                <w:szCs w:val="22"/>
                <w:lang w:val="ro-RO"/>
              </w:rPr>
              <w:t>3.1 Informaţiile furnizate în cadrul bugetului indicativ din cererea de finanţare sunt corecte şi sunt în conformitate cu devizul general şi devizele pe obiect precizate în Studiul de fezabilitate/ Memoriul Justificativ?</w:t>
            </w:r>
          </w:p>
          <w:p w:rsidR="004453FB" w:rsidRPr="004453FB" w:rsidRDefault="004453FB" w:rsidP="004453FB">
            <w:pPr>
              <w:spacing w:before="120" w:after="120"/>
              <w:jc w:val="both"/>
              <w:rPr>
                <w:rFonts w:ascii="Calibri" w:eastAsia="Calibri" w:hAnsi="Calibri"/>
                <w:b/>
                <w:i/>
                <w:caps/>
                <w:sz w:val="24"/>
                <w:szCs w:val="22"/>
                <w:lang w:val="ro-RO"/>
              </w:rPr>
            </w:pPr>
            <w:r w:rsidRPr="004453FB">
              <w:rPr>
                <w:rFonts w:ascii="Calibri" w:eastAsia="Calibri" w:hAnsi="Calibri"/>
                <w:b/>
                <w:i/>
                <w:sz w:val="24"/>
                <w:szCs w:val="22"/>
                <w:lang w:val="ro-RO"/>
              </w:rPr>
              <w:t>Da cu diferenţe</w:t>
            </w:r>
            <w:r w:rsidRPr="004453FB">
              <w:rPr>
                <w:rFonts w:ascii="Calibri" w:eastAsia="Calibri" w:hAnsi="Calibri"/>
                <w:b/>
                <w:i/>
                <w:caps/>
                <w:sz w:val="24"/>
                <w:szCs w:val="22"/>
                <w:lang w:val="ro-RO"/>
              </w:rPr>
              <w:t>*</w:t>
            </w:r>
          </w:p>
          <w:p w:rsidR="004453FB" w:rsidRPr="004453FB" w:rsidRDefault="004453FB" w:rsidP="004453FB">
            <w:pPr>
              <w:spacing w:before="120" w:after="120"/>
              <w:jc w:val="both"/>
              <w:rPr>
                <w:rFonts w:ascii="Calibri" w:eastAsia="Calibri" w:hAnsi="Calibri"/>
                <w:b/>
                <w:sz w:val="24"/>
                <w:szCs w:val="22"/>
                <w:u w:val="single"/>
                <w:lang w:val="ro-RO"/>
              </w:rPr>
            </w:pPr>
            <w:r w:rsidRPr="004453FB">
              <w:rPr>
                <w:rFonts w:ascii="Calibri" w:eastAsia="Calibri" w:hAnsi="Calibri"/>
                <w:b/>
                <w:i/>
                <w:caps/>
                <w:sz w:val="24"/>
                <w:szCs w:val="22"/>
                <w:lang w:val="ro-RO"/>
              </w:rPr>
              <w:t xml:space="preserve"> * </w:t>
            </w:r>
            <w:r w:rsidRPr="004453FB">
              <w:rPr>
                <w:rFonts w:ascii="Calibri" w:eastAsia="Calibri" w:hAnsi="Calibri"/>
                <w:sz w:val="24"/>
                <w:szCs w:val="22"/>
                <w:lang w:val="ro-RO"/>
              </w:rPr>
              <w:t>Se completează în cazul când expertul constată diferenţe faţă de bugetul prezentat de  solicitant în cererea de finanţare</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4453FB" w:rsidRPr="005F6BDF" w:rsidRDefault="004453FB" w:rsidP="004453FB">
            <w:pPr>
              <w:spacing w:before="120" w:after="120"/>
              <w:rPr>
                <w:rFonts w:ascii="Calibri" w:hAnsi="Calibri"/>
                <w:sz w:val="24"/>
                <w:szCs w:val="24"/>
              </w:rPr>
            </w:pPr>
            <w:r w:rsidRPr="005F6BDF">
              <w:rPr>
                <w:rFonts w:ascii="Calibri" w:hAnsi="Calibri"/>
                <w:sz w:val="24"/>
                <w:szCs w:val="24"/>
              </w:rPr>
              <w:sym w:font="Wingdings" w:char="F06F"/>
            </w:r>
          </w:p>
          <w:p w:rsidR="004453FB" w:rsidRPr="005F6BDF" w:rsidRDefault="004453FB" w:rsidP="004453FB">
            <w:pPr>
              <w:spacing w:before="120" w:after="120"/>
              <w:rPr>
                <w:rFonts w:ascii="Calibri" w:hAnsi="Calibri"/>
                <w:sz w:val="24"/>
                <w:szCs w:val="24"/>
              </w:rPr>
            </w:pPr>
          </w:p>
          <w:p w:rsidR="004453FB" w:rsidRPr="005F6BDF" w:rsidRDefault="004453FB" w:rsidP="004453FB">
            <w:pPr>
              <w:spacing w:before="120" w:after="120"/>
              <w:rPr>
                <w:rFonts w:ascii="Calibri" w:hAnsi="Calibri"/>
                <w:sz w:val="24"/>
                <w:szCs w:val="24"/>
              </w:rPr>
            </w:pPr>
          </w:p>
          <w:p w:rsidR="004453FB" w:rsidRPr="005F6BDF" w:rsidRDefault="004453FB" w:rsidP="004453FB">
            <w:pPr>
              <w:spacing w:before="120" w:after="120"/>
              <w:rPr>
                <w:rFonts w:ascii="Calibri" w:hAnsi="Calibri"/>
                <w:sz w:val="24"/>
                <w:szCs w:val="24"/>
              </w:rPr>
            </w:pPr>
          </w:p>
          <w:p w:rsidR="004453FB" w:rsidRPr="005F6BDF" w:rsidRDefault="004453FB" w:rsidP="004453FB">
            <w:pPr>
              <w:spacing w:before="120" w:after="120"/>
              <w:rPr>
                <w:rFonts w:ascii="Calibri" w:hAnsi="Calibri"/>
                <w:sz w:val="24"/>
                <w:szCs w:val="24"/>
              </w:rPr>
            </w:pPr>
          </w:p>
          <w:p w:rsidR="004453FB" w:rsidRPr="005F6BDF" w:rsidRDefault="004453FB" w:rsidP="004453FB">
            <w:pPr>
              <w:spacing w:before="120" w:after="120"/>
              <w:rPr>
                <w:rFonts w:ascii="Calibri" w:hAnsi="Calibri"/>
                <w:sz w:val="24"/>
                <w:szCs w:val="24"/>
              </w:rPr>
            </w:pPr>
            <w:r w:rsidRPr="005F6BDF">
              <w:rPr>
                <w:rFonts w:ascii="Calibri" w:hAnsi="Calibri"/>
                <w:sz w:val="24"/>
                <w:szCs w:val="24"/>
              </w:rPr>
              <w:sym w:font="Wingdings" w:char="F06F"/>
            </w:r>
          </w:p>
        </w:tc>
        <w:tc>
          <w:tcPr>
            <w:tcW w:w="368" w:type="pct"/>
            <w:tcBorders>
              <w:top w:val="single" w:sz="4" w:space="0" w:color="auto"/>
              <w:left w:val="single" w:sz="4" w:space="0" w:color="auto"/>
              <w:bottom w:val="single" w:sz="4" w:space="0" w:color="auto"/>
              <w:right w:val="single" w:sz="4" w:space="0" w:color="auto"/>
            </w:tcBorders>
            <w:hideMark/>
          </w:tcPr>
          <w:p w:rsidR="004453FB" w:rsidRPr="005F6BDF" w:rsidRDefault="004453FB" w:rsidP="004453FB">
            <w:pPr>
              <w:spacing w:before="120" w:after="120"/>
              <w:rPr>
                <w:rFonts w:ascii="Calibri" w:hAnsi="Calibri"/>
                <w:sz w:val="24"/>
                <w:szCs w:val="24"/>
              </w:rPr>
            </w:pPr>
            <w:r w:rsidRPr="005F6BDF">
              <w:rPr>
                <w:rFonts w:ascii="Calibri" w:hAnsi="Calibri"/>
                <w:sz w:val="24"/>
                <w:szCs w:val="24"/>
              </w:rPr>
              <w:sym w:font="Wingdings" w:char="F06F"/>
            </w:r>
          </w:p>
        </w:tc>
        <w:tc>
          <w:tcPr>
            <w:tcW w:w="878" w:type="pct"/>
            <w:tcBorders>
              <w:top w:val="single" w:sz="4" w:space="0" w:color="auto"/>
              <w:left w:val="single" w:sz="4" w:space="0" w:color="auto"/>
              <w:bottom w:val="single" w:sz="4" w:space="0" w:color="auto"/>
              <w:right w:val="single" w:sz="4" w:space="0" w:color="auto"/>
            </w:tcBorders>
            <w:shd w:val="clear" w:color="auto" w:fill="BFBFBF"/>
          </w:tcPr>
          <w:p w:rsidR="004453FB" w:rsidRPr="004453FB" w:rsidRDefault="004453FB" w:rsidP="004453FB">
            <w:pPr>
              <w:spacing w:before="120" w:after="120"/>
              <w:jc w:val="center"/>
              <w:rPr>
                <w:rFonts w:ascii="Calibri" w:hAnsi="Calibri"/>
                <w:sz w:val="24"/>
                <w:szCs w:val="24"/>
              </w:rPr>
            </w:pPr>
          </w:p>
        </w:tc>
      </w:tr>
      <w:tr w:rsidR="004453FB" w:rsidRPr="004453FB" w:rsidTr="000C753C">
        <w:trPr>
          <w:trHeight w:val="562"/>
        </w:trPr>
        <w:tc>
          <w:tcPr>
            <w:tcW w:w="3301" w:type="pct"/>
            <w:tcBorders>
              <w:top w:val="single" w:sz="4" w:space="0" w:color="auto"/>
              <w:left w:val="single" w:sz="4" w:space="0" w:color="auto"/>
              <w:bottom w:val="single" w:sz="4" w:space="0" w:color="auto"/>
              <w:right w:val="single" w:sz="4" w:space="0" w:color="auto"/>
            </w:tcBorders>
            <w:hideMark/>
          </w:tcPr>
          <w:p w:rsidR="004453FB" w:rsidRPr="004453FB" w:rsidRDefault="004453FB" w:rsidP="004453FB">
            <w:pPr>
              <w:spacing w:before="120" w:after="120"/>
              <w:jc w:val="both"/>
              <w:rPr>
                <w:rFonts w:ascii="Calibri" w:eastAsia="Calibri" w:hAnsi="Calibri"/>
                <w:sz w:val="24"/>
                <w:szCs w:val="22"/>
                <w:lang w:val="ro-RO"/>
              </w:rPr>
            </w:pPr>
            <w:r w:rsidRPr="004453FB">
              <w:rPr>
                <w:rFonts w:ascii="Calibri" w:eastAsia="Calibri" w:hAnsi="Calibri"/>
                <w:sz w:val="24"/>
                <w:szCs w:val="22"/>
                <w:lang w:val="ro-RO"/>
              </w:rPr>
              <w:t xml:space="preserve">3.2. Verificarea corectitudinii ratei de schimb. </w:t>
            </w:r>
          </w:p>
          <w:p w:rsidR="004453FB" w:rsidRPr="004453FB" w:rsidRDefault="004453FB" w:rsidP="004453FB">
            <w:pPr>
              <w:spacing w:before="120" w:after="120"/>
              <w:jc w:val="both"/>
              <w:rPr>
                <w:rFonts w:ascii="Calibri" w:eastAsia="Calibri" w:hAnsi="Calibri"/>
                <w:sz w:val="24"/>
                <w:szCs w:val="22"/>
                <w:lang w:val="ro-RO"/>
              </w:rPr>
            </w:pPr>
            <w:r w:rsidRPr="004453FB">
              <w:rPr>
                <w:rFonts w:ascii="Calibri" w:eastAsia="Calibri" w:hAnsi="Calibri"/>
                <w:sz w:val="24"/>
                <w:szCs w:val="22"/>
                <w:lang w:val="ro-RO"/>
              </w:rPr>
              <w:t xml:space="preserve">Rata de conversie între Euro şi moneda naţională pentru România este cea publicată de Banca Central Europeană pe Internet la adresa: </w:t>
            </w:r>
            <w:hyperlink r:id="rId10" w:history="1">
              <w:r w:rsidRPr="004453FB">
                <w:rPr>
                  <w:rFonts w:ascii="Calibri" w:eastAsia="Calibri" w:hAnsi="Calibri"/>
                  <w:color w:val="0000FF"/>
                  <w:sz w:val="24"/>
                  <w:szCs w:val="22"/>
                  <w:u w:val="single"/>
                  <w:lang w:val="ro-RO"/>
                </w:rPr>
                <w:t>http://www.ecb.int/index.html</w:t>
              </w:r>
            </w:hyperlink>
            <w:r w:rsidRPr="004453FB">
              <w:rPr>
                <w:rFonts w:ascii="Calibri" w:eastAsia="Calibri" w:hAnsi="Calibri"/>
                <w:sz w:val="24"/>
                <w:szCs w:val="22"/>
                <w:lang w:val="ro-RO"/>
              </w:rPr>
              <w:t xml:space="preserve"> (se anexează pagina conţinând cursul BCE din data întocmirii  Studiului de fezabilitate)</w:t>
            </w:r>
          </w:p>
        </w:tc>
        <w:tc>
          <w:tcPr>
            <w:tcW w:w="453" w:type="pct"/>
            <w:tcBorders>
              <w:top w:val="single" w:sz="4" w:space="0" w:color="auto"/>
              <w:left w:val="single" w:sz="4" w:space="0" w:color="auto"/>
              <w:bottom w:val="single" w:sz="4" w:space="0" w:color="auto"/>
              <w:right w:val="single" w:sz="4" w:space="0" w:color="auto"/>
            </w:tcBorders>
            <w:vAlign w:val="center"/>
            <w:hideMark/>
          </w:tcPr>
          <w:p w:rsidR="004453FB" w:rsidRPr="004453FB" w:rsidRDefault="004453FB" w:rsidP="004453FB">
            <w:pPr>
              <w:spacing w:before="120" w:after="120"/>
              <w:rPr>
                <w:rFonts w:ascii="Calibri" w:hAnsi="Calibri"/>
                <w:sz w:val="24"/>
                <w:szCs w:val="24"/>
                <w:lang w:val="ro-RO"/>
              </w:rPr>
            </w:pPr>
            <w:r w:rsidRPr="004453FB">
              <w:rPr>
                <w:rFonts w:ascii="Calibri" w:hAnsi="Calibri"/>
                <w:sz w:val="24"/>
                <w:szCs w:val="24"/>
              </w:rPr>
              <w:sym w:font="Wingdings" w:char="F06F"/>
            </w:r>
          </w:p>
        </w:tc>
        <w:tc>
          <w:tcPr>
            <w:tcW w:w="368" w:type="pct"/>
            <w:tcBorders>
              <w:top w:val="single" w:sz="4" w:space="0" w:color="auto"/>
              <w:left w:val="single" w:sz="4" w:space="0" w:color="auto"/>
              <w:bottom w:val="single" w:sz="4" w:space="0" w:color="auto"/>
              <w:right w:val="single" w:sz="4" w:space="0" w:color="auto"/>
            </w:tcBorders>
            <w:vAlign w:val="center"/>
            <w:hideMark/>
          </w:tcPr>
          <w:p w:rsidR="004453FB" w:rsidRPr="004453FB" w:rsidRDefault="004453FB" w:rsidP="004453FB">
            <w:pPr>
              <w:spacing w:before="120" w:after="120"/>
              <w:rPr>
                <w:rFonts w:ascii="Calibri" w:hAnsi="Calibri"/>
                <w:sz w:val="24"/>
                <w:szCs w:val="24"/>
                <w:lang w:val="ro-RO"/>
              </w:rPr>
            </w:pPr>
            <w:r w:rsidRPr="004453FB">
              <w:rPr>
                <w:rFonts w:ascii="Calibri" w:hAnsi="Calibri"/>
                <w:sz w:val="24"/>
                <w:szCs w:val="24"/>
              </w:rPr>
              <w:sym w:font="Wingdings" w:char="F06F"/>
            </w:r>
          </w:p>
        </w:tc>
        <w:tc>
          <w:tcPr>
            <w:tcW w:w="878" w:type="pct"/>
            <w:tcBorders>
              <w:top w:val="single" w:sz="4" w:space="0" w:color="auto"/>
              <w:left w:val="single" w:sz="4" w:space="0" w:color="auto"/>
              <w:bottom w:val="single" w:sz="4" w:space="0" w:color="auto"/>
              <w:right w:val="single" w:sz="4" w:space="0" w:color="auto"/>
            </w:tcBorders>
            <w:shd w:val="clear" w:color="auto" w:fill="BFBFBF"/>
            <w:vAlign w:val="center"/>
          </w:tcPr>
          <w:p w:rsidR="004453FB" w:rsidRPr="004453FB" w:rsidRDefault="004453FB" w:rsidP="004453FB">
            <w:pPr>
              <w:spacing w:before="120" w:after="120"/>
              <w:jc w:val="center"/>
              <w:rPr>
                <w:rFonts w:ascii="Calibri" w:hAnsi="Calibri"/>
                <w:sz w:val="24"/>
                <w:szCs w:val="24"/>
                <w:lang w:val="ro-RO"/>
              </w:rPr>
            </w:pPr>
          </w:p>
        </w:tc>
      </w:tr>
      <w:tr w:rsidR="004453FB" w:rsidRPr="004453FB" w:rsidTr="000C753C">
        <w:trPr>
          <w:trHeight w:val="562"/>
        </w:trPr>
        <w:tc>
          <w:tcPr>
            <w:tcW w:w="3301" w:type="pct"/>
            <w:tcBorders>
              <w:top w:val="single" w:sz="4" w:space="0" w:color="auto"/>
              <w:left w:val="single" w:sz="4" w:space="0" w:color="auto"/>
              <w:bottom w:val="single" w:sz="4" w:space="0" w:color="auto"/>
              <w:right w:val="single" w:sz="4" w:space="0" w:color="auto"/>
            </w:tcBorders>
            <w:hideMark/>
          </w:tcPr>
          <w:p w:rsidR="004453FB" w:rsidRPr="004453FB" w:rsidRDefault="004453FB" w:rsidP="004453FB">
            <w:pPr>
              <w:spacing w:before="120" w:after="120"/>
              <w:jc w:val="both"/>
              <w:rPr>
                <w:rFonts w:ascii="Calibri" w:eastAsia="Calibri" w:hAnsi="Calibri"/>
                <w:sz w:val="24"/>
                <w:szCs w:val="22"/>
                <w:lang w:val="ro-RO"/>
              </w:rPr>
            </w:pPr>
            <w:r w:rsidRPr="004453FB">
              <w:rPr>
                <w:rFonts w:ascii="Calibri" w:eastAsia="Calibri" w:hAnsi="Calibri"/>
                <w:sz w:val="24"/>
                <w:szCs w:val="22"/>
                <w:lang w:val="ro-RO"/>
              </w:rPr>
              <w:t xml:space="preserve">3.3. </w:t>
            </w:r>
            <w:r w:rsidRPr="004453FB">
              <w:rPr>
                <w:rFonts w:ascii="Calibri" w:eastAsia="Calibri" w:hAnsi="Calibri"/>
                <w:kern w:val="32"/>
                <w:sz w:val="24"/>
                <w:szCs w:val="22"/>
                <w:lang w:val="ro-RO"/>
              </w:rPr>
              <w:t>Sunt eligibile cheltuielile aferente investițiilor eligibile din proiect, în conformitate cu cele specificate în cadrul Fișei măsurii din SDL în care se încadrează proiectul și cap. 8.1 din PNDR?</w:t>
            </w:r>
          </w:p>
        </w:tc>
        <w:tc>
          <w:tcPr>
            <w:tcW w:w="453" w:type="pct"/>
            <w:tcBorders>
              <w:top w:val="single" w:sz="4" w:space="0" w:color="auto"/>
              <w:left w:val="single" w:sz="4" w:space="0" w:color="auto"/>
              <w:bottom w:val="single" w:sz="4" w:space="0" w:color="auto"/>
              <w:right w:val="single" w:sz="4" w:space="0" w:color="auto"/>
            </w:tcBorders>
            <w:vAlign w:val="center"/>
            <w:hideMark/>
          </w:tcPr>
          <w:p w:rsidR="004453FB" w:rsidRPr="004453FB" w:rsidRDefault="004453FB" w:rsidP="004453FB">
            <w:pPr>
              <w:spacing w:before="120" w:after="120"/>
              <w:rPr>
                <w:rFonts w:ascii="Calibri" w:hAnsi="Calibri"/>
                <w:sz w:val="24"/>
                <w:szCs w:val="24"/>
                <w:lang w:val="ro-RO"/>
              </w:rPr>
            </w:pPr>
            <w:r w:rsidRPr="004453FB">
              <w:rPr>
                <w:rFonts w:ascii="Calibri" w:hAnsi="Calibri"/>
                <w:sz w:val="24"/>
                <w:szCs w:val="24"/>
              </w:rPr>
              <w:sym w:font="Wingdings" w:char="F06F"/>
            </w:r>
          </w:p>
        </w:tc>
        <w:tc>
          <w:tcPr>
            <w:tcW w:w="368" w:type="pct"/>
            <w:tcBorders>
              <w:top w:val="single" w:sz="4" w:space="0" w:color="auto"/>
              <w:left w:val="single" w:sz="4" w:space="0" w:color="auto"/>
              <w:bottom w:val="single" w:sz="4" w:space="0" w:color="auto"/>
              <w:right w:val="single" w:sz="4" w:space="0" w:color="auto"/>
            </w:tcBorders>
            <w:vAlign w:val="center"/>
            <w:hideMark/>
          </w:tcPr>
          <w:p w:rsidR="004453FB" w:rsidRPr="004453FB" w:rsidRDefault="004453FB" w:rsidP="004453FB">
            <w:pPr>
              <w:spacing w:before="120" w:after="120"/>
              <w:rPr>
                <w:rFonts w:ascii="Calibri" w:hAnsi="Calibri"/>
                <w:sz w:val="24"/>
                <w:szCs w:val="24"/>
                <w:lang w:val="ro-RO"/>
              </w:rPr>
            </w:pPr>
            <w:r w:rsidRPr="004453FB">
              <w:rPr>
                <w:rFonts w:ascii="Calibri" w:hAnsi="Calibri"/>
                <w:sz w:val="24"/>
                <w:szCs w:val="24"/>
              </w:rPr>
              <w:sym w:font="Wingdings" w:char="F06F"/>
            </w:r>
          </w:p>
        </w:tc>
        <w:tc>
          <w:tcPr>
            <w:tcW w:w="878" w:type="pct"/>
            <w:tcBorders>
              <w:top w:val="single" w:sz="4" w:space="0" w:color="auto"/>
              <w:left w:val="single" w:sz="4" w:space="0" w:color="auto"/>
              <w:bottom w:val="single" w:sz="4" w:space="0" w:color="auto"/>
              <w:right w:val="single" w:sz="4" w:space="0" w:color="auto"/>
            </w:tcBorders>
            <w:shd w:val="clear" w:color="auto" w:fill="BFBFBF"/>
            <w:vAlign w:val="center"/>
          </w:tcPr>
          <w:p w:rsidR="004453FB" w:rsidRPr="004453FB" w:rsidRDefault="004453FB" w:rsidP="004453FB">
            <w:pPr>
              <w:spacing w:before="120" w:after="120"/>
              <w:jc w:val="center"/>
              <w:rPr>
                <w:rFonts w:ascii="Calibri" w:hAnsi="Calibri"/>
                <w:sz w:val="24"/>
                <w:szCs w:val="24"/>
                <w:lang w:val="ro-RO"/>
              </w:rPr>
            </w:pPr>
          </w:p>
        </w:tc>
      </w:tr>
      <w:tr w:rsidR="004453FB" w:rsidRPr="004453FB" w:rsidTr="000C753C">
        <w:trPr>
          <w:trHeight w:val="562"/>
        </w:trPr>
        <w:tc>
          <w:tcPr>
            <w:tcW w:w="3301" w:type="pct"/>
            <w:tcBorders>
              <w:top w:val="single" w:sz="4" w:space="0" w:color="auto"/>
              <w:left w:val="single" w:sz="4" w:space="0" w:color="auto"/>
              <w:bottom w:val="single" w:sz="4" w:space="0" w:color="auto"/>
              <w:right w:val="single" w:sz="4" w:space="0" w:color="auto"/>
            </w:tcBorders>
            <w:hideMark/>
          </w:tcPr>
          <w:p w:rsidR="004453FB" w:rsidRPr="004453FB" w:rsidRDefault="004453FB" w:rsidP="004453FB">
            <w:pPr>
              <w:spacing w:before="120" w:after="120"/>
              <w:jc w:val="both"/>
              <w:rPr>
                <w:rFonts w:ascii="Calibri" w:eastAsia="Calibri" w:hAnsi="Calibri"/>
                <w:sz w:val="24"/>
                <w:szCs w:val="22"/>
                <w:lang w:val="ro-RO"/>
              </w:rPr>
            </w:pPr>
            <w:r w:rsidRPr="004453FB">
              <w:rPr>
                <w:rFonts w:ascii="Calibri" w:eastAsia="Calibri" w:hAnsi="Calibri"/>
                <w:sz w:val="24"/>
                <w:szCs w:val="22"/>
                <w:lang w:val="ro-RO"/>
              </w:rPr>
              <w:t>3.4.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tc>
        <w:tc>
          <w:tcPr>
            <w:tcW w:w="453" w:type="pct"/>
            <w:tcBorders>
              <w:top w:val="single" w:sz="4" w:space="0" w:color="auto"/>
              <w:left w:val="single" w:sz="4" w:space="0" w:color="auto"/>
              <w:bottom w:val="single" w:sz="4" w:space="0" w:color="auto"/>
              <w:right w:val="single" w:sz="4" w:space="0" w:color="auto"/>
            </w:tcBorders>
            <w:vAlign w:val="center"/>
            <w:hideMark/>
          </w:tcPr>
          <w:p w:rsidR="004453FB" w:rsidRPr="004453FB" w:rsidRDefault="004453FB" w:rsidP="004453FB">
            <w:pPr>
              <w:spacing w:before="120" w:after="120"/>
              <w:rPr>
                <w:rFonts w:ascii="Calibri" w:hAnsi="Calibri"/>
                <w:sz w:val="24"/>
                <w:szCs w:val="24"/>
                <w:lang w:val="ro-RO"/>
              </w:rPr>
            </w:pPr>
            <w:r w:rsidRPr="004453FB">
              <w:rPr>
                <w:rFonts w:ascii="Calibri" w:hAnsi="Calibri"/>
                <w:sz w:val="24"/>
                <w:szCs w:val="24"/>
              </w:rPr>
              <w:sym w:font="Wingdings" w:char="F06F"/>
            </w:r>
          </w:p>
        </w:tc>
        <w:tc>
          <w:tcPr>
            <w:tcW w:w="368" w:type="pct"/>
            <w:tcBorders>
              <w:top w:val="single" w:sz="4" w:space="0" w:color="auto"/>
              <w:left w:val="single" w:sz="4" w:space="0" w:color="auto"/>
              <w:bottom w:val="single" w:sz="4" w:space="0" w:color="auto"/>
              <w:right w:val="single" w:sz="4" w:space="0" w:color="auto"/>
            </w:tcBorders>
            <w:vAlign w:val="center"/>
            <w:hideMark/>
          </w:tcPr>
          <w:p w:rsidR="004453FB" w:rsidRPr="004453FB" w:rsidRDefault="004453FB" w:rsidP="004453FB">
            <w:pPr>
              <w:spacing w:before="120" w:after="120"/>
              <w:rPr>
                <w:rFonts w:ascii="Calibri" w:hAnsi="Calibri"/>
                <w:sz w:val="24"/>
                <w:szCs w:val="24"/>
                <w:lang w:val="ro-RO"/>
              </w:rPr>
            </w:pPr>
            <w:r w:rsidRPr="004453FB">
              <w:rPr>
                <w:rFonts w:ascii="Calibri" w:hAnsi="Calibri"/>
                <w:sz w:val="24"/>
                <w:szCs w:val="24"/>
              </w:rPr>
              <w:sym w:font="Wingdings" w:char="F06F"/>
            </w:r>
          </w:p>
        </w:tc>
        <w:tc>
          <w:tcPr>
            <w:tcW w:w="878" w:type="pct"/>
            <w:tcBorders>
              <w:top w:val="single" w:sz="4" w:space="0" w:color="auto"/>
              <w:left w:val="single" w:sz="4" w:space="0" w:color="auto"/>
              <w:bottom w:val="single" w:sz="4" w:space="0" w:color="auto"/>
              <w:right w:val="single" w:sz="4" w:space="0" w:color="auto"/>
            </w:tcBorders>
            <w:shd w:val="clear" w:color="auto" w:fill="BFBFBF"/>
            <w:vAlign w:val="center"/>
          </w:tcPr>
          <w:p w:rsidR="004453FB" w:rsidRPr="004453FB" w:rsidRDefault="004453FB" w:rsidP="004453FB">
            <w:pPr>
              <w:spacing w:before="120" w:after="120"/>
              <w:jc w:val="center"/>
              <w:rPr>
                <w:rFonts w:ascii="Calibri" w:hAnsi="Calibri"/>
                <w:sz w:val="24"/>
                <w:szCs w:val="24"/>
                <w:lang w:val="ro-RO"/>
              </w:rPr>
            </w:pPr>
          </w:p>
        </w:tc>
      </w:tr>
      <w:tr w:rsidR="004453FB" w:rsidRPr="004453FB" w:rsidTr="000C753C">
        <w:trPr>
          <w:trHeight w:val="562"/>
        </w:trPr>
        <w:tc>
          <w:tcPr>
            <w:tcW w:w="3301" w:type="pct"/>
            <w:tcBorders>
              <w:top w:val="single" w:sz="4" w:space="0" w:color="auto"/>
              <w:left w:val="single" w:sz="4" w:space="0" w:color="auto"/>
              <w:bottom w:val="single" w:sz="4" w:space="0" w:color="auto"/>
              <w:right w:val="single" w:sz="4" w:space="0" w:color="auto"/>
            </w:tcBorders>
            <w:shd w:val="clear" w:color="auto" w:fill="auto"/>
            <w:hideMark/>
          </w:tcPr>
          <w:p w:rsidR="004453FB" w:rsidRPr="004453FB" w:rsidRDefault="004453FB" w:rsidP="004453FB">
            <w:pPr>
              <w:spacing w:before="120" w:after="120"/>
              <w:jc w:val="both"/>
              <w:rPr>
                <w:rFonts w:ascii="Calibri" w:eastAsia="Calibri" w:hAnsi="Calibri"/>
                <w:sz w:val="24"/>
                <w:szCs w:val="22"/>
                <w:lang w:val="ro-RO"/>
              </w:rPr>
            </w:pPr>
            <w:r w:rsidRPr="004453FB">
              <w:rPr>
                <w:rFonts w:ascii="Calibri" w:eastAsia="Calibri" w:hAnsi="Calibri"/>
                <w:sz w:val="24"/>
                <w:szCs w:val="22"/>
                <w:lang w:val="ro-RO"/>
              </w:rPr>
              <w:t>3.5. Cheltuielile diverse şi neprevazute (Cap. 5.3) din Bugetul indicativ se încadrează, în cazul SF-ului întocmit pe HG907/2016, în procentul de  maxim 10% din valoarea cheltuielilor prevazute la cap./ subcap. 1.2, 1.3, 1.4, 2, 3.5, 3.8  şi 4A din devizul general, conform legislaţiei în vigoare, sau, în cazul SF-ului întocmit pe HG 28/2008  în procentul de maxim 10% din valoarea cheltuielilor prevazute la cap./ subcap. 1.2, 1.3, 2, 3 şi 4A din devizul general, conform legislaţiei în vigoare ?</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53FB" w:rsidRPr="004453FB" w:rsidRDefault="004453FB" w:rsidP="004453FB">
            <w:pPr>
              <w:spacing w:before="120" w:after="120"/>
              <w:rPr>
                <w:rFonts w:ascii="Calibri" w:hAnsi="Calibri"/>
                <w:sz w:val="24"/>
                <w:szCs w:val="24"/>
                <w:lang w:val="ro-RO"/>
              </w:rPr>
            </w:pPr>
            <w:r w:rsidRPr="004453FB">
              <w:rPr>
                <w:rFonts w:ascii="Calibri" w:hAnsi="Calibri"/>
                <w:sz w:val="24"/>
                <w:szCs w:val="24"/>
              </w:rPr>
              <w:sym w:font="Wingdings" w:char="F06F"/>
            </w:r>
          </w:p>
        </w:tc>
        <w:tc>
          <w:tcPr>
            <w:tcW w:w="368" w:type="pct"/>
            <w:tcBorders>
              <w:top w:val="single" w:sz="4" w:space="0" w:color="auto"/>
              <w:left w:val="single" w:sz="4" w:space="0" w:color="auto"/>
              <w:bottom w:val="single" w:sz="4" w:space="0" w:color="auto"/>
              <w:right w:val="single" w:sz="4" w:space="0" w:color="auto"/>
            </w:tcBorders>
            <w:vAlign w:val="center"/>
            <w:hideMark/>
          </w:tcPr>
          <w:p w:rsidR="004453FB" w:rsidRPr="004453FB" w:rsidRDefault="004453FB" w:rsidP="004453FB">
            <w:pPr>
              <w:spacing w:before="120" w:after="120"/>
              <w:rPr>
                <w:rFonts w:ascii="Calibri" w:hAnsi="Calibri"/>
                <w:sz w:val="24"/>
                <w:szCs w:val="24"/>
                <w:lang w:val="ro-RO"/>
              </w:rPr>
            </w:pPr>
            <w:r w:rsidRPr="004453FB">
              <w:rPr>
                <w:rFonts w:ascii="Calibri" w:hAnsi="Calibri"/>
                <w:sz w:val="24"/>
                <w:szCs w:val="24"/>
              </w:rPr>
              <w:sym w:font="Wingdings" w:char="F06F"/>
            </w:r>
          </w:p>
        </w:tc>
        <w:tc>
          <w:tcPr>
            <w:tcW w:w="878" w:type="pct"/>
            <w:tcBorders>
              <w:top w:val="single" w:sz="4" w:space="0" w:color="auto"/>
              <w:left w:val="single" w:sz="4" w:space="0" w:color="auto"/>
              <w:bottom w:val="single" w:sz="4" w:space="0" w:color="auto"/>
              <w:right w:val="single" w:sz="4" w:space="0" w:color="auto"/>
            </w:tcBorders>
            <w:shd w:val="clear" w:color="auto" w:fill="BFBFBF"/>
            <w:vAlign w:val="center"/>
          </w:tcPr>
          <w:p w:rsidR="004453FB" w:rsidRPr="004453FB" w:rsidRDefault="004453FB" w:rsidP="004453FB">
            <w:pPr>
              <w:spacing w:before="120" w:after="120"/>
              <w:rPr>
                <w:rFonts w:ascii="Calibri" w:hAnsi="Calibri"/>
                <w:sz w:val="24"/>
                <w:szCs w:val="24"/>
                <w:lang w:val="ro-RO"/>
              </w:rPr>
            </w:pPr>
          </w:p>
        </w:tc>
      </w:tr>
      <w:tr w:rsidR="004453FB" w:rsidRPr="004453FB" w:rsidTr="000C753C">
        <w:trPr>
          <w:trHeight w:val="562"/>
        </w:trPr>
        <w:tc>
          <w:tcPr>
            <w:tcW w:w="3301" w:type="pct"/>
            <w:tcBorders>
              <w:top w:val="single" w:sz="4" w:space="0" w:color="auto"/>
              <w:left w:val="single" w:sz="4" w:space="0" w:color="auto"/>
              <w:bottom w:val="single" w:sz="4" w:space="0" w:color="auto"/>
              <w:right w:val="single" w:sz="4" w:space="0" w:color="auto"/>
            </w:tcBorders>
            <w:shd w:val="clear" w:color="auto" w:fill="auto"/>
            <w:hideMark/>
          </w:tcPr>
          <w:p w:rsidR="004453FB" w:rsidRPr="004453FB" w:rsidRDefault="004453FB" w:rsidP="004453FB">
            <w:pPr>
              <w:spacing w:before="120" w:after="120"/>
              <w:jc w:val="both"/>
              <w:rPr>
                <w:rFonts w:ascii="Calibri" w:eastAsia="Calibri" w:hAnsi="Calibri"/>
                <w:sz w:val="24"/>
                <w:szCs w:val="22"/>
                <w:lang w:val="ro-RO"/>
              </w:rPr>
            </w:pPr>
            <w:r w:rsidRPr="004453FB">
              <w:rPr>
                <w:rFonts w:ascii="Calibri" w:eastAsia="Calibri" w:hAnsi="Calibri"/>
                <w:sz w:val="24"/>
                <w:szCs w:val="22"/>
                <w:lang w:val="ro-RO"/>
              </w:rPr>
              <w:t>3.6 Actualizarea respectă procentul de max. 5% din valoarea total eligibilă?</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4453FB" w:rsidRPr="004453FB" w:rsidRDefault="004453FB" w:rsidP="004453FB">
            <w:pPr>
              <w:spacing w:before="120" w:after="120"/>
              <w:rPr>
                <w:rFonts w:ascii="Calibri" w:hAnsi="Calibri"/>
                <w:sz w:val="24"/>
                <w:szCs w:val="24"/>
              </w:rPr>
            </w:pPr>
            <w:r w:rsidRPr="004453FB">
              <w:rPr>
                <w:rFonts w:ascii="Calibri" w:hAnsi="Calibri"/>
                <w:sz w:val="24"/>
                <w:szCs w:val="24"/>
              </w:rPr>
              <w:sym w:font="Wingdings" w:char="F06F"/>
            </w:r>
          </w:p>
          <w:p w:rsidR="004453FB" w:rsidRPr="004453FB" w:rsidRDefault="004453FB" w:rsidP="004453FB">
            <w:pPr>
              <w:spacing w:before="120" w:after="120"/>
              <w:rPr>
                <w:rFonts w:ascii="Calibri" w:hAnsi="Calibri"/>
                <w:sz w:val="24"/>
                <w:szCs w:val="24"/>
                <w:lang w:val="ro-RO"/>
              </w:rPr>
            </w:pPr>
          </w:p>
        </w:tc>
        <w:tc>
          <w:tcPr>
            <w:tcW w:w="368" w:type="pct"/>
            <w:tcBorders>
              <w:top w:val="single" w:sz="4" w:space="0" w:color="auto"/>
              <w:left w:val="single" w:sz="4" w:space="0" w:color="auto"/>
              <w:bottom w:val="single" w:sz="4" w:space="0" w:color="auto"/>
              <w:right w:val="single" w:sz="4" w:space="0" w:color="auto"/>
            </w:tcBorders>
            <w:vAlign w:val="center"/>
          </w:tcPr>
          <w:p w:rsidR="004453FB" w:rsidRPr="004453FB" w:rsidRDefault="004453FB" w:rsidP="004453FB">
            <w:pPr>
              <w:spacing w:before="120" w:after="120"/>
              <w:rPr>
                <w:rFonts w:ascii="Calibri" w:hAnsi="Calibri"/>
                <w:sz w:val="24"/>
                <w:szCs w:val="24"/>
              </w:rPr>
            </w:pPr>
            <w:r w:rsidRPr="004453FB">
              <w:rPr>
                <w:rFonts w:ascii="Calibri" w:hAnsi="Calibri"/>
                <w:sz w:val="24"/>
                <w:szCs w:val="24"/>
              </w:rPr>
              <w:sym w:font="Wingdings" w:char="F06F"/>
            </w:r>
          </w:p>
          <w:p w:rsidR="004453FB" w:rsidRPr="004453FB" w:rsidRDefault="004453FB" w:rsidP="004453FB">
            <w:pPr>
              <w:spacing w:before="120" w:after="120"/>
              <w:rPr>
                <w:rFonts w:ascii="Calibri" w:hAnsi="Calibri"/>
                <w:sz w:val="24"/>
                <w:szCs w:val="24"/>
                <w:lang w:val="ro-RO"/>
              </w:rPr>
            </w:pPr>
          </w:p>
        </w:tc>
        <w:tc>
          <w:tcPr>
            <w:tcW w:w="878" w:type="pct"/>
            <w:tcBorders>
              <w:top w:val="single" w:sz="4" w:space="0" w:color="auto"/>
              <w:left w:val="single" w:sz="4" w:space="0" w:color="auto"/>
              <w:bottom w:val="single" w:sz="4" w:space="0" w:color="auto"/>
              <w:right w:val="single" w:sz="4" w:space="0" w:color="auto"/>
            </w:tcBorders>
            <w:shd w:val="clear" w:color="auto" w:fill="BFBFBF"/>
            <w:vAlign w:val="center"/>
          </w:tcPr>
          <w:p w:rsidR="004453FB" w:rsidRPr="004453FB" w:rsidRDefault="004453FB" w:rsidP="004453FB">
            <w:pPr>
              <w:spacing w:before="120" w:after="120"/>
              <w:rPr>
                <w:rFonts w:ascii="Calibri" w:hAnsi="Calibri"/>
                <w:sz w:val="24"/>
                <w:szCs w:val="24"/>
                <w:lang w:val="ro-RO"/>
              </w:rPr>
            </w:pPr>
          </w:p>
        </w:tc>
      </w:tr>
      <w:tr w:rsidR="004453FB" w:rsidRPr="004453FB" w:rsidTr="000C753C">
        <w:trPr>
          <w:trHeight w:val="490"/>
        </w:trPr>
        <w:tc>
          <w:tcPr>
            <w:tcW w:w="3301" w:type="pct"/>
            <w:tcBorders>
              <w:top w:val="single" w:sz="4" w:space="0" w:color="auto"/>
              <w:left w:val="single" w:sz="4" w:space="0" w:color="auto"/>
              <w:bottom w:val="single" w:sz="4" w:space="0" w:color="auto"/>
              <w:right w:val="single" w:sz="4" w:space="0" w:color="auto"/>
            </w:tcBorders>
            <w:hideMark/>
          </w:tcPr>
          <w:p w:rsidR="004453FB" w:rsidRPr="004453FB" w:rsidRDefault="004453FB" w:rsidP="004453FB">
            <w:pPr>
              <w:spacing w:before="120" w:after="120"/>
              <w:jc w:val="both"/>
              <w:rPr>
                <w:rFonts w:ascii="Calibri" w:eastAsia="Calibri" w:hAnsi="Calibri"/>
                <w:sz w:val="24"/>
                <w:szCs w:val="22"/>
                <w:lang w:val="ro-RO"/>
              </w:rPr>
            </w:pPr>
            <w:r w:rsidRPr="004453FB">
              <w:rPr>
                <w:rFonts w:ascii="Calibri" w:eastAsia="Calibri" w:hAnsi="Calibri"/>
                <w:sz w:val="24"/>
                <w:szCs w:val="22"/>
                <w:lang w:val="ro-RO"/>
              </w:rPr>
              <w:t>3.7</w:t>
            </w:r>
            <w:r w:rsidRPr="004453FB">
              <w:rPr>
                <w:rFonts w:ascii="Calibri" w:eastAsia="Calibri" w:hAnsi="Calibri"/>
                <w:b/>
                <w:sz w:val="24"/>
                <w:szCs w:val="22"/>
                <w:lang w:val="ro-RO"/>
              </w:rPr>
              <w:t xml:space="preserve"> </w:t>
            </w:r>
            <w:r w:rsidRPr="004453FB">
              <w:rPr>
                <w:rFonts w:ascii="Calibri" w:eastAsia="Calibri" w:hAnsi="Calibri"/>
                <w:sz w:val="24"/>
                <w:szCs w:val="22"/>
                <w:lang w:val="ro-RO"/>
              </w:rPr>
              <w:t>TVA-ul aferent cheltuielilor eligibile este trecut în coloana cheltuielilor eligibile?</w:t>
            </w:r>
          </w:p>
        </w:tc>
        <w:tc>
          <w:tcPr>
            <w:tcW w:w="453" w:type="pct"/>
            <w:tcBorders>
              <w:top w:val="single" w:sz="4" w:space="0" w:color="auto"/>
              <w:left w:val="single" w:sz="4" w:space="0" w:color="auto"/>
              <w:bottom w:val="single" w:sz="4" w:space="0" w:color="auto"/>
              <w:right w:val="single" w:sz="4" w:space="0" w:color="auto"/>
            </w:tcBorders>
            <w:vAlign w:val="center"/>
          </w:tcPr>
          <w:p w:rsidR="004453FB" w:rsidRPr="004453FB" w:rsidRDefault="004453FB" w:rsidP="004453FB">
            <w:pPr>
              <w:spacing w:before="120" w:after="120"/>
              <w:rPr>
                <w:rFonts w:ascii="Calibri" w:hAnsi="Calibri"/>
                <w:sz w:val="24"/>
                <w:szCs w:val="24"/>
                <w:lang w:val="ro-RO"/>
              </w:rPr>
            </w:pPr>
            <w:r w:rsidRPr="004453FB">
              <w:rPr>
                <w:rFonts w:ascii="Calibri" w:hAnsi="Calibri"/>
                <w:sz w:val="24"/>
                <w:szCs w:val="24"/>
              </w:rPr>
              <w:sym w:font="Wingdings" w:char="F06F"/>
            </w:r>
          </w:p>
        </w:tc>
        <w:tc>
          <w:tcPr>
            <w:tcW w:w="368" w:type="pct"/>
            <w:tcBorders>
              <w:top w:val="single" w:sz="4" w:space="0" w:color="auto"/>
              <w:left w:val="single" w:sz="4" w:space="0" w:color="auto"/>
              <w:bottom w:val="single" w:sz="4" w:space="0" w:color="auto"/>
              <w:right w:val="single" w:sz="4" w:space="0" w:color="auto"/>
            </w:tcBorders>
            <w:vAlign w:val="center"/>
            <w:hideMark/>
          </w:tcPr>
          <w:p w:rsidR="004453FB" w:rsidRPr="004453FB" w:rsidRDefault="004453FB" w:rsidP="004453FB">
            <w:pPr>
              <w:spacing w:before="120" w:after="120"/>
              <w:rPr>
                <w:rFonts w:ascii="Calibri" w:hAnsi="Calibri"/>
                <w:sz w:val="24"/>
                <w:szCs w:val="24"/>
                <w:lang w:val="ro-RO"/>
              </w:rPr>
            </w:pPr>
            <w:r w:rsidRPr="004453FB">
              <w:rPr>
                <w:rFonts w:ascii="Calibri" w:hAnsi="Calibri"/>
                <w:sz w:val="24"/>
                <w:szCs w:val="24"/>
              </w:rPr>
              <w:sym w:font="Wingdings" w:char="F06F"/>
            </w:r>
          </w:p>
        </w:tc>
        <w:tc>
          <w:tcPr>
            <w:tcW w:w="878" w:type="pct"/>
            <w:tcBorders>
              <w:top w:val="single" w:sz="4" w:space="0" w:color="auto"/>
              <w:left w:val="single" w:sz="4" w:space="0" w:color="auto"/>
              <w:bottom w:val="single" w:sz="4" w:space="0" w:color="auto"/>
              <w:right w:val="single" w:sz="4" w:space="0" w:color="auto"/>
            </w:tcBorders>
            <w:shd w:val="clear" w:color="auto" w:fill="BFBFBF"/>
            <w:vAlign w:val="center"/>
          </w:tcPr>
          <w:p w:rsidR="004453FB" w:rsidRPr="004453FB" w:rsidRDefault="004453FB" w:rsidP="004453FB">
            <w:pPr>
              <w:spacing w:before="120" w:after="120"/>
              <w:rPr>
                <w:rFonts w:ascii="Calibri" w:hAnsi="Calibri"/>
                <w:sz w:val="24"/>
                <w:szCs w:val="24"/>
                <w:lang w:val="ro-RO"/>
              </w:rPr>
            </w:pPr>
          </w:p>
        </w:tc>
      </w:tr>
    </w:tbl>
    <w:p w:rsidR="004453FB" w:rsidRDefault="004453FB" w:rsidP="00CA0FEC">
      <w:pPr>
        <w:rPr>
          <w:rFonts w:ascii="Calibri" w:eastAsia="Calibri" w:hAnsi="Calibri" w:cs="Calibri"/>
          <w:bCs/>
          <w:sz w:val="24"/>
          <w:szCs w:val="24"/>
          <w:lang w:val="ro-RO" w:eastAsia="fr-FR"/>
        </w:rPr>
      </w:pPr>
    </w:p>
    <w:p w:rsidR="004453FB" w:rsidRDefault="0035066D" w:rsidP="0035066D">
      <w:pPr>
        <w:pStyle w:val="Caption"/>
        <w:jc w:val="left"/>
        <w:rPr>
          <w:rFonts w:ascii="Calibri" w:eastAsia="Calibri" w:hAnsi="Calibri" w:cs="Calibri"/>
          <w:bCs w:val="0"/>
          <w:lang w:eastAsia="fr-FR"/>
        </w:rPr>
      </w:pPr>
      <w:bookmarkStart w:id="11" w:name="_Toc73382180"/>
      <w:r>
        <w:t xml:space="preserve">Tabel </w:t>
      </w:r>
      <w:r>
        <w:fldChar w:fldCharType="begin"/>
      </w:r>
      <w:r>
        <w:instrText xml:space="preserve"> SEQ Tabel \* ARABIC </w:instrText>
      </w:r>
      <w:r>
        <w:fldChar w:fldCharType="separate"/>
      </w:r>
      <w:r w:rsidR="000C753C">
        <w:rPr>
          <w:noProof/>
        </w:rPr>
        <w:t>5</w:t>
      </w:r>
      <w:r>
        <w:fldChar w:fldCharType="end"/>
      </w:r>
      <w:r>
        <w:t>.</w:t>
      </w:r>
      <w:r w:rsidRPr="0035066D">
        <w:t xml:space="preserve"> Verificarea bugetului indicativ</w:t>
      </w:r>
      <w:bookmarkEnd w:id="11"/>
    </w:p>
    <w:p w:rsidR="0035066D" w:rsidRDefault="0035066D" w:rsidP="00CA0FEC">
      <w:pPr>
        <w:rPr>
          <w:rFonts w:ascii="Calibri" w:eastAsia="Calibri" w:hAnsi="Calibri" w:cs="Calibri"/>
          <w:bCs/>
          <w:sz w:val="24"/>
          <w:szCs w:val="24"/>
          <w:lang w:val="ro-RO" w:eastAsia="fr-FR"/>
        </w:rPr>
      </w:pPr>
    </w:p>
    <w:p w:rsidR="0035066D" w:rsidRDefault="0035066D" w:rsidP="00CA0FEC">
      <w:pPr>
        <w:rPr>
          <w:rFonts w:ascii="Calibri" w:eastAsia="Calibri" w:hAnsi="Calibri" w:cs="Calibri"/>
          <w:bCs/>
          <w:sz w:val="24"/>
          <w:szCs w:val="24"/>
          <w:lang w:val="ro-RO" w:eastAsia="fr-FR"/>
        </w:rPr>
      </w:pPr>
    </w:p>
    <w:p w:rsidR="004453FB" w:rsidRDefault="004453FB" w:rsidP="00CA0FEC">
      <w:pPr>
        <w:rPr>
          <w:rFonts w:ascii="Calibri" w:eastAsia="Calibri" w:hAnsi="Calibri" w:cs="Calibri"/>
          <w:bCs/>
          <w:sz w:val="24"/>
          <w:szCs w:val="24"/>
          <w:lang w:val="ro-RO" w:eastAsia="fr-FR"/>
        </w:rPr>
      </w:pPr>
    </w:p>
    <w:p w:rsidR="004453FB" w:rsidRPr="008510C0" w:rsidRDefault="004453FB" w:rsidP="004453FB">
      <w:pPr>
        <w:pStyle w:val="Heading1"/>
        <w:rPr>
          <w:rFonts w:ascii="Calibri" w:eastAsia="Calibri" w:hAnsi="Calibri" w:cs="Calibri"/>
          <w:b/>
          <w:bCs/>
          <w:sz w:val="32"/>
          <w:szCs w:val="32"/>
          <w:lang w:val="ro-RO" w:eastAsia="fr-FR"/>
        </w:rPr>
      </w:pPr>
      <w:bookmarkStart w:id="12" w:name="_Toc75765013"/>
      <w:r w:rsidRPr="008510C0">
        <w:rPr>
          <w:rFonts w:ascii="Calibri" w:eastAsia="Calibri" w:hAnsi="Calibri" w:cs="Calibri"/>
          <w:b/>
          <w:bCs/>
          <w:sz w:val="32"/>
          <w:szCs w:val="32"/>
          <w:lang w:val="ro-RO" w:eastAsia="fr-FR"/>
        </w:rPr>
        <w:t>D. Verificarea rezonabilităţii preţurilor</w:t>
      </w:r>
      <w:bookmarkEnd w:id="12"/>
    </w:p>
    <w:p w:rsidR="004453FB" w:rsidRDefault="004453FB" w:rsidP="00CA0FEC">
      <w:pPr>
        <w:rPr>
          <w:rFonts w:ascii="Calibri" w:eastAsia="Calibri" w:hAnsi="Calibri" w:cs="Calibri"/>
          <w:bCs/>
          <w:sz w:val="24"/>
          <w:szCs w:val="24"/>
          <w:lang w:val="ro-RO"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2"/>
        <w:gridCol w:w="729"/>
        <w:gridCol w:w="749"/>
        <w:gridCol w:w="1335"/>
      </w:tblGrid>
      <w:tr w:rsidR="004453FB" w:rsidRPr="004453FB" w:rsidTr="005F6BDF">
        <w:trPr>
          <w:trHeight w:val="374"/>
        </w:trPr>
        <w:tc>
          <w:tcPr>
            <w:tcW w:w="3479"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453FB" w:rsidRPr="004453FB" w:rsidRDefault="004453FB" w:rsidP="004453FB">
            <w:pPr>
              <w:spacing w:before="120" w:after="120"/>
              <w:jc w:val="both"/>
              <w:rPr>
                <w:rFonts w:ascii="Calibri" w:eastAsia="Calibri" w:hAnsi="Calibri"/>
                <w:b/>
                <w:sz w:val="24"/>
                <w:szCs w:val="22"/>
                <w:lang w:val="ro-RO"/>
              </w:rPr>
            </w:pPr>
            <w:r w:rsidRPr="004453FB">
              <w:rPr>
                <w:rFonts w:ascii="Calibri" w:eastAsia="Calibri" w:hAnsi="Calibri" w:cs="Calibri"/>
                <w:b/>
                <w:noProof/>
                <w:sz w:val="24"/>
                <w:szCs w:val="24"/>
                <w:lang w:val="ro-RO"/>
              </w:rPr>
              <w:t>D</w:t>
            </w:r>
            <w:r w:rsidRPr="004453FB">
              <w:rPr>
                <w:rFonts w:ascii="Calibri" w:eastAsia="Calibri" w:hAnsi="Calibri"/>
                <w:b/>
                <w:sz w:val="24"/>
                <w:szCs w:val="22"/>
                <w:lang w:val="ro-RO"/>
              </w:rPr>
              <w:t>. Verificarea rezonabilităţii preţurilor</w:t>
            </w:r>
          </w:p>
          <w:p w:rsidR="004453FB" w:rsidRPr="004453FB" w:rsidRDefault="004453FB" w:rsidP="004453FB">
            <w:pPr>
              <w:spacing w:before="120" w:after="120"/>
              <w:jc w:val="both"/>
              <w:rPr>
                <w:rFonts w:ascii="Calibri" w:eastAsia="Calibri" w:hAnsi="Calibri"/>
                <w:sz w:val="24"/>
                <w:szCs w:val="22"/>
                <w:lang w:val="ro-RO"/>
              </w:rPr>
            </w:pPr>
          </w:p>
        </w:tc>
        <w:tc>
          <w:tcPr>
            <w:tcW w:w="1521"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453FB" w:rsidRPr="004453FB" w:rsidRDefault="004453FB" w:rsidP="004453FB">
            <w:pPr>
              <w:spacing w:before="120" w:after="120"/>
              <w:rPr>
                <w:rFonts w:ascii="Calibri" w:hAnsi="Calibri"/>
                <w:sz w:val="24"/>
                <w:szCs w:val="24"/>
              </w:rPr>
            </w:pPr>
            <w:r w:rsidRPr="004453FB">
              <w:rPr>
                <w:rFonts w:ascii="Calibri" w:hAnsi="Calibri"/>
                <w:b/>
                <w:sz w:val="24"/>
                <w:szCs w:val="24"/>
                <w:lang w:val="ro-RO"/>
              </w:rPr>
              <w:t>Verificare efectuată</w:t>
            </w:r>
          </w:p>
        </w:tc>
      </w:tr>
      <w:tr w:rsidR="004453FB" w:rsidRPr="004453FB" w:rsidTr="005F6BDF">
        <w:trPr>
          <w:trHeight w:val="598"/>
        </w:trPr>
        <w:tc>
          <w:tcPr>
            <w:tcW w:w="3479"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453FB" w:rsidRPr="004453FB" w:rsidRDefault="004453FB" w:rsidP="004453FB">
            <w:pPr>
              <w:spacing w:before="120" w:after="120"/>
              <w:rPr>
                <w:rFonts w:ascii="Calibri" w:eastAsia="Calibri" w:hAnsi="Calibri"/>
                <w:sz w:val="24"/>
                <w:szCs w:val="22"/>
                <w:lang w:val="ro-RO"/>
              </w:rPr>
            </w:pPr>
          </w:p>
        </w:tc>
        <w:tc>
          <w:tcPr>
            <w:tcW w:w="39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453FB" w:rsidRPr="004453FB" w:rsidRDefault="004453FB" w:rsidP="004453FB">
            <w:pPr>
              <w:spacing w:before="120" w:after="120"/>
              <w:rPr>
                <w:rFonts w:ascii="Calibri" w:hAnsi="Calibri"/>
                <w:sz w:val="24"/>
                <w:szCs w:val="24"/>
              </w:rPr>
            </w:pPr>
            <w:r w:rsidRPr="004453FB">
              <w:rPr>
                <w:rFonts w:ascii="Calibri" w:hAnsi="Calibri"/>
                <w:b/>
                <w:sz w:val="24"/>
                <w:szCs w:val="24"/>
                <w:lang w:val="ro-RO"/>
              </w:rPr>
              <w:t>DA</w:t>
            </w:r>
          </w:p>
        </w:tc>
        <w:tc>
          <w:tcPr>
            <w:tcW w:w="40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453FB" w:rsidRPr="004453FB" w:rsidRDefault="004453FB" w:rsidP="004453FB">
            <w:pPr>
              <w:spacing w:before="120" w:after="120"/>
              <w:rPr>
                <w:rFonts w:ascii="Calibri" w:hAnsi="Calibri"/>
                <w:b/>
                <w:sz w:val="24"/>
                <w:szCs w:val="24"/>
              </w:rPr>
            </w:pPr>
            <w:r w:rsidRPr="004453FB">
              <w:rPr>
                <w:rFonts w:ascii="Calibri" w:hAnsi="Calibri"/>
                <w:b/>
                <w:sz w:val="24"/>
                <w:szCs w:val="24"/>
                <w:lang w:val="ro-RO"/>
              </w:rPr>
              <w:t>NU</w:t>
            </w:r>
          </w:p>
        </w:tc>
        <w:tc>
          <w:tcPr>
            <w:tcW w:w="72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453FB" w:rsidRPr="004453FB" w:rsidRDefault="004453FB" w:rsidP="004453FB">
            <w:pPr>
              <w:spacing w:before="120" w:after="120"/>
              <w:rPr>
                <w:rFonts w:ascii="Calibri" w:hAnsi="Calibri"/>
                <w:sz w:val="24"/>
                <w:szCs w:val="24"/>
              </w:rPr>
            </w:pPr>
            <w:r w:rsidRPr="004453FB">
              <w:rPr>
                <w:rFonts w:ascii="Calibri" w:hAnsi="Calibri"/>
                <w:b/>
                <w:sz w:val="24"/>
                <w:szCs w:val="24"/>
                <w:lang w:val="ro-RO"/>
              </w:rPr>
              <w:t>NU ESTE CAZUL</w:t>
            </w:r>
          </w:p>
        </w:tc>
      </w:tr>
      <w:tr w:rsidR="004453FB" w:rsidRPr="004453FB" w:rsidTr="00D44CC9">
        <w:trPr>
          <w:trHeight w:val="402"/>
        </w:trPr>
        <w:tc>
          <w:tcPr>
            <w:tcW w:w="3479" w:type="pct"/>
            <w:tcBorders>
              <w:top w:val="single" w:sz="4" w:space="0" w:color="auto"/>
              <w:left w:val="single" w:sz="4" w:space="0" w:color="auto"/>
              <w:bottom w:val="single" w:sz="4" w:space="0" w:color="auto"/>
              <w:right w:val="single" w:sz="4" w:space="0" w:color="auto"/>
            </w:tcBorders>
            <w:hideMark/>
          </w:tcPr>
          <w:p w:rsidR="004453FB" w:rsidRPr="004453FB" w:rsidRDefault="004453FB" w:rsidP="004453FB">
            <w:pPr>
              <w:spacing w:before="120" w:after="120"/>
              <w:jc w:val="both"/>
              <w:rPr>
                <w:rFonts w:ascii="Calibri" w:eastAsia="Calibri" w:hAnsi="Calibri"/>
                <w:b/>
                <w:sz w:val="24"/>
                <w:szCs w:val="22"/>
                <w:lang w:val="ro-RO"/>
              </w:rPr>
            </w:pPr>
            <w:r w:rsidRPr="004453FB">
              <w:rPr>
                <w:rFonts w:ascii="Calibri" w:eastAsia="Calibri" w:hAnsi="Calibri"/>
                <w:sz w:val="24"/>
                <w:szCs w:val="22"/>
                <w:lang w:val="ro-RO"/>
              </w:rPr>
              <w:t>4.1. Categoria de bunuri se regăseşte în Baza de Date cu prețuri de Referință?</w:t>
            </w:r>
          </w:p>
        </w:tc>
        <w:tc>
          <w:tcPr>
            <w:tcW w:w="394" w:type="pct"/>
            <w:tcBorders>
              <w:top w:val="single" w:sz="4" w:space="0" w:color="auto"/>
              <w:left w:val="single" w:sz="4" w:space="0" w:color="auto"/>
              <w:bottom w:val="single" w:sz="4" w:space="0" w:color="auto"/>
              <w:right w:val="single" w:sz="4" w:space="0" w:color="auto"/>
            </w:tcBorders>
            <w:vAlign w:val="center"/>
          </w:tcPr>
          <w:p w:rsidR="004453FB" w:rsidRPr="004453FB" w:rsidRDefault="004453FB" w:rsidP="004453FB">
            <w:pPr>
              <w:spacing w:before="120" w:after="120"/>
              <w:rPr>
                <w:rFonts w:ascii="Calibri" w:hAnsi="Calibri"/>
                <w:sz w:val="24"/>
                <w:szCs w:val="24"/>
              </w:rPr>
            </w:pPr>
            <w:r w:rsidRPr="004453FB">
              <w:rPr>
                <w:rFonts w:ascii="Calibri" w:hAnsi="Calibri"/>
                <w:sz w:val="24"/>
                <w:szCs w:val="24"/>
              </w:rPr>
              <w:sym w:font="Wingdings" w:char="F06F"/>
            </w:r>
          </w:p>
          <w:p w:rsidR="004453FB" w:rsidRPr="004453FB" w:rsidRDefault="004453FB" w:rsidP="004453FB">
            <w:pPr>
              <w:spacing w:before="120" w:after="120"/>
              <w:rPr>
                <w:rFonts w:ascii="Calibri" w:hAnsi="Calibri"/>
                <w:sz w:val="24"/>
                <w:szCs w:val="24"/>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4453FB" w:rsidRPr="004453FB" w:rsidRDefault="004453FB" w:rsidP="004453FB">
            <w:pPr>
              <w:spacing w:before="120" w:after="120"/>
              <w:rPr>
                <w:rFonts w:ascii="Calibri" w:hAnsi="Calibri"/>
                <w:sz w:val="24"/>
                <w:szCs w:val="24"/>
              </w:rPr>
            </w:pPr>
            <w:r w:rsidRPr="004453FB">
              <w:rPr>
                <w:rFonts w:ascii="Calibri" w:hAnsi="Calibri"/>
                <w:sz w:val="24"/>
                <w:szCs w:val="24"/>
              </w:rPr>
              <w:sym w:font="Wingdings" w:char="F06F"/>
            </w:r>
          </w:p>
          <w:p w:rsidR="004453FB" w:rsidRPr="004453FB" w:rsidRDefault="004453FB" w:rsidP="004453FB">
            <w:pPr>
              <w:spacing w:before="120" w:after="120"/>
              <w:rPr>
                <w:rFonts w:ascii="Calibri" w:hAnsi="Calibri"/>
                <w:sz w:val="24"/>
                <w:szCs w:val="24"/>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4453FB" w:rsidRPr="004453FB" w:rsidRDefault="004453FB" w:rsidP="004453FB">
            <w:pPr>
              <w:spacing w:before="120" w:after="120"/>
              <w:rPr>
                <w:rFonts w:ascii="Calibri" w:hAnsi="Calibri"/>
                <w:sz w:val="24"/>
                <w:szCs w:val="24"/>
              </w:rPr>
            </w:pPr>
            <w:r w:rsidRPr="004453FB">
              <w:rPr>
                <w:rFonts w:ascii="Calibri" w:hAnsi="Calibri"/>
                <w:sz w:val="24"/>
                <w:szCs w:val="24"/>
              </w:rPr>
              <w:sym w:font="Wingdings" w:char="F06F"/>
            </w:r>
          </w:p>
          <w:p w:rsidR="004453FB" w:rsidRPr="004453FB" w:rsidRDefault="004453FB" w:rsidP="004453FB">
            <w:pPr>
              <w:spacing w:before="120" w:after="120"/>
              <w:rPr>
                <w:rFonts w:ascii="Calibri" w:hAnsi="Calibri"/>
                <w:sz w:val="24"/>
                <w:szCs w:val="24"/>
                <w:lang w:val="ro-RO"/>
              </w:rPr>
            </w:pPr>
          </w:p>
        </w:tc>
      </w:tr>
      <w:tr w:rsidR="004453FB" w:rsidRPr="004453FB" w:rsidTr="00D44CC9">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4453FB" w:rsidRPr="004453FB" w:rsidRDefault="004453FB" w:rsidP="004453FB">
            <w:pPr>
              <w:tabs>
                <w:tab w:val="left" w:pos="360"/>
              </w:tabs>
              <w:spacing w:before="120" w:after="120"/>
              <w:jc w:val="both"/>
              <w:rPr>
                <w:rFonts w:ascii="Calibri" w:eastAsia="Calibri" w:hAnsi="Calibri"/>
                <w:b/>
                <w:sz w:val="24"/>
                <w:szCs w:val="22"/>
                <w:lang w:val="ro-RO"/>
              </w:rPr>
            </w:pPr>
            <w:r w:rsidRPr="004453FB">
              <w:rPr>
                <w:rFonts w:ascii="Calibri" w:eastAsia="Calibri" w:hAnsi="Calibri"/>
                <w:sz w:val="24"/>
                <w:szCs w:val="22"/>
                <w:lang w:val="pt-BR"/>
              </w:rPr>
              <w:t xml:space="preserve">4.2 Dacă la punctul 4.1 răspunsul este DA, sunt ataşate extrasele tipărite din baza de date cu prețuri de Referință? </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4453FB" w:rsidRPr="004453FB" w:rsidRDefault="004453FB" w:rsidP="004453FB">
            <w:pPr>
              <w:spacing w:before="120" w:after="120"/>
              <w:rPr>
                <w:rFonts w:ascii="Calibri" w:hAnsi="Calibri"/>
                <w:sz w:val="24"/>
                <w:szCs w:val="24"/>
              </w:rPr>
            </w:pPr>
            <w:r w:rsidRPr="004453FB">
              <w:rPr>
                <w:rFonts w:ascii="Calibri" w:hAnsi="Calibri"/>
                <w:sz w:val="24"/>
                <w:szCs w:val="24"/>
              </w:rPr>
              <w:sym w:font="Wingdings" w:char="F06F"/>
            </w:r>
          </w:p>
          <w:p w:rsidR="004453FB" w:rsidRPr="004453FB" w:rsidRDefault="004453FB" w:rsidP="004453FB">
            <w:pPr>
              <w:spacing w:before="120" w:after="120"/>
              <w:rPr>
                <w:rFonts w:ascii="Calibri" w:hAnsi="Calibri"/>
                <w:sz w:val="24"/>
                <w:szCs w:val="24"/>
              </w:rPr>
            </w:pPr>
          </w:p>
        </w:tc>
        <w:tc>
          <w:tcPr>
            <w:tcW w:w="405" w:type="pct"/>
            <w:tcBorders>
              <w:top w:val="single" w:sz="4" w:space="0" w:color="auto"/>
              <w:left w:val="single" w:sz="4" w:space="0" w:color="auto"/>
              <w:bottom w:val="single" w:sz="4" w:space="0" w:color="auto"/>
              <w:right w:val="single" w:sz="4" w:space="0" w:color="auto"/>
            </w:tcBorders>
            <w:vAlign w:val="center"/>
          </w:tcPr>
          <w:p w:rsidR="004453FB" w:rsidRPr="004453FB" w:rsidRDefault="004453FB" w:rsidP="004453FB">
            <w:pPr>
              <w:spacing w:before="120" w:after="120"/>
              <w:rPr>
                <w:rFonts w:ascii="Calibri" w:hAnsi="Calibri"/>
                <w:sz w:val="24"/>
                <w:szCs w:val="24"/>
              </w:rPr>
            </w:pPr>
            <w:r w:rsidRPr="004453FB">
              <w:rPr>
                <w:rFonts w:ascii="Calibri" w:hAnsi="Calibri"/>
                <w:sz w:val="24"/>
                <w:szCs w:val="24"/>
              </w:rPr>
              <w:sym w:font="Wingdings" w:char="F06F"/>
            </w:r>
          </w:p>
          <w:p w:rsidR="004453FB" w:rsidRPr="004453FB" w:rsidRDefault="004453FB" w:rsidP="004453FB">
            <w:pPr>
              <w:spacing w:before="120" w:after="120"/>
              <w:rPr>
                <w:rFonts w:ascii="Calibri" w:hAnsi="Calibri"/>
                <w:sz w:val="24"/>
                <w:szCs w:val="24"/>
              </w:rPr>
            </w:pPr>
          </w:p>
        </w:tc>
        <w:tc>
          <w:tcPr>
            <w:tcW w:w="722" w:type="pct"/>
            <w:tcBorders>
              <w:top w:val="single" w:sz="4" w:space="0" w:color="auto"/>
              <w:left w:val="single" w:sz="4" w:space="0" w:color="auto"/>
              <w:bottom w:val="single" w:sz="4" w:space="0" w:color="auto"/>
              <w:right w:val="single" w:sz="4" w:space="0" w:color="auto"/>
            </w:tcBorders>
            <w:vAlign w:val="center"/>
          </w:tcPr>
          <w:p w:rsidR="004453FB" w:rsidRPr="004453FB" w:rsidRDefault="004453FB" w:rsidP="004453FB">
            <w:pPr>
              <w:spacing w:before="120" w:after="120"/>
              <w:rPr>
                <w:rFonts w:ascii="Calibri" w:hAnsi="Calibri"/>
                <w:sz w:val="24"/>
                <w:szCs w:val="24"/>
              </w:rPr>
            </w:pPr>
            <w:r w:rsidRPr="004453FB">
              <w:rPr>
                <w:rFonts w:ascii="Calibri" w:hAnsi="Calibri"/>
                <w:sz w:val="24"/>
                <w:szCs w:val="24"/>
              </w:rPr>
              <w:sym w:font="Wingdings" w:char="F06F"/>
            </w:r>
          </w:p>
          <w:p w:rsidR="004453FB" w:rsidRPr="004453FB" w:rsidRDefault="004453FB" w:rsidP="004453FB">
            <w:pPr>
              <w:spacing w:before="120" w:after="120"/>
              <w:rPr>
                <w:rFonts w:ascii="Calibri" w:hAnsi="Calibri"/>
                <w:sz w:val="24"/>
                <w:szCs w:val="24"/>
              </w:rPr>
            </w:pPr>
          </w:p>
        </w:tc>
      </w:tr>
      <w:tr w:rsidR="004453FB" w:rsidRPr="004453FB" w:rsidTr="00D44CC9">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4453FB" w:rsidRPr="004453FB" w:rsidRDefault="004453FB" w:rsidP="004453FB">
            <w:pPr>
              <w:tabs>
                <w:tab w:val="left" w:pos="360"/>
              </w:tabs>
              <w:spacing w:before="120" w:after="120"/>
              <w:jc w:val="both"/>
              <w:rPr>
                <w:rFonts w:ascii="Calibri" w:eastAsia="Calibri" w:hAnsi="Calibri"/>
                <w:sz w:val="24"/>
                <w:szCs w:val="22"/>
                <w:lang w:val="ro-RO"/>
              </w:rPr>
            </w:pPr>
            <w:r w:rsidRPr="004453FB">
              <w:rPr>
                <w:rFonts w:ascii="Calibri" w:eastAsia="Calibri" w:hAnsi="Calibri"/>
                <w:sz w:val="24"/>
                <w:szCs w:val="22"/>
                <w:lang w:val="it-IT"/>
              </w:rPr>
              <w:t>4.3 Dacă la pct. 4.1. răspunsul este DA, preţurile utilizate pentru bunuri se încadrează în maximul prevăzut în  Baza de Date cu prețuri de Referință?</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4453FB" w:rsidRPr="004453FB" w:rsidRDefault="004453FB" w:rsidP="004453FB">
            <w:pPr>
              <w:spacing w:before="120" w:after="120"/>
              <w:rPr>
                <w:rFonts w:ascii="Calibri" w:hAnsi="Calibri"/>
                <w:sz w:val="24"/>
                <w:szCs w:val="24"/>
              </w:rPr>
            </w:pPr>
            <w:r w:rsidRPr="004453FB">
              <w:rPr>
                <w:rFonts w:ascii="Calibri" w:hAnsi="Calibri"/>
                <w:sz w:val="24"/>
                <w:szCs w:val="24"/>
              </w:rPr>
              <w:sym w:font="Wingdings" w:char="F06F"/>
            </w:r>
          </w:p>
          <w:p w:rsidR="004453FB" w:rsidRPr="004453FB" w:rsidRDefault="004453FB" w:rsidP="004453FB">
            <w:pPr>
              <w:spacing w:before="120" w:after="120"/>
              <w:rPr>
                <w:rFonts w:ascii="Calibri" w:hAnsi="Calibri"/>
                <w:sz w:val="24"/>
                <w:szCs w:val="24"/>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4453FB" w:rsidRPr="004453FB" w:rsidRDefault="004453FB" w:rsidP="004453FB">
            <w:pPr>
              <w:spacing w:before="120" w:after="120"/>
              <w:rPr>
                <w:rFonts w:ascii="Calibri" w:hAnsi="Calibri"/>
                <w:sz w:val="24"/>
                <w:szCs w:val="24"/>
              </w:rPr>
            </w:pPr>
            <w:r w:rsidRPr="004453FB">
              <w:rPr>
                <w:rFonts w:ascii="Calibri" w:hAnsi="Calibri"/>
                <w:sz w:val="24"/>
                <w:szCs w:val="24"/>
              </w:rPr>
              <w:sym w:font="Wingdings" w:char="F06F"/>
            </w:r>
          </w:p>
          <w:p w:rsidR="004453FB" w:rsidRPr="004453FB" w:rsidRDefault="004453FB" w:rsidP="004453FB">
            <w:pPr>
              <w:spacing w:before="120" w:after="120"/>
              <w:rPr>
                <w:rFonts w:ascii="Calibri" w:hAnsi="Calibri"/>
                <w:sz w:val="24"/>
                <w:szCs w:val="24"/>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4453FB" w:rsidRPr="004453FB" w:rsidRDefault="004453FB" w:rsidP="004453FB">
            <w:pPr>
              <w:spacing w:before="120" w:after="120"/>
              <w:rPr>
                <w:rFonts w:ascii="Calibri" w:hAnsi="Calibri"/>
                <w:sz w:val="24"/>
                <w:szCs w:val="24"/>
              </w:rPr>
            </w:pPr>
            <w:r w:rsidRPr="004453FB">
              <w:rPr>
                <w:rFonts w:ascii="Calibri" w:hAnsi="Calibri"/>
                <w:sz w:val="24"/>
                <w:szCs w:val="24"/>
              </w:rPr>
              <w:sym w:font="Wingdings" w:char="F06F"/>
            </w:r>
          </w:p>
          <w:p w:rsidR="004453FB" w:rsidRPr="004453FB" w:rsidRDefault="004453FB" w:rsidP="004453FB">
            <w:pPr>
              <w:spacing w:before="120" w:after="120"/>
              <w:rPr>
                <w:rFonts w:ascii="Calibri" w:hAnsi="Calibri"/>
                <w:sz w:val="24"/>
                <w:szCs w:val="24"/>
                <w:lang w:val="ro-RO"/>
              </w:rPr>
            </w:pPr>
          </w:p>
        </w:tc>
      </w:tr>
      <w:tr w:rsidR="004453FB" w:rsidRPr="004453FB" w:rsidTr="00D44CC9">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4453FB" w:rsidRPr="004453FB" w:rsidRDefault="004453FB" w:rsidP="004453FB">
            <w:pPr>
              <w:tabs>
                <w:tab w:val="left" w:pos="360"/>
              </w:tabs>
              <w:spacing w:before="120" w:after="120"/>
              <w:jc w:val="both"/>
              <w:rPr>
                <w:rFonts w:ascii="Calibri" w:eastAsia="Calibri" w:hAnsi="Calibri"/>
                <w:sz w:val="24"/>
                <w:szCs w:val="22"/>
                <w:lang w:val="ro-RO"/>
              </w:rPr>
            </w:pPr>
            <w:r w:rsidRPr="004453FB">
              <w:rPr>
                <w:rFonts w:ascii="Calibri" w:eastAsia="Calibri" w:hAnsi="Calibri"/>
                <w:sz w:val="24"/>
                <w:szCs w:val="22"/>
                <w:lang w:val="pt-BR"/>
              </w:rPr>
              <w:t>4.4 Dacă la pct. 4.1 este NU solicitantul a prezentat două  oferte pentru bunuri a căror valoare este mai mare de 15 000 Euro şi o ofertă pentru bunuri a caror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4453FB" w:rsidRPr="004453FB" w:rsidRDefault="004453FB" w:rsidP="004453FB">
            <w:pPr>
              <w:spacing w:before="120" w:after="120"/>
              <w:rPr>
                <w:rFonts w:ascii="Calibri" w:hAnsi="Calibri"/>
                <w:sz w:val="24"/>
                <w:szCs w:val="24"/>
              </w:rPr>
            </w:pPr>
            <w:r w:rsidRPr="004453FB">
              <w:rPr>
                <w:rFonts w:ascii="Calibri" w:hAnsi="Calibri"/>
                <w:sz w:val="24"/>
                <w:szCs w:val="24"/>
              </w:rPr>
              <w:sym w:font="Wingdings" w:char="F06F"/>
            </w:r>
          </w:p>
          <w:p w:rsidR="004453FB" w:rsidRPr="004453FB" w:rsidRDefault="004453FB" w:rsidP="004453FB">
            <w:pPr>
              <w:spacing w:before="120" w:after="120"/>
              <w:rPr>
                <w:rFonts w:ascii="Calibri" w:hAnsi="Calibri"/>
                <w:sz w:val="24"/>
                <w:szCs w:val="24"/>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4453FB" w:rsidRPr="004453FB" w:rsidRDefault="004453FB" w:rsidP="004453FB">
            <w:pPr>
              <w:spacing w:before="120" w:after="120"/>
              <w:rPr>
                <w:rFonts w:ascii="Calibri" w:hAnsi="Calibri"/>
                <w:sz w:val="24"/>
                <w:szCs w:val="24"/>
              </w:rPr>
            </w:pPr>
            <w:r w:rsidRPr="004453FB">
              <w:rPr>
                <w:rFonts w:ascii="Calibri" w:hAnsi="Calibri"/>
                <w:sz w:val="24"/>
                <w:szCs w:val="24"/>
              </w:rPr>
              <w:sym w:font="Wingdings" w:char="F06F"/>
            </w:r>
          </w:p>
          <w:p w:rsidR="004453FB" w:rsidRPr="004453FB" w:rsidRDefault="004453FB" w:rsidP="004453FB">
            <w:pPr>
              <w:spacing w:before="120" w:after="120"/>
              <w:rPr>
                <w:rFonts w:ascii="Calibri" w:hAnsi="Calibri"/>
                <w:sz w:val="24"/>
                <w:szCs w:val="24"/>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4453FB" w:rsidRPr="004453FB" w:rsidRDefault="004453FB" w:rsidP="004453FB">
            <w:pPr>
              <w:spacing w:before="120" w:after="120"/>
              <w:rPr>
                <w:rFonts w:ascii="Calibri" w:hAnsi="Calibri"/>
                <w:sz w:val="24"/>
                <w:szCs w:val="24"/>
              </w:rPr>
            </w:pPr>
            <w:r w:rsidRPr="004453FB">
              <w:rPr>
                <w:rFonts w:ascii="Calibri" w:hAnsi="Calibri"/>
                <w:sz w:val="24"/>
                <w:szCs w:val="24"/>
              </w:rPr>
              <w:sym w:font="Wingdings" w:char="F06F"/>
            </w:r>
          </w:p>
          <w:p w:rsidR="004453FB" w:rsidRPr="004453FB" w:rsidRDefault="004453FB" w:rsidP="004453FB">
            <w:pPr>
              <w:spacing w:before="120" w:after="120"/>
              <w:rPr>
                <w:rFonts w:ascii="Calibri" w:hAnsi="Calibri"/>
                <w:sz w:val="24"/>
                <w:szCs w:val="24"/>
                <w:lang w:val="ro-RO"/>
              </w:rPr>
            </w:pPr>
          </w:p>
        </w:tc>
      </w:tr>
      <w:tr w:rsidR="004453FB" w:rsidRPr="004453FB" w:rsidTr="00D44CC9">
        <w:trPr>
          <w:trHeight w:val="564"/>
        </w:trPr>
        <w:tc>
          <w:tcPr>
            <w:tcW w:w="3479" w:type="pct"/>
            <w:tcBorders>
              <w:top w:val="single" w:sz="4" w:space="0" w:color="auto"/>
              <w:left w:val="single" w:sz="4" w:space="0" w:color="auto"/>
              <w:bottom w:val="single" w:sz="4" w:space="0" w:color="auto"/>
              <w:right w:val="single" w:sz="4" w:space="0" w:color="auto"/>
            </w:tcBorders>
            <w:hideMark/>
          </w:tcPr>
          <w:p w:rsidR="004453FB" w:rsidRPr="004453FB" w:rsidRDefault="004453FB" w:rsidP="004453FB">
            <w:pPr>
              <w:tabs>
                <w:tab w:val="left" w:pos="360"/>
              </w:tabs>
              <w:spacing w:before="120" w:after="120"/>
              <w:jc w:val="both"/>
              <w:rPr>
                <w:rFonts w:ascii="Calibri" w:eastAsia="Calibri" w:hAnsi="Calibri"/>
                <w:sz w:val="24"/>
                <w:szCs w:val="22"/>
                <w:lang w:val="ro-RO"/>
              </w:rPr>
            </w:pPr>
            <w:r w:rsidRPr="004453FB">
              <w:rPr>
                <w:rFonts w:ascii="Calibri" w:eastAsia="Calibri" w:hAnsi="Calibri"/>
                <w:sz w:val="24"/>
                <w:szCs w:val="22"/>
                <w:lang w:val="pt-BR"/>
              </w:rPr>
              <w:t>4.5 Solicitantul a prezentat două oferte pentru servicii a căror valoare este mai mare de 15 000 Euro şi o ofertă pentru servicii a căror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vAlign w:val="center"/>
            <w:hideMark/>
          </w:tcPr>
          <w:p w:rsidR="004453FB" w:rsidRPr="004453FB" w:rsidRDefault="004453FB" w:rsidP="004453FB">
            <w:pPr>
              <w:spacing w:before="120" w:after="120"/>
              <w:rPr>
                <w:rFonts w:ascii="Calibri" w:hAnsi="Calibri"/>
                <w:sz w:val="24"/>
                <w:szCs w:val="24"/>
                <w:lang w:val="ro-RO"/>
              </w:rPr>
            </w:pPr>
            <w:r w:rsidRPr="004453FB">
              <w:rPr>
                <w:rFonts w:ascii="Calibri" w:hAnsi="Calibri"/>
                <w:sz w:val="24"/>
                <w:szCs w:val="24"/>
                <w:lang w:val="x-none"/>
              </w:rPr>
              <w:sym w:font="Wingdings" w:char="F06F"/>
            </w:r>
          </w:p>
        </w:tc>
        <w:tc>
          <w:tcPr>
            <w:tcW w:w="405" w:type="pct"/>
            <w:tcBorders>
              <w:top w:val="single" w:sz="4" w:space="0" w:color="auto"/>
              <w:left w:val="single" w:sz="4" w:space="0" w:color="auto"/>
              <w:bottom w:val="single" w:sz="4" w:space="0" w:color="auto"/>
              <w:right w:val="single" w:sz="4" w:space="0" w:color="auto"/>
            </w:tcBorders>
            <w:vAlign w:val="center"/>
            <w:hideMark/>
          </w:tcPr>
          <w:p w:rsidR="004453FB" w:rsidRPr="004453FB" w:rsidRDefault="004453FB" w:rsidP="004453FB">
            <w:pPr>
              <w:spacing w:before="120" w:after="120"/>
              <w:rPr>
                <w:rFonts w:ascii="Calibri" w:hAnsi="Calibri"/>
                <w:sz w:val="24"/>
                <w:szCs w:val="24"/>
                <w:lang w:val="ro-RO"/>
              </w:rPr>
            </w:pPr>
            <w:r w:rsidRPr="004453FB">
              <w:rPr>
                <w:rFonts w:ascii="Calibri" w:hAnsi="Calibri"/>
                <w:sz w:val="24"/>
                <w:szCs w:val="24"/>
                <w:lang w:val="x-none"/>
              </w:rPr>
              <w:sym w:font="Wingdings" w:char="F06F"/>
            </w:r>
          </w:p>
        </w:tc>
        <w:tc>
          <w:tcPr>
            <w:tcW w:w="722" w:type="pct"/>
            <w:tcBorders>
              <w:top w:val="single" w:sz="4" w:space="0" w:color="auto"/>
              <w:left w:val="single" w:sz="4" w:space="0" w:color="auto"/>
              <w:bottom w:val="single" w:sz="4" w:space="0" w:color="auto"/>
              <w:right w:val="single" w:sz="4" w:space="0" w:color="auto"/>
            </w:tcBorders>
            <w:vAlign w:val="center"/>
            <w:hideMark/>
          </w:tcPr>
          <w:p w:rsidR="004453FB" w:rsidRPr="004453FB" w:rsidRDefault="004453FB" w:rsidP="004453FB">
            <w:pPr>
              <w:spacing w:before="120" w:after="120"/>
              <w:rPr>
                <w:rFonts w:ascii="Calibri" w:hAnsi="Calibri"/>
                <w:sz w:val="24"/>
                <w:szCs w:val="24"/>
                <w:lang w:val="ro-RO"/>
              </w:rPr>
            </w:pPr>
            <w:r w:rsidRPr="004453FB">
              <w:rPr>
                <w:rFonts w:ascii="Calibri" w:hAnsi="Calibri"/>
                <w:sz w:val="24"/>
                <w:szCs w:val="24"/>
                <w:lang w:val="x-none"/>
              </w:rPr>
              <w:sym w:font="Wingdings" w:char="F06F"/>
            </w:r>
          </w:p>
        </w:tc>
      </w:tr>
      <w:tr w:rsidR="004453FB" w:rsidRPr="004453FB" w:rsidTr="00D44CC9">
        <w:trPr>
          <w:trHeight w:val="564"/>
        </w:trPr>
        <w:tc>
          <w:tcPr>
            <w:tcW w:w="3479" w:type="pct"/>
            <w:tcBorders>
              <w:top w:val="single" w:sz="4" w:space="0" w:color="auto"/>
              <w:left w:val="single" w:sz="4" w:space="0" w:color="auto"/>
              <w:bottom w:val="single" w:sz="4" w:space="0" w:color="auto"/>
              <w:right w:val="single" w:sz="4" w:space="0" w:color="auto"/>
            </w:tcBorders>
            <w:hideMark/>
          </w:tcPr>
          <w:p w:rsidR="004453FB" w:rsidRPr="004453FB" w:rsidRDefault="004453FB" w:rsidP="004453FB">
            <w:pPr>
              <w:tabs>
                <w:tab w:val="left" w:pos="360"/>
              </w:tabs>
              <w:spacing w:before="120" w:after="120"/>
              <w:jc w:val="both"/>
              <w:rPr>
                <w:rFonts w:ascii="Calibri" w:eastAsia="Calibri" w:hAnsi="Calibri"/>
                <w:sz w:val="24"/>
                <w:szCs w:val="22"/>
                <w:lang w:val="ro-RO"/>
              </w:rPr>
            </w:pPr>
            <w:r w:rsidRPr="004453FB">
              <w:rPr>
                <w:rFonts w:ascii="Calibri" w:eastAsia="Calibri" w:hAnsi="Calibri"/>
                <w:sz w:val="24"/>
                <w:szCs w:val="22"/>
                <w:lang w:val="pt-BR"/>
              </w:rPr>
              <w:t xml:space="preserve">4.6. Pentru lucrări, există în studiul de fezabilitate declaraţia proiectantului semnată şi ştampilată privind sursa de preţuri? </w:t>
            </w:r>
          </w:p>
        </w:tc>
        <w:tc>
          <w:tcPr>
            <w:tcW w:w="394" w:type="pct"/>
            <w:tcBorders>
              <w:top w:val="single" w:sz="4" w:space="0" w:color="auto"/>
              <w:left w:val="single" w:sz="4" w:space="0" w:color="auto"/>
              <w:bottom w:val="single" w:sz="4" w:space="0" w:color="auto"/>
              <w:right w:val="single" w:sz="4" w:space="0" w:color="auto"/>
            </w:tcBorders>
            <w:vAlign w:val="center"/>
          </w:tcPr>
          <w:p w:rsidR="004453FB" w:rsidRPr="004453FB" w:rsidRDefault="004453FB" w:rsidP="004453FB">
            <w:pPr>
              <w:spacing w:before="120" w:after="120"/>
              <w:rPr>
                <w:rFonts w:ascii="Calibri" w:hAnsi="Calibri"/>
                <w:sz w:val="24"/>
                <w:szCs w:val="24"/>
              </w:rPr>
            </w:pPr>
            <w:r w:rsidRPr="004453FB">
              <w:rPr>
                <w:rFonts w:ascii="Calibri" w:hAnsi="Calibri"/>
                <w:sz w:val="24"/>
                <w:szCs w:val="24"/>
              </w:rPr>
              <w:sym w:font="Wingdings" w:char="F06F"/>
            </w:r>
          </w:p>
          <w:p w:rsidR="004453FB" w:rsidRPr="004453FB" w:rsidRDefault="004453FB" w:rsidP="004453FB">
            <w:pPr>
              <w:spacing w:before="120" w:after="120"/>
              <w:rPr>
                <w:rFonts w:ascii="Calibri" w:hAnsi="Calibri"/>
                <w:sz w:val="24"/>
                <w:szCs w:val="24"/>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4453FB" w:rsidRPr="004453FB" w:rsidRDefault="004453FB" w:rsidP="004453FB">
            <w:pPr>
              <w:spacing w:before="120" w:after="120"/>
              <w:rPr>
                <w:rFonts w:ascii="Calibri" w:hAnsi="Calibri"/>
                <w:sz w:val="24"/>
                <w:szCs w:val="24"/>
              </w:rPr>
            </w:pPr>
            <w:r w:rsidRPr="004453FB">
              <w:rPr>
                <w:rFonts w:ascii="Calibri" w:hAnsi="Calibri"/>
                <w:sz w:val="24"/>
                <w:szCs w:val="24"/>
              </w:rPr>
              <w:sym w:font="Wingdings" w:char="F06F"/>
            </w:r>
          </w:p>
          <w:p w:rsidR="004453FB" w:rsidRPr="004453FB" w:rsidRDefault="004453FB" w:rsidP="004453FB">
            <w:pPr>
              <w:spacing w:before="120" w:after="120"/>
              <w:rPr>
                <w:rFonts w:ascii="Calibri" w:hAnsi="Calibri"/>
                <w:sz w:val="24"/>
                <w:szCs w:val="24"/>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4453FB" w:rsidRPr="004453FB" w:rsidRDefault="004453FB" w:rsidP="004453FB">
            <w:pPr>
              <w:spacing w:before="120" w:after="120"/>
              <w:rPr>
                <w:rFonts w:ascii="Calibri" w:hAnsi="Calibri"/>
                <w:sz w:val="24"/>
                <w:szCs w:val="24"/>
              </w:rPr>
            </w:pPr>
            <w:r w:rsidRPr="004453FB">
              <w:rPr>
                <w:rFonts w:ascii="Calibri" w:hAnsi="Calibri"/>
                <w:sz w:val="24"/>
                <w:szCs w:val="24"/>
              </w:rPr>
              <w:sym w:font="Wingdings" w:char="F06F"/>
            </w:r>
          </w:p>
          <w:p w:rsidR="004453FB" w:rsidRPr="004453FB" w:rsidRDefault="004453FB" w:rsidP="004453FB">
            <w:pPr>
              <w:spacing w:before="120" w:after="120"/>
              <w:rPr>
                <w:rFonts w:ascii="Calibri" w:hAnsi="Calibri"/>
                <w:sz w:val="24"/>
                <w:szCs w:val="24"/>
                <w:lang w:val="ro-RO"/>
              </w:rPr>
            </w:pPr>
          </w:p>
        </w:tc>
      </w:tr>
    </w:tbl>
    <w:p w:rsidR="004453FB" w:rsidRDefault="004453FB" w:rsidP="00CA0FEC">
      <w:pPr>
        <w:rPr>
          <w:rFonts w:ascii="Calibri" w:eastAsia="Calibri" w:hAnsi="Calibri" w:cs="Calibri"/>
          <w:bCs/>
          <w:sz w:val="24"/>
          <w:szCs w:val="24"/>
          <w:lang w:val="ro-RO" w:eastAsia="fr-FR"/>
        </w:rPr>
      </w:pPr>
    </w:p>
    <w:p w:rsidR="0035066D" w:rsidRDefault="0035066D" w:rsidP="0035066D">
      <w:pPr>
        <w:pStyle w:val="Caption"/>
        <w:jc w:val="left"/>
        <w:rPr>
          <w:rFonts w:ascii="Calibri" w:eastAsia="Calibri" w:hAnsi="Calibri" w:cs="Calibri"/>
          <w:bCs w:val="0"/>
          <w:lang w:eastAsia="fr-FR"/>
        </w:rPr>
      </w:pPr>
      <w:bookmarkStart w:id="13" w:name="_Toc73382181"/>
      <w:r>
        <w:t xml:space="preserve">Tabel </w:t>
      </w:r>
      <w:r>
        <w:fldChar w:fldCharType="begin"/>
      </w:r>
      <w:r>
        <w:instrText xml:space="preserve"> SEQ Tabel \* ARABIC </w:instrText>
      </w:r>
      <w:r>
        <w:fldChar w:fldCharType="separate"/>
      </w:r>
      <w:r w:rsidR="000C753C">
        <w:rPr>
          <w:noProof/>
        </w:rPr>
        <w:t>6</w:t>
      </w:r>
      <w:r>
        <w:fldChar w:fldCharType="end"/>
      </w:r>
      <w:r>
        <w:t>.</w:t>
      </w:r>
      <w:r w:rsidRPr="0035066D">
        <w:t xml:space="preserve"> Verificarea rezonabilităţii preţurilor</w:t>
      </w:r>
      <w:bookmarkEnd w:id="13"/>
    </w:p>
    <w:p w:rsidR="0035066D" w:rsidRDefault="0035066D" w:rsidP="00CA0FEC">
      <w:pPr>
        <w:rPr>
          <w:rFonts w:ascii="Calibri" w:eastAsia="Calibri" w:hAnsi="Calibri" w:cs="Calibri"/>
          <w:bCs/>
          <w:sz w:val="24"/>
          <w:szCs w:val="24"/>
          <w:lang w:val="ro-RO" w:eastAsia="fr-FR"/>
        </w:rPr>
      </w:pPr>
    </w:p>
    <w:p w:rsidR="004453FB" w:rsidRPr="008510C0" w:rsidRDefault="004453FB" w:rsidP="00CA0FEC">
      <w:pPr>
        <w:rPr>
          <w:rFonts w:ascii="Calibri" w:eastAsia="Calibri" w:hAnsi="Calibri" w:cs="Calibri"/>
          <w:bCs/>
          <w:sz w:val="32"/>
          <w:szCs w:val="32"/>
          <w:lang w:val="ro-RO" w:eastAsia="fr-FR"/>
        </w:rPr>
      </w:pPr>
    </w:p>
    <w:p w:rsidR="004453FB" w:rsidRPr="008510C0" w:rsidRDefault="004453FB" w:rsidP="004453FB">
      <w:pPr>
        <w:pStyle w:val="Heading1"/>
        <w:rPr>
          <w:rFonts w:ascii="Trebuchet MS" w:eastAsia="Calibri" w:hAnsi="Trebuchet MS" w:cs="Calibri"/>
          <w:bCs/>
          <w:sz w:val="32"/>
          <w:szCs w:val="32"/>
          <w:lang w:val="ro-RO" w:eastAsia="fr-FR"/>
        </w:rPr>
      </w:pPr>
      <w:bookmarkStart w:id="14" w:name="_Toc75765014"/>
      <w:r w:rsidRPr="008510C0">
        <w:rPr>
          <w:rFonts w:ascii="Trebuchet MS" w:hAnsi="Trebuchet MS"/>
          <w:b/>
          <w:sz w:val="32"/>
          <w:szCs w:val="32"/>
        </w:rPr>
        <w:t>E. Verificarea Planului Financiar</w:t>
      </w:r>
      <w:bookmarkEnd w:id="14"/>
    </w:p>
    <w:p w:rsidR="004453FB" w:rsidRDefault="004453FB" w:rsidP="00CA0FEC">
      <w:pPr>
        <w:rPr>
          <w:rFonts w:ascii="Calibri" w:eastAsia="Calibri" w:hAnsi="Calibri" w:cs="Calibri"/>
          <w:bCs/>
          <w:sz w:val="24"/>
          <w:szCs w:val="24"/>
          <w:lang w:val="ro-RO"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6"/>
        <w:gridCol w:w="1069"/>
        <w:gridCol w:w="1494"/>
        <w:gridCol w:w="1906"/>
      </w:tblGrid>
      <w:tr w:rsidR="004453FB" w:rsidRPr="004453FB" w:rsidTr="005F6BDF">
        <w:trPr>
          <w:trHeight w:val="564"/>
        </w:trPr>
        <w:tc>
          <w:tcPr>
            <w:tcW w:w="2583"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53FB" w:rsidRPr="004453FB" w:rsidRDefault="004453FB" w:rsidP="004453FB">
            <w:pPr>
              <w:spacing w:before="120" w:after="120"/>
              <w:jc w:val="both"/>
              <w:rPr>
                <w:rFonts w:ascii="Calibri" w:eastAsia="Calibri" w:hAnsi="Calibri"/>
                <w:b/>
                <w:sz w:val="24"/>
                <w:szCs w:val="22"/>
                <w:lang w:val="ro-RO"/>
              </w:rPr>
            </w:pPr>
            <w:r w:rsidRPr="004453FB">
              <w:rPr>
                <w:rFonts w:ascii="Calibri" w:eastAsia="Calibri" w:hAnsi="Calibri"/>
                <w:b/>
                <w:sz w:val="24"/>
                <w:szCs w:val="22"/>
                <w:lang w:val="ro-RO"/>
              </w:rPr>
              <w:t>E. Verificarea Planului Financiar</w:t>
            </w:r>
          </w:p>
        </w:tc>
        <w:tc>
          <w:tcPr>
            <w:tcW w:w="2417"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53FB" w:rsidRPr="004453FB" w:rsidRDefault="004453FB" w:rsidP="004453FB">
            <w:pPr>
              <w:spacing w:before="120" w:after="120"/>
              <w:rPr>
                <w:rFonts w:ascii="Calibri" w:hAnsi="Calibri"/>
                <w:sz w:val="24"/>
                <w:szCs w:val="24"/>
                <w:lang w:val="ro-RO"/>
              </w:rPr>
            </w:pPr>
            <w:r w:rsidRPr="004453FB">
              <w:rPr>
                <w:rFonts w:ascii="Calibri" w:hAnsi="Calibri" w:cs="Calibri"/>
                <w:b/>
                <w:bCs/>
                <w:noProof/>
                <w:sz w:val="24"/>
                <w:szCs w:val="24"/>
                <w:lang w:val="ro-RO"/>
              </w:rPr>
              <w:t>Verificare</w:t>
            </w:r>
            <w:r w:rsidRPr="004453FB">
              <w:rPr>
                <w:rFonts w:ascii="Calibri" w:hAnsi="Calibri"/>
                <w:b/>
                <w:sz w:val="24"/>
                <w:szCs w:val="24"/>
                <w:lang w:val="ro-RO"/>
              </w:rPr>
              <w:t xml:space="preserve"> efectuată</w:t>
            </w:r>
          </w:p>
        </w:tc>
      </w:tr>
      <w:tr w:rsidR="004453FB" w:rsidRPr="004453FB" w:rsidTr="005F6BDF">
        <w:trPr>
          <w:trHeight w:val="564"/>
        </w:trPr>
        <w:tc>
          <w:tcPr>
            <w:tcW w:w="2583"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453FB" w:rsidRPr="004453FB" w:rsidRDefault="004453FB" w:rsidP="004453FB">
            <w:pPr>
              <w:spacing w:before="120" w:after="120"/>
              <w:rPr>
                <w:rFonts w:ascii="Calibri" w:eastAsia="Calibri" w:hAnsi="Calibri"/>
                <w:b/>
                <w:sz w:val="24"/>
                <w:szCs w:val="22"/>
                <w:lang w:val="ro-RO"/>
              </w:rPr>
            </w:pPr>
          </w:p>
        </w:tc>
        <w:tc>
          <w:tcPr>
            <w:tcW w:w="57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53FB" w:rsidRPr="004453FB" w:rsidRDefault="004453FB" w:rsidP="004453FB">
            <w:pPr>
              <w:spacing w:before="120" w:after="120"/>
              <w:rPr>
                <w:rFonts w:ascii="Calibri" w:hAnsi="Calibri"/>
                <w:sz w:val="24"/>
                <w:szCs w:val="24"/>
                <w:lang w:val="ro-RO"/>
              </w:rPr>
            </w:pPr>
            <w:r w:rsidRPr="004453FB">
              <w:rPr>
                <w:rFonts w:ascii="Calibri" w:hAnsi="Calibri"/>
                <w:b/>
                <w:sz w:val="24"/>
                <w:szCs w:val="24"/>
                <w:lang w:val="ro-RO"/>
              </w:rPr>
              <w:t>DA</w:t>
            </w:r>
          </w:p>
        </w:tc>
        <w:tc>
          <w:tcPr>
            <w:tcW w:w="80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53FB" w:rsidRPr="004453FB" w:rsidRDefault="004453FB" w:rsidP="004453FB">
            <w:pPr>
              <w:spacing w:before="120" w:after="120"/>
              <w:rPr>
                <w:rFonts w:ascii="Calibri" w:hAnsi="Calibri"/>
                <w:sz w:val="24"/>
                <w:szCs w:val="24"/>
                <w:lang w:val="ro-RO"/>
              </w:rPr>
            </w:pPr>
            <w:r w:rsidRPr="004453FB">
              <w:rPr>
                <w:rFonts w:ascii="Calibri" w:hAnsi="Calibri"/>
                <w:b/>
                <w:sz w:val="24"/>
                <w:szCs w:val="24"/>
                <w:lang w:val="ro-RO"/>
              </w:rPr>
              <w:t>NU</w:t>
            </w:r>
          </w:p>
        </w:tc>
        <w:tc>
          <w:tcPr>
            <w:tcW w:w="103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53FB" w:rsidRPr="004453FB" w:rsidRDefault="004453FB" w:rsidP="004453FB">
            <w:pPr>
              <w:spacing w:before="120" w:after="120"/>
              <w:rPr>
                <w:rFonts w:ascii="Calibri" w:hAnsi="Calibri"/>
                <w:sz w:val="24"/>
                <w:szCs w:val="24"/>
                <w:lang w:val="ro-RO"/>
              </w:rPr>
            </w:pPr>
            <w:r w:rsidRPr="004453FB">
              <w:rPr>
                <w:rFonts w:ascii="Calibri" w:hAnsi="Calibri" w:cs="Calibri"/>
                <w:b/>
                <w:bCs/>
                <w:noProof/>
                <w:sz w:val="24"/>
                <w:szCs w:val="24"/>
                <w:lang w:val="ro-RO"/>
              </w:rPr>
              <w:t>NU</w:t>
            </w:r>
            <w:r w:rsidRPr="004453FB">
              <w:rPr>
                <w:rFonts w:ascii="Calibri" w:hAnsi="Calibri"/>
                <w:b/>
                <w:sz w:val="24"/>
                <w:szCs w:val="24"/>
                <w:lang w:val="ro-RO"/>
              </w:rPr>
              <w:t xml:space="preserve"> ESTE CAZUL</w:t>
            </w:r>
          </w:p>
        </w:tc>
      </w:tr>
      <w:tr w:rsidR="004453FB" w:rsidRPr="004453FB" w:rsidTr="00D44CC9">
        <w:trPr>
          <w:trHeight w:val="564"/>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rsidR="004453FB" w:rsidRPr="004453FB" w:rsidRDefault="004453FB" w:rsidP="004453FB">
            <w:pPr>
              <w:spacing w:before="120" w:after="120"/>
              <w:jc w:val="both"/>
              <w:rPr>
                <w:rFonts w:ascii="Calibri" w:eastAsia="Calibri" w:hAnsi="Calibri"/>
                <w:sz w:val="24"/>
                <w:szCs w:val="22"/>
                <w:lang w:val="ro-RO"/>
              </w:rPr>
            </w:pPr>
            <w:r w:rsidRPr="004453FB">
              <w:rPr>
                <w:rFonts w:ascii="Calibri" w:eastAsia="Calibri" w:hAnsi="Calibri"/>
                <w:b/>
                <w:sz w:val="24"/>
                <w:szCs w:val="22"/>
                <w:lang w:val="ro-RO"/>
              </w:rPr>
              <w:t>5.1</w:t>
            </w:r>
            <w:r w:rsidRPr="004453FB">
              <w:rPr>
                <w:rFonts w:ascii="Calibri" w:eastAsia="Calibri" w:hAnsi="Calibri"/>
                <w:sz w:val="24"/>
                <w:szCs w:val="22"/>
                <w:lang w:val="ro-RO"/>
              </w:rPr>
              <w:t xml:space="preserve"> Planul financiar este corect completat şi respectă gradul de intervenţie publică stabilit de GAL prin fișa măsurii din SDL? </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53FB" w:rsidRPr="004453FB" w:rsidRDefault="004453FB" w:rsidP="004453FB">
            <w:pPr>
              <w:spacing w:before="120" w:after="120"/>
              <w:rPr>
                <w:rFonts w:ascii="Calibri" w:hAnsi="Calibri"/>
                <w:sz w:val="24"/>
                <w:szCs w:val="24"/>
                <w:lang w:val="ro-RO"/>
              </w:rPr>
            </w:pPr>
            <w:r w:rsidRPr="004453FB">
              <w:rPr>
                <w:rFonts w:ascii="Calibri" w:hAnsi="Calibri"/>
                <w:sz w:val="24"/>
                <w:szCs w:val="24"/>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4453FB" w:rsidRPr="004453FB" w:rsidRDefault="004453FB" w:rsidP="004453FB">
            <w:pPr>
              <w:spacing w:before="120" w:after="120"/>
              <w:rPr>
                <w:rFonts w:ascii="Calibri" w:hAnsi="Calibri"/>
                <w:sz w:val="24"/>
                <w:szCs w:val="24"/>
                <w:lang w:val="ro-RO"/>
              </w:rPr>
            </w:pPr>
            <w:r w:rsidRPr="004453FB">
              <w:rPr>
                <w:rFonts w:ascii="Calibri" w:hAnsi="Calibri"/>
                <w:sz w:val="24"/>
                <w:szCs w:val="24"/>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4453FB" w:rsidRPr="004453FB" w:rsidRDefault="004453FB" w:rsidP="004453FB">
            <w:pPr>
              <w:spacing w:before="120" w:after="120"/>
              <w:rPr>
                <w:rFonts w:ascii="Calibri" w:hAnsi="Calibri"/>
                <w:sz w:val="24"/>
                <w:szCs w:val="24"/>
                <w:lang w:val="ro-RO"/>
              </w:rPr>
            </w:pPr>
          </w:p>
        </w:tc>
      </w:tr>
      <w:tr w:rsidR="004453FB" w:rsidRPr="004453FB" w:rsidTr="00D44CC9">
        <w:trPr>
          <w:trHeight w:val="349"/>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rsidR="004453FB" w:rsidRPr="004453FB" w:rsidRDefault="004453FB" w:rsidP="004453FB">
            <w:pPr>
              <w:spacing w:before="120" w:after="120"/>
              <w:jc w:val="both"/>
              <w:rPr>
                <w:rFonts w:ascii="Calibri" w:eastAsia="Calibri" w:hAnsi="Calibri"/>
                <w:b/>
                <w:sz w:val="24"/>
                <w:szCs w:val="22"/>
                <w:lang w:val="ro-RO"/>
              </w:rPr>
            </w:pPr>
            <w:r w:rsidRPr="004453FB">
              <w:rPr>
                <w:rFonts w:ascii="Calibri" w:eastAsia="Calibri" w:hAnsi="Calibri"/>
                <w:b/>
                <w:sz w:val="24"/>
                <w:szCs w:val="22"/>
                <w:lang w:val="ro-RO"/>
              </w:rPr>
              <w:t>5.2</w:t>
            </w:r>
            <w:r w:rsidRPr="004453FB">
              <w:rPr>
                <w:rFonts w:ascii="Calibri" w:eastAsia="Calibri" w:hAnsi="Calibri"/>
                <w:sz w:val="24"/>
                <w:szCs w:val="22"/>
                <w:lang w:val="ro-RO"/>
              </w:rPr>
              <w:t xml:space="preserve"> Proiectul se încadrează în plafonul maxim al sprijinului public nerambursabil?</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53FB" w:rsidRPr="004453FB" w:rsidRDefault="004453FB" w:rsidP="004453FB">
            <w:pPr>
              <w:spacing w:before="120" w:after="120"/>
              <w:rPr>
                <w:rFonts w:ascii="Calibri" w:hAnsi="Calibri"/>
                <w:sz w:val="24"/>
                <w:szCs w:val="24"/>
                <w:lang w:val="ro-RO"/>
              </w:rPr>
            </w:pPr>
            <w:r w:rsidRPr="004453FB">
              <w:rPr>
                <w:rFonts w:ascii="Calibri" w:hAnsi="Calibri"/>
                <w:sz w:val="24"/>
                <w:szCs w:val="16"/>
                <w:lang w:eastAsia="x-none"/>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4453FB" w:rsidRPr="004453FB" w:rsidRDefault="004453FB" w:rsidP="004453FB">
            <w:pPr>
              <w:spacing w:before="120" w:after="120"/>
              <w:rPr>
                <w:rFonts w:ascii="Calibri" w:hAnsi="Calibri"/>
                <w:sz w:val="24"/>
                <w:szCs w:val="24"/>
                <w:lang w:val="ro-RO"/>
              </w:rPr>
            </w:pPr>
            <w:r w:rsidRPr="004453FB">
              <w:rPr>
                <w:rFonts w:ascii="Calibri" w:hAnsi="Calibri"/>
                <w:sz w:val="24"/>
                <w:szCs w:val="16"/>
                <w:lang w:eastAsia="x-none"/>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4453FB" w:rsidRPr="004453FB" w:rsidRDefault="004453FB" w:rsidP="004453FB">
            <w:pPr>
              <w:spacing w:before="120" w:after="120"/>
              <w:rPr>
                <w:rFonts w:ascii="Calibri" w:hAnsi="Calibri"/>
                <w:sz w:val="24"/>
                <w:szCs w:val="24"/>
                <w:lang w:val="ro-RO"/>
              </w:rPr>
            </w:pPr>
          </w:p>
        </w:tc>
      </w:tr>
      <w:tr w:rsidR="004453FB" w:rsidRPr="004453FB" w:rsidTr="00D44CC9">
        <w:trPr>
          <w:trHeight w:val="564"/>
        </w:trPr>
        <w:tc>
          <w:tcPr>
            <w:tcW w:w="2583" w:type="pct"/>
            <w:tcBorders>
              <w:top w:val="single" w:sz="4" w:space="0" w:color="auto"/>
              <w:left w:val="single" w:sz="4" w:space="0" w:color="auto"/>
              <w:bottom w:val="single" w:sz="4" w:space="0" w:color="auto"/>
              <w:right w:val="single" w:sz="4" w:space="0" w:color="auto"/>
            </w:tcBorders>
            <w:hideMark/>
          </w:tcPr>
          <w:p w:rsidR="004453FB" w:rsidRPr="004453FB" w:rsidRDefault="004453FB" w:rsidP="004453FB">
            <w:pPr>
              <w:spacing w:before="120" w:after="120"/>
              <w:jc w:val="both"/>
              <w:rPr>
                <w:rFonts w:ascii="Calibri" w:eastAsia="Calibri" w:hAnsi="Calibri"/>
                <w:b/>
                <w:sz w:val="24"/>
                <w:szCs w:val="22"/>
                <w:lang w:val="ro-RO"/>
              </w:rPr>
            </w:pPr>
            <w:r w:rsidRPr="004453FB">
              <w:rPr>
                <w:rFonts w:ascii="Calibri" w:eastAsia="Calibri" w:hAnsi="Calibri"/>
                <w:b/>
                <w:sz w:val="24"/>
                <w:szCs w:val="22"/>
                <w:lang w:val="ro-RO"/>
              </w:rPr>
              <w:t>5.3</w:t>
            </w:r>
            <w:r w:rsidRPr="004453FB">
              <w:rPr>
                <w:rFonts w:ascii="Calibri" w:eastAsia="Calibri" w:hAnsi="Calibri"/>
                <w:sz w:val="24"/>
                <w:szCs w:val="22"/>
                <w:lang w:val="ro-RO"/>
              </w:rPr>
              <w:t xml:space="preserve"> Avansul solicitat se încadrează într-un cuantum de până la 50% din ajutorul public nerambursabil?</w:t>
            </w:r>
          </w:p>
        </w:tc>
        <w:tc>
          <w:tcPr>
            <w:tcW w:w="578" w:type="pct"/>
            <w:tcBorders>
              <w:top w:val="single" w:sz="4" w:space="0" w:color="auto"/>
              <w:left w:val="single" w:sz="4" w:space="0" w:color="auto"/>
              <w:bottom w:val="single" w:sz="4" w:space="0" w:color="auto"/>
              <w:right w:val="single" w:sz="4" w:space="0" w:color="auto"/>
            </w:tcBorders>
            <w:vAlign w:val="center"/>
            <w:hideMark/>
          </w:tcPr>
          <w:p w:rsidR="004453FB" w:rsidRPr="004453FB" w:rsidRDefault="004453FB" w:rsidP="004453FB">
            <w:pPr>
              <w:spacing w:before="120" w:after="120"/>
              <w:rPr>
                <w:rFonts w:ascii="Calibri" w:hAnsi="Calibri"/>
                <w:sz w:val="24"/>
                <w:szCs w:val="24"/>
                <w:lang w:val="ro-RO"/>
              </w:rPr>
            </w:pPr>
            <w:r w:rsidRPr="004453FB">
              <w:rPr>
                <w:rFonts w:ascii="Calibri" w:hAnsi="Calibri"/>
                <w:sz w:val="24"/>
                <w:szCs w:val="24"/>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4453FB" w:rsidRPr="004453FB" w:rsidRDefault="004453FB" w:rsidP="004453FB">
            <w:pPr>
              <w:spacing w:before="120" w:after="120"/>
              <w:rPr>
                <w:rFonts w:ascii="Calibri" w:hAnsi="Calibri"/>
                <w:sz w:val="24"/>
                <w:szCs w:val="24"/>
                <w:lang w:val="ro-RO"/>
              </w:rPr>
            </w:pPr>
            <w:r w:rsidRPr="004453FB">
              <w:rPr>
                <w:rFonts w:ascii="Calibri" w:hAnsi="Calibri"/>
                <w:sz w:val="24"/>
                <w:szCs w:val="24"/>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4453FB" w:rsidRPr="004453FB" w:rsidRDefault="004453FB" w:rsidP="004453FB">
            <w:pPr>
              <w:spacing w:before="120" w:after="120"/>
              <w:rPr>
                <w:rFonts w:ascii="Calibri" w:hAnsi="Calibri"/>
                <w:sz w:val="24"/>
                <w:szCs w:val="24"/>
                <w:lang w:val="ro-RO"/>
              </w:rPr>
            </w:pPr>
          </w:p>
        </w:tc>
      </w:tr>
    </w:tbl>
    <w:p w:rsidR="004453FB" w:rsidRDefault="004453FB" w:rsidP="00CA0FEC">
      <w:pPr>
        <w:rPr>
          <w:rFonts w:ascii="Calibri" w:eastAsia="Calibri" w:hAnsi="Calibri" w:cs="Calibri"/>
          <w:bCs/>
          <w:sz w:val="24"/>
          <w:szCs w:val="24"/>
          <w:lang w:val="ro-RO" w:eastAsia="fr-FR"/>
        </w:rPr>
      </w:pPr>
    </w:p>
    <w:p w:rsidR="004453FB" w:rsidRDefault="0035066D" w:rsidP="0035066D">
      <w:pPr>
        <w:pStyle w:val="Caption"/>
        <w:jc w:val="left"/>
        <w:rPr>
          <w:rFonts w:ascii="Calibri" w:eastAsia="Calibri" w:hAnsi="Calibri" w:cs="Calibri"/>
          <w:bCs w:val="0"/>
          <w:lang w:eastAsia="fr-FR"/>
        </w:rPr>
      </w:pPr>
      <w:bookmarkStart w:id="15" w:name="_Toc73382182"/>
      <w:r>
        <w:t xml:space="preserve">Tabel </w:t>
      </w:r>
      <w:r>
        <w:fldChar w:fldCharType="begin"/>
      </w:r>
      <w:r>
        <w:instrText xml:space="preserve"> SEQ Tabel \* ARABIC </w:instrText>
      </w:r>
      <w:r>
        <w:fldChar w:fldCharType="separate"/>
      </w:r>
      <w:r w:rsidR="000C753C">
        <w:rPr>
          <w:noProof/>
        </w:rPr>
        <w:t>7</w:t>
      </w:r>
      <w:r>
        <w:fldChar w:fldCharType="end"/>
      </w:r>
      <w:r>
        <w:t>.</w:t>
      </w:r>
      <w:r w:rsidRPr="0035066D">
        <w:t xml:space="preserve"> Verificarea Planului Financiar</w:t>
      </w:r>
      <w:bookmarkEnd w:id="15"/>
    </w:p>
    <w:p w:rsidR="009770D3" w:rsidRDefault="009770D3" w:rsidP="005F2735">
      <w:pPr>
        <w:pStyle w:val="Heading1"/>
        <w:rPr>
          <w:rFonts w:ascii="Calibri" w:eastAsia="Calibri" w:hAnsi="Calibri" w:cs="Calibri"/>
          <w:b/>
          <w:bCs/>
          <w:noProof/>
          <w:szCs w:val="24"/>
          <w:lang w:val="ro-RO"/>
        </w:rPr>
      </w:pPr>
    </w:p>
    <w:p w:rsidR="004453FB" w:rsidRPr="008510C0" w:rsidRDefault="004453FB" w:rsidP="005F2735">
      <w:pPr>
        <w:pStyle w:val="Heading1"/>
        <w:rPr>
          <w:rFonts w:ascii="Calibri" w:eastAsia="Calibri" w:hAnsi="Calibri"/>
          <w:b/>
          <w:sz w:val="32"/>
          <w:szCs w:val="32"/>
          <w:lang w:val="ro-RO"/>
        </w:rPr>
      </w:pPr>
      <w:bookmarkStart w:id="16" w:name="_Toc75765015"/>
      <w:r w:rsidRPr="008510C0">
        <w:rPr>
          <w:rFonts w:ascii="Calibri" w:eastAsia="Calibri" w:hAnsi="Calibri" w:cs="Calibri"/>
          <w:b/>
          <w:bCs/>
          <w:noProof/>
          <w:sz w:val="32"/>
          <w:szCs w:val="32"/>
          <w:lang w:val="ro-RO"/>
        </w:rPr>
        <w:t>F</w:t>
      </w:r>
      <w:r w:rsidRPr="008510C0">
        <w:rPr>
          <w:rFonts w:ascii="Calibri" w:eastAsia="Calibri" w:hAnsi="Calibri"/>
          <w:b/>
          <w:sz w:val="32"/>
          <w:szCs w:val="32"/>
          <w:lang w:val="ro-RO"/>
        </w:rPr>
        <w:t>.1. Verificarea condiţiilor artificiale aferente proiectelor aferente art. 17, alin. (1), lit. a și b</w:t>
      </w:r>
      <w:bookmarkEnd w:id="16"/>
    </w:p>
    <w:p w:rsidR="005F6BDF" w:rsidRPr="005F6BDF" w:rsidRDefault="005F6BDF" w:rsidP="005F6BDF">
      <w:pPr>
        <w:rPr>
          <w:rFonts w:eastAsia="Calibri"/>
          <w:lang w:val="ro-RO"/>
        </w:rPr>
      </w:pPr>
    </w:p>
    <w:p w:rsidR="004453FB" w:rsidRPr="008510C0" w:rsidRDefault="004453FB" w:rsidP="008510C0">
      <w:pPr>
        <w:pStyle w:val="Heading3"/>
        <w:rPr>
          <w:rFonts w:ascii="Calibri" w:eastAsia="Calibri" w:hAnsi="Calibri" w:cs="Calibri"/>
          <w:bCs w:val="0"/>
          <w:sz w:val="28"/>
          <w:szCs w:val="28"/>
          <w:lang w:val="ro-RO" w:eastAsia="fr-FR"/>
        </w:rPr>
      </w:pPr>
      <w:bookmarkStart w:id="17" w:name="_Toc75765016"/>
      <w:r w:rsidRPr="008510C0">
        <w:rPr>
          <w:rFonts w:ascii="Calibri" w:eastAsia="Calibri" w:hAnsi="Calibri"/>
          <w:b w:val="0"/>
          <w:sz w:val="28"/>
          <w:szCs w:val="28"/>
          <w:lang w:val="ro-RO"/>
        </w:rPr>
        <w:t>Secțiunea A – Indicatori de avertizare</w:t>
      </w:r>
      <w:bookmarkEnd w:id="17"/>
    </w:p>
    <w:p w:rsidR="004453FB" w:rsidRDefault="004453FB" w:rsidP="00CA0FEC">
      <w:pPr>
        <w:rPr>
          <w:rFonts w:ascii="Calibri" w:eastAsia="Calibri" w:hAnsi="Calibri" w:cs="Calibri"/>
          <w:bCs/>
          <w:sz w:val="24"/>
          <w:szCs w:val="24"/>
          <w:lang w:val="ro-RO" w:eastAsia="fr-FR"/>
        </w:rPr>
      </w:pPr>
    </w:p>
    <w:tbl>
      <w:tblPr>
        <w:tblW w:w="52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
        <w:gridCol w:w="3541"/>
        <w:gridCol w:w="2943"/>
        <w:gridCol w:w="1287"/>
        <w:gridCol w:w="670"/>
        <w:gridCol w:w="810"/>
      </w:tblGrid>
      <w:tr w:rsidR="004453FB" w:rsidRPr="004453FB" w:rsidTr="000C753C">
        <w:tc>
          <w:tcPr>
            <w:tcW w:w="250"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4453FB" w:rsidRPr="004453FB" w:rsidRDefault="004453FB" w:rsidP="004453FB">
            <w:pPr>
              <w:spacing w:before="120" w:after="120"/>
              <w:jc w:val="center"/>
              <w:rPr>
                <w:rFonts w:ascii="Calibri" w:eastAsia="Calibri" w:hAnsi="Calibri"/>
                <w:b/>
                <w:sz w:val="24"/>
                <w:szCs w:val="22"/>
                <w:lang w:val="ro-RO"/>
              </w:rPr>
            </w:pPr>
            <w:r w:rsidRPr="004453FB">
              <w:rPr>
                <w:rFonts w:ascii="Calibri" w:eastAsia="Calibri" w:hAnsi="Calibri"/>
                <w:b/>
                <w:sz w:val="24"/>
                <w:szCs w:val="22"/>
                <w:lang w:val="ro-RO"/>
              </w:rPr>
              <w:t>Nr crt</w:t>
            </w:r>
          </w:p>
        </w:tc>
        <w:tc>
          <w:tcPr>
            <w:tcW w:w="1818"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4453FB" w:rsidRPr="004453FB" w:rsidRDefault="004453FB" w:rsidP="004453FB">
            <w:pPr>
              <w:spacing w:before="120" w:after="120"/>
              <w:jc w:val="center"/>
              <w:rPr>
                <w:rFonts w:ascii="Calibri" w:eastAsia="Calibri" w:hAnsi="Calibri"/>
                <w:b/>
                <w:sz w:val="24"/>
                <w:szCs w:val="22"/>
                <w:lang w:val="ro-RO"/>
              </w:rPr>
            </w:pPr>
            <w:r w:rsidRPr="004453FB">
              <w:rPr>
                <w:rFonts w:ascii="Calibri" w:eastAsia="Calibri" w:hAnsi="Calibri"/>
                <w:b/>
                <w:sz w:val="24"/>
                <w:szCs w:val="22"/>
                <w:lang w:val="ro-RO"/>
              </w:rPr>
              <w:t>Obiectul verificarii</w:t>
            </w:r>
          </w:p>
        </w:tc>
        <w:tc>
          <w:tcPr>
            <w:tcW w:w="2172"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4453FB" w:rsidRPr="004453FB" w:rsidRDefault="004453FB" w:rsidP="004453FB">
            <w:pPr>
              <w:spacing w:before="120" w:after="120"/>
              <w:jc w:val="center"/>
              <w:rPr>
                <w:rFonts w:ascii="Calibri" w:eastAsia="Calibri" w:hAnsi="Calibri"/>
                <w:b/>
                <w:sz w:val="24"/>
                <w:szCs w:val="22"/>
                <w:lang w:val="ro-RO"/>
              </w:rPr>
            </w:pPr>
            <w:r w:rsidRPr="004453FB">
              <w:rPr>
                <w:rFonts w:ascii="Calibri" w:eastAsia="Calibri" w:hAnsi="Calibri"/>
                <w:b/>
                <w:sz w:val="24"/>
                <w:szCs w:val="22"/>
                <w:lang w:val="ro-RO"/>
              </w:rPr>
              <w:t>Verificare</w:t>
            </w:r>
          </w:p>
        </w:tc>
        <w:tc>
          <w:tcPr>
            <w:tcW w:w="344"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4453FB" w:rsidRPr="004453FB" w:rsidRDefault="004453FB" w:rsidP="004453FB">
            <w:pPr>
              <w:spacing w:before="120" w:after="120"/>
              <w:jc w:val="center"/>
              <w:rPr>
                <w:rFonts w:ascii="Calibri" w:eastAsia="Calibri" w:hAnsi="Calibri"/>
                <w:b/>
                <w:sz w:val="24"/>
                <w:szCs w:val="22"/>
                <w:lang w:val="ro-RO"/>
              </w:rPr>
            </w:pPr>
            <w:r w:rsidRPr="004453FB">
              <w:rPr>
                <w:rFonts w:ascii="Calibri" w:eastAsia="Calibri" w:hAnsi="Calibri"/>
                <w:b/>
                <w:sz w:val="24"/>
                <w:szCs w:val="22"/>
                <w:lang w:val="ro-RO"/>
              </w:rPr>
              <w:t>Da</w:t>
            </w:r>
          </w:p>
        </w:tc>
        <w:tc>
          <w:tcPr>
            <w:tcW w:w="416"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4453FB" w:rsidRPr="004453FB" w:rsidRDefault="004453FB" w:rsidP="004453FB">
            <w:pPr>
              <w:spacing w:before="120" w:after="120"/>
              <w:jc w:val="center"/>
              <w:rPr>
                <w:rFonts w:ascii="Calibri" w:eastAsia="Calibri" w:hAnsi="Calibri"/>
                <w:b/>
                <w:sz w:val="24"/>
                <w:szCs w:val="22"/>
                <w:lang w:val="ro-RO"/>
              </w:rPr>
            </w:pPr>
            <w:r w:rsidRPr="004453FB">
              <w:rPr>
                <w:rFonts w:ascii="Calibri" w:eastAsia="Calibri" w:hAnsi="Calibri"/>
                <w:b/>
                <w:sz w:val="24"/>
                <w:szCs w:val="22"/>
                <w:lang w:val="ro-RO"/>
              </w:rPr>
              <w:t>Nu</w:t>
            </w:r>
          </w:p>
        </w:tc>
      </w:tr>
      <w:tr w:rsidR="004453FB" w:rsidRPr="004453FB" w:rsidTr="000C753C">
        <w:tc>
          <w:tcPr>
            <w:tcW w:w="250" w:type="pct"/>
            <w:vMerge/>
            <w:tcBorders>
              <w:top w:val="single" w:sz="4" w:space="0" w:color="auto"/>
              <w:left w:val="single" w:sz="4" w:space="0" w:color="auto"/>
              <w:bottom w:val="single" w:sz="4" w:space="0" w:color="auto"/>
              <w:right w:val="single" w:sz="4" w:space="0" w:color="auto"/>
            </w:tcBorders>
            <w:vAlign w:val="center"/>
            <w:hideMark/>
          </w:tcPr>
          <w:p w:rsidR="004453FB" w:rsidRPr="004453FB" w:rsidRDefault="004453FB" w:rsidP="004453FB">
            <w:pPr>
              <w:spacing w:before="120" w:after="120"/>
              <w:rPr>
                <w:rFonts w:ascii="Calibri" w:eastAsia="Calibri" w:hAnsi="Calibri"/>
                <w:b/>
                <w:sz w:val="24"/>
                <w:szCs w:val="22"/>
                <w:lang w:val="ro-RO"/>
              </w:rPr>
            </w:pPr>
          </w:p>
        </w:tc>
        <w:tc>
          <w:tcPr>
            <w:tcW w:w="1818" w:type="pct"/>
            <w:vMerge/>
            <w:tcBorders>
              <w:top w:val="single" w:sz="4" w:space="0" w:color="auto"/>
              <w:left w:val="single" w:sz="4" w:space="0" w:color="auto"/>
              <w:bottom w:val="single" w:sz="4" w:space="0" w:color="auto"/>
              <w:right w:val="single" w:sz="4" w:space="0" w:color="auto"/>
            </w:tcBorders>
            <w:vAlign w:val="center"/>
            <w:hideMark/>
          </w:tcPr>
          <w:p w:rsidR="004453FB" w:rsidRPr="004453FB" w:rsidRDefault="004453FB" w:rsidP="004453FB">
            <w:pPr>
              <w:spacing w:before="120" w:after="120"/>
              <w:rPr>
                <w:rFonts w:ascii="Calibri" w:eastAsia="Calibri" w:hAnsi="Calibri"/>
                <w:b/>
                <w:sz w:val="24"/>
                <w:szCs w:val="22"/>
                <w:lang w:val="ro-RO"/>
              </w:rPr>
            </w:pPr>
          </w:p>
        </w:tc>
        <w:tc>
          <w:tcPr>
            <w:tcW w:w="1511"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453FB" w:rsidRPr="004453FB" w:rsidRDefault="004453FB" w:rsidP="004453FB">
            <w:pPr>
              <w:spacing w:before="120" w:after="120"/>
              <w:jc w:val="center"/>
              <w:rPr>
                <w:rFonts w:ascii="Calibri" w:eastAsia="Calibri" w:hAnsi="Calibri"/>
                <w:b/>
                <w:sz w:val="24"/>
                <w:szCs w:val="22"/>
                <w:lang w:val="ro-RO"/>
              </w:rPr>
            </w:pPr>
            <w:r w:rsidRPr="004453FB">
              <w:rPr>
                <w:rFonts w:ascii="Calibri" w:eastAsia="Calibri" w:hAnsi="Calibri"/>
                <w:b/>
                <w:sz w:val="24"/>
                <w:szCs w:val="22"/>
                <w:lang w:val="ro-RO"/>
              </w:rPr>
              <w:t>Documentar</w:t>
            </w:r>
          </w:p>
        </w:tc>
        <w:tc>
          <w:tcPr>
            <w:tcW w:w="661"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453FB" w:rsidRPr="004453FB" w:rsidRDefault="004453FB" w:rsidP="004453FB">
            <w:pPr>
              <w:spacing w:before="120" w:after="120"/>
              <w:jc w:val="center"/>
              <w:rPr>
                <w:rFonts w:ascii="Calibri" w:eastAsia="Calibri" w:hAnsi="Calibri"/>
                <w:b/>
                <w:sz w:val="24"/>
                <w:szCs w:val="22"/>
                <w:lang w:val="ro-RO"/>
              </w:rPr>
            </w:pPr>
            <w:r w:rsidRPr="004453FB">
              <w:rPr>
                <w:rFonts w:ascii="Calibri" w:eastAsia="Calibri" w:hAnsi="Calibri"/>
                <w:b/>
                <w:sz w:val="24"/>
                <w:szCs w:val="22"/>
                <w:lang w:val="ro-RO"/>
              </w:rPr>
              <w:t>Pe teren</w:t>
            </w:r>
          </w:p>
        </w:tc>
        <w:tc>
          <w:tcPr>
            <w:tcW w:w="344" w:type="pct"/>
            <w:vMerge/>
            <w:tcBorders>
              <w:top w:val="single" w:sz="4" w:space="0" w:color="auto"/>
              <w:left w:val="single" w:sz="4" w:space="0" w:color="auto"/>
              <w:bottom w:val="single" w:sz="4" w:space="0" w:color="auto"/>
              <w:right w:val="single" w:sz="4" w:space="0" w:color="auto"/>
            </w:tcBorders>
            <w:vAlign w:val="center"/>
            <w:hideMark/>
          </w:tcPr>
          <w:p w:rsidR="004453FB" w:rsidRPr="004453FB" w:rsidRDefault="004453FB" w:rsidP="004453FB">
            <w:pPr>
              <w:spacing w:before="120" w:after="120"/>
              <w:rPr>
                <w:rFonts w:ascii="Calibri" w:eastAsia="Calibri" w:hAnsi="Calibri"/>
                <w:b/>
                <w:sz w:val="24"/>
                <w:szCs w:val="22"/>
                <w:lang w:val="ro-RO"/>
              </w:rPr>
            </w:pPr>
          </w:p>
        </w:tc>
        <w:tc>
          <w:tcPr>
            <w:tcW w:w="416" w:type="pct"/>
            <w:vMerge/>
            <w:tcBorders>
              <w:top w:val="single" w:sz="4" w:space="0" w:color="auto"/>
              <w:left w:val="single" w:sz="4" w:space="0" w:color="auto"/>
              <w:bottom w:val="single" w:sz="4" w:space="0" w:color="auto"/>
              <w:right w:val="single" w:sz="4" w:space="0" w:color="auto"/>
            </w:tcBorders>
            <w:vAlign w:val="center"/>
            <w:hideMark/>
          </w:tcPr>
          <w:p w:rsidR="004453FB" w:rsidRPr="004453FB" w:rsidRDefault="004453FB" w:rsidP="004453FB">
            <w:pPr>
              <w:spacing w:before="120" w:after="120"/>
              <w:rPr>
                <w:rFonts w:ascii="Calibri" w:eastAsia="Calibri" w:hAnsi="Calibri"/>
                <w:b/>
                <w:sz w:val="24"/>
                <w:szCs w:val="22"/>
                <w:lang w:val="ro-RO"/>
              </w:rPr>
            </w:pPr>
          </w:p>
        </w:tc>
      </w:tr>
      <w:tr w:rsidR="004453FB" w:rsidRPr="004453FB" w:rsidTr="000C753C">
        <w:tc>
          <w:tcPr>
            <w:tcW w:w="250" w:type="pct"/>
            <w:tcBorders>
              <w:top w:val="single" w:sz="4" w:space="0" w:color="auto"/>
              <w:left w:val="single" w:sz="4" w:space="0" w:color="auto"/>
              <w:bottom w:val="single" w:sz="4" w:space="0" w:color="auto"/>
              <w:right w:val="single" w:sz="4" w:space="0" w:color="auto"/>
            </w:tcBorders>
            <w:vAlign w:val="center"/>
            <w:hideMark/>
          </w:tcPr>
          <w:p w:rsidR="004453FB" w:rsidRPr="004453FB" w:rsidRDefault="004453FB" w:rsidP="004453FB">
            <w:pPr>
              <w:spacing w:before="120" w:after="120"/>
              <w:jc w:val="center"/>
              <w:rPr>
                <w:rFonts w:ascii="Calibri" w:eastAsia="Calibri" w:hAnsi="Calibri"/>
                <w:b/>
                <w:sz w:val="24"/>
                <w:szCs w:val="22"/>
                <w:lang w:val="ro-RO"/>
              </w:rPr>
            </w:pPr>
            <w:r w:rsidRPr="004453FB">
              <w:rPr>
                <w:rFonts w:ascii="Calibri" w:eastAsia="Calibri" w:hAnsi="Calibri"/>
                <w:b/>
                <w:sz w:val="24"/>
                <w:szCs w:val="22"/>
                <w:lang w:val="ro-RO"/>
              </w:rPr>
              <w:t>1</w:t>
            </w:r>
          </w:p>
        </w:tc>
        <w:tc>
          <w:tcPr>
            <w:tcW w:w="1818" w:type="pct"/>
            <w:tcBorders>
              <w:top w:val="single" w:sz="4" w:space="0" w:color="auto"/>
              <w:left w:val="single" w:sz="4" w:space="0" w:color="auto"/>
              <w:bottom w:val="single" w:sz="4" w:space="0" w:color="auto"/>
              <w:right w:val="single" w:sz="4" w:space="0" w:color="auto"/>
            </w:tcBorders>
            <w:vAlign w:val="center"/>
            <w:hideMark/>
          </w:tcPr>
          <w:p w:rsidR="004453FB" w:rsidRPr="004453FB" w:rsidRDefault="004453FB" w:rsidP="004453FB">
            <w:pPr>
              <w:spacing w:before="120" w:after="120"/>
              <w:jc w:val="both"/>
              <w:rPr>
                <w:rFonts w:ascii="Calibri" w:eastAsia="Calibri" w:hAnsi="Calibri"/>
                <w:sz w:val="24"/>
                <w:szCs w:val="22"/>
                <w:lang w:val="ro-RO"/>
              </w:rPr>
            </w:pPr>
            <w:r w:rsidRPr="004453FB">
              <w:rPr>
                <w:rFonts w:ascii="Calibri" w:eastAsia="Calibri" w:hAnsi="Calibri"/>
                <w:sz w:val="24"/>
                <w:szCs w:val="22"/>
                <w:lang w:val="ro-RO"/>
              </w:rPr>
              <w:t xml:space="preserve">Reprezentanții legali/ asociații/ actionarii administratorii/ solicitantului sunt asociați/ administratori/ acționari </w:t>
            </w:r>
            <w:r w:rsidRPr="004453FB">
              <w:rPr>
                <w:rFonts w:ascii="Calibri" w:eastAsia="Calibri" w:hAnsi="Calibri"/>
                <w:b/>
                <w:sz w:val="24"/>
                <w:szCs w:val="22"/>
                <w:lang w:val="ro-RO"/>
              </w:rPr>
              <w:t xml:space="preserve">ai altor societăți care au același tip de activitate* </w:t>
            </w:r>
            <w:r w:rsidRPr="004453FB">
              <w:rPr>
                <w:rFonts w:ascii="Calibri" w:eastAsia="Calibri" w:hAnsi="Calibri"/>
                <w:sz w:val="24"/>
                <w:szCs w:val="22"/>
                <w:lang w:val="ro-RO"/>
              </w:rPr>
              <w:t>cu cel al proiectului analizat?</w:t>
            </w:r>
          </w:p>
        </w:tc>
        <w:tc>
          <w:tcPr>
            <w:tcW w:w="1511" w:type="pct"/>
            <w:tcBorders>
              <w:top w:val="single" w:sz="4" w:space="0" w:color="auto"/>
              <w:left w:val="single" w:sz="4" w:space="0" w:color="auto"/>
              <w:bottom w:val="single" w:sz="4" w:space="0" w:color="auto"/>
              <w:right w:val="single" w:sz="4" w:space="0" w:color="auto"/>
            </w:tcBorders>
            <w:vAlign w:val="center"/>
            <w:hideMark/>
          </w:tcPr>
          <w:p w:rsidR="004453FB" w:rsidRPr="004453FB" w:rsidRDefault="004453FB" w:rsidP="004453FB">
            <w:pPr>
              <w:spacing w:before="120" w:after="120"/>
              <w:rPr>
                <w:rFonts w:ascii="Calibri" w:eastAsia="Calibri" w:hAnsi="Calibri"/>
                <w:b/>
                <w:sz w:val="24"/>
                <w:szCs w:val="22"/>
                <w:lang w:val="ro-RO"/>
              </w:rPr>
            </w:pPr>
            <w:r w:rsidRPr="004453FB">
              <w:rPr>
                <w:rFonts w:ascii="Calibri" w:eastAsia="Calibri" w:hAnsi="Calibri"/>
                <w:sz w:val="24"/>
                <w:szCs w:val="22"/>
                <w:lang w:val="ro-RO"/>
              </w:rPr>
              <w:t xml:space="preserve">Verificare în RECOM și în </w:t>
            </w:r>
            <w:r w:rsidRPr="004453FB">
              <w:rPr>
                <w:rFonts w:ascii="Calibri" w:eastAsia="Calibri" w:hAnsi="Calibri" w:cs="Calibri"/>
                <w:sz w:val="24"/>
                <w:szCs w:val="24"/>
                <w:lang w:val="ro-RO"/>
              </w:rPr>
              <w:t xml:space="preserve">Aplicația </w:t>
            </w:r>
            <w:r w:rsidRPr="004453FB">
              <w:rPr>
                <w:rFonts w:ascii="Calibri" w:eastAsia="Calibri" w:hAnsi="Calibri" w:cs="Calibri"/>
                <w:i/>
                <w:sz w:val="24"/>
                <w:szCs w:val="24"/>
                <w:lang w:val="ro-RO"/>
              </w:rPr>
              <w:t xml:space="preserve">Interoperabilitate </w:t>
            </w:r>
            <w:r w:rsidRPr="004453FB">
              <w:rPr>
                <w:rFonts w:ascii="Calibri" w:eastAsia="Calibri" w:hAnsi="Calibri" w:cs="Calibri"/>
                <w:sz w:val="24"/>
                <w:szCs w:val="24"/>
                <w:lang w:val="ro-RO"/>
              </w:rPr>
              <w:t>a Consiliului Concurenței</w:t>
            </w:r>
            <w:r w:rsidRPr="004453FB">
              <w:rPr>
                <w:rFonts w:ascii="Calibri" w:eastAsia="Calibri" w:hAnsi="Calibri"/>
                <w:sz w:val="24"/>
                <w:szCs w:val="22"/>
                <w:lang w:val="ro-RO"/>
              </w:rPr>
              <w:t xml:space="preserve"> </w:t>
            </w:r>
          </w:p>
        </w:tc>
        <w:tc>
          <w:tcPr>
            <w:tcW w:w="661" w:type="pct"/>
            <w:tcBorders>
              <w:top w:val="single" w:sz="4" w:space="0" w:color="auto"/>
              <w:left w:val="single" w:sz="4" w:space="0" w:color="auto"/>
              <w:bottom w:val="single" w:sz="4" w:space="0" w:color="auto"/>
              <w:right w:val="single" w:sz="4" w:space="0" w:color="auto"/>
            </w:tcBorders>
            <w:vAlign w:val="center"/>
            <w:hideMark/>
          </w:tcPr>
          <w:p w:rsidR="004453FB" w:rsidRPr="004453FB" w:rsidRDefault="004453FB" w:rsidP="004453FB">
            <w:pPr>
              <w:spacing w:before="120" w:after="120"/>
              <w:jc w:val="center"/>
              <w:rPr>
                <w:rFonts w:ascii="Calibri" w:eastAsia="Calibri" w:hAnsi="Calibri"/>
                <w:sz w:val="24"/>
                <w:szCs w:val="22"/>
                <w:lang w:val="ro-RO"/>
              </w:rPr>
            </w:pPr>
            <w:r w:rsidRPr="004453FB">
              <w:rPr>
                <w:rFonts w:ascii="Calibri" w:eastAsia="Calibri" w:hAnsi="Calibri"/>
                <w:sz w:val="24"/>
                <w:szCs w:val="22"/>
                <w:lang w:val="ro-RO"/>
              </w:rPr>
              <w:t>Nu este cazul</w:t>
            </w:r>
          </w:p>
        </w:tc>
        <w:tc>
          <w:tcPr>
            <w:tcW w:w="344" w:type="pct"/>
            <w:tcBorders>
              <w:top w:val="single" w:sz="4" w:space="0" w:color="auto"/>
              <w:left w:val="single" w:sz="4" w:space="0" w:color="auto"/>
              <w:bottom w:val="single" w:sz="4" w:space="0" w:color="auto"/>
              <w:right w:val="single" w:sz="4" w:space="0" w:color="auto"/>
            </w:tcBorders>
            <w:vAlign w:val="center"/>
            <w:hideMark/>
          </w:tcPr>
          <w:p w:rsidR="004453FB" w:rsidRPr="004453FB" w:rsidRDefault="004453FB" w:rsidP="004453FB">
            <w:pPr>
              <w:spacing w:before="120" w:after="120"/>
              <w:jc w:val="center"/>
              <w:rPr>
                <w:rFonts w:ascii="Calibri" w:hAnsi="Calibri"/>
                <w:sz w:val="24"/>
                <w:szCs w:val="24"/>
                <w:lang w:val="ro-RO"/>
              </w:rPr>
            </w:pPr>
            <w:r w:rsidRPr="004453FB">
              <w:rPr>
                <w:rFonts w:ascii="Calibri" w:hAnsi="Calibri"/>
                <w:b/>
                <w:sz w:val="24"/>
                <w:szCs w:val="24"/>
                <w:lang w:val="ro-RO"/>
              </w:rPr>
              <w:sym w:font="Wingdings" w:char="F06F"/>
            </w:r>
          </w:p>
        </w:tc>
        <w:tc>
          <w:tcPr>
            <w:tcW w:w="416" w:type="pct"/>
            <w:tcBorders>
              <w:top w:val="single" w:sz="4" w:space="0" w:color="auto"/>
              <w:left w:val="single" w:sz="4" w:space="0" w:color="auto"/>
              <w:bottom w:val="single" w:sz="4" w:space="0" w:color="auto"/>
              <w:right w:val="single" w:sz="4" w:space="0" w:color="auto"/>
            </w:tcBorders>
            <w:vAlign w:val="center"/>
            <w:hideMark/>
          </w:tcPr>
          <w:p w:rsidR="004453FB" w:rsidRPr="004453FB" w:rsidRDefault="004453FB" w:rsidP="004453FB">
            <w:pPr>
              <w:spacing w:before="120" w:after="120"/>
              <w:jc w:val="center"/>
              <w:rPr>
                <w:rFonts w:ascii="Calibri" w:hAnsi="Calibri"/>
                <w:sz w:val="24"/>
                <w:szCs w:val="24"/>
                <w:lang w:val="ro-RO"/>
              </w:rPr>
            </w:pPr>
            <w:r w:rsidRPr="004453FB">
              <w:rPr>
                <w:rFonts w:ascii="Calibri" w:hAnsi="Calibri"/>
                <w:b/>
                <w:sz w:val="24"/>
                <w:szCs w:val="24"/>
                <w:lang w:val="ro-RO"/>
              </w:rPr>
              <w:sym w:font="Wingdings" w:char="F06F"/>
            </w:r>
          </w:p>
        </w:tc>
      </w:tr>
      <w:tr w:rsidR="004453FB" w:rsidRPr="004453FB" w:rsidTr="000C753C">
        <w:tc>
          <w:tcPr>
            <w:tcW w:w="250" w:type="pct"/>
            <w:tcBorders>
              <w:top w:val="single" w:sz="4" w:space="0" w:color="auto"/>
              <w:left w:val="single" w:sz="4" w:space="0" w:color="auto"/>
              <w:bottom w:val="single" w:sz="4" w:space="0" w:color="auto"/>
              <w:right w:val="single" w:sz="4" w:space="0" w:color="auto"/>
            </w:tcBorders>
            <w:vAlign w:val="center"/>
            <w:hideMark/>
          </w:tcPr>
          <w:p w:rsidR="004453FB" w:rsidRPr="004453FB" w:rsidRDefault="004453FB" w:rsidP="004453FB">
            <w:pPr>
              <w:spacing w:before="120" w:after="120"/>
              <w:jc w:val="center"/>
              <w:rPr>
                <w:rFonts w:ascii="Calibri" w:eastAsia="Calibri" w:hAnsi="Calibri"/>
                <w:b/>
                <w:sz w:val="24"/>
                <w:szCs w:val="22"/>
                <w:lang w:val="ro-RO"/>
              </w:rPr>
            </w:pPr>
            <w:r w:rsidRPr="004453FB">
              <w:rPr>
                <w:rFonts w:ascii="Calibri" w:eastAsia="Calibri" w:hAnsi="Calibri"/>
                <w:b/>
                <w:sz w:val="24"/>
                <w:szCs w:val="22"/>
                <w:lang w:val="ro-RO"/>
              </w:rPr>
              <w:t>2</w:t>
            </w:r>
          </w:p>
        </w:tc>
        <w:tc>
          <w:tcPr>
            <w:tcW w:w="1818" w:type="pct"/>
            <w:tcBorders>
              <w:top w:val="single" w:sz="4" w:space="0" w:color="auto"/>
              <w:left w:val="single" w:sz="4" w:space="0" w:color="auto"/>
              <w:bottom w:val="single" w:sz="4" w:space="0" w:color="auto"/>
              <w:right w:val="single" w:sz="4" w:space="0" w:color="auto"/>
            </w:tcBorders>
            <w:vAlign w:val="center"/>
            <w:hideMark/>
          </w:tcPr>
          <w:p w:rsidR="004453FB" w:rsidRPr="004453FB" w:rsidRDefault="004453FB" w:rsidP="004453FB">
            <w:pPr>
              <w:spacing w:before="120" w:after="120"/>
              <w:jc w:val="both"/>
              <w:rPr>
                <w:rFonts w:ascii="Calibri" w:eastAsia="Calibri" w:hAnsi="Calibri"/>
                <w:b/>
                <w:sz w:val="24"/>
                <w:szCs w:val="22"/>
                <w:lang w:val="ro-RO"/>
              </w:rPr>
            </w:pPr>
            <w:r w:rsidRPr="004453FB">
              <w:rPr>
                <w:rFonts w:ascii="Calibri" w:eastAsia="Calibri" w:hAnsi="Calibri"/>
                <w:sz w:val="24"/>
                <w:szCs w:val="22"/>
                <w:lang w:val="ro-RO"/>
              </w:rPr>
              <w:t>Există utilități, spații de producție/ procesare/ depozitare, aferente proiectului analizat, folosite în comun cu alte entităţi juridice?</w:t>
            </w:r>
          </w:p>
        </w:tc>
        <w:tc>
          <w:tcPr>
            <w:tcW w:w="1511" w:type="pct"/>
            <w:tcBorders>
              <w:top w:val="single" w:sz="4" w:space="0" w:color="auto"/>
              <w:left w:val="single" w:sz="4" w:space="0" w:color="auto"/>
              <w:bottom w:val="single" w:sz="4" w:space="0" w:color="auto"/>
              <w:right w:val="single" w:sz="4" w:space="0" w:color="auto"/>
            </w:tcBorders>
            <w:vAlign w:val="center"/>
            <w:hideMark/>
          </w:tcPr>
          <w:p w:rsidR="004453FB" w:rsidRPr="004453FB" w:rsidRDefault="004453FB" w:rsidP="004453FB">
            <w:pPr>
              <w:spacing w:before="120" w:after="120"/>
              <w:jc w:val="both"/>
              <w:rPr>
                <w:rFonts w:ascii="Calibri" w:eastAsia="Calibri" w:hAnsi="Calibri"/>
                <w:sz w:val="24"/>
                <w:szCs w:val="22"/>
                <w:lang w:val="ro-RO"/>
              </w:rPr>
            </w:pPr>
            <w:r w:rsidRPr="004453FB">
              <w:rPr>
                <w:rFonts w:ascii="Calibri" w:eastAsia="Calibri" w:hAnsi="Calibri"/>
                <w:sz w:val="24"/>
                <w:szCs w:val="22"/>
                <w:lang w:val="ro-RO"/>
              </w:rPr>
              <w:t>Studiul de Fezabilitate, documentele care atestă dreptul de proprietate/folosință atasate cererii de finantare</w:t>
            </w:r>
          </w:p>
        </w:tc>
        <w:tc>
          <w:tcPr>
            <w:tcW w:w="661" w:type="pct"/>
            <w:tcBorders>
              <w:top w:val="single" w:sz="4" w:space="0" w:color="auto"/>
              <w:left w:val="single" w:sz="4" w:space="0" w:color="auto"/>
              <w:bottom w:val="single" w:sz="4" w:space="0" w:color="auto"/>
              <w:right w:val="single" w:sz="4" w:space="0" w:color="auto"/>
            </w:tcBorders>
            <w:vAlign w:val="center"/>
            <w:hideMark/>
          </w:tcPr>
          <w:p w:rsidR="004453FB" w:rsidRPr="004453FB" w:rsidRDefault="004453FB" w:rsidP="004453FB">
            <w:pPr>
              <w:spacing w:before="120" w:after="120"/>
              <w:jc w:val="center"/>
              <w:rPr>
                <w:rFonts w:ascii="Calibri" w:eastAsia="Calibri" w:hAnsi="Calibri"/>
                <w:b/>
                <w:sz w:val="24"/>
                <w:szCs w:val="22"/>
                <w:lang w:val="ro-RO"/>
              </w:rPr>
            </w:pPr>
            <w:r w:rsidRPr="004453FB">
              <w:rPr>
                <w:rFonts w:ascii="Calibri" w:eastAsia="Calibri" w:hAnsi="Calibri"/>
                <w:sz w:val="24"/>
                <w:szCs w:val="22"/>
                <w:lang w:val="ro-RO"/>
              </w:rPr>
              <w:t>Verificare și la locul investiției</w:t>
            </w:r>
          </w:p>
        </w:tc>
        <w:tc>
          <w:tcPr>
            <w:tcW w:w="344" w:type="pct"/>
            <w:tcBorders>
              <w:top w:val="single" w:sz="4" w:space="0" w:color="auto"/>
              <w:left w:val="single" w:sz="4" w:space="0" w:color="auto"/>
              <w:bottom w:val="single" w:sz="4" w:space="0" w:color="auto"/>
              <w:right w:val="single" w:sz="4" w:space="0" w:color="auto"/>
            </w:tcBorders>
            <w:vAlign w:val="center"/>
            <w:hideMark/>
          </w:tcPr>
          <w:p w:rsidR="004453FB" w:rsidRPr="004453FB" w:rsidRDefault="004453FB" w:rsidP="004453FB">
            <w:pPr>
              <w:spacing w:before="120" w:after="120"/>
              <w:jc w:val="center"/>
              <w:rPr>
                <w:rFonts w:ascii="Calibri" w:hAnsi="Calibri"/>
                <w:sz w:val="24"/>
                <w:szCs w:val="24"/>
                <w:lang w:val="ro-RO"/>
              </w:rPr>
            </w:pPr>
            <w:r w:rsidRPr="004453FB">
              <w:rPr>
                <w:rFonts w:ascii="Calibri" w:hAnsi="Calibri"/>
                <w:b/>
                <w:sz w:val="24"/>
                <w:szCs w:val="24"/>
                <w:lang w:val="ro-RO"/>
              </w:rPr>
              <w:sym w:font="Wingdings" w:char="F06F"/>
            </w:r>
          </w:p>
        </w:tc>
        <w:tc>
          <w:tcPr>
            <w:tcW w:w="416" w:type="pct"/>
            <w:tcBorders>
              <w:top w:val="single" w:sz="4" w:space="0" w:color="auto"/>
              <w:left w:val="single" w:sz="4" w:space="0" w:color="auto"/>
              <w:bottom w:val="single" w:sz="4" w:space="0" w:color="auto"/>
              <w:right w:val="single" w:sz="4" w:space="0" w:color="auto"/>
            </w:tcBorders>
            <w:vAlign w:val="center"/>
            <w:hideMark/>
          </w:tcPr>
          <w:p w:rsidR="004453FB" w:rsidRPr="004453FB" w:rsidRDefault="004453FB" w:rsidP="004453FB">
            <w:pPr>
              <w:spacing w:before="120" w:after="120"/>
              <w:jc w:val="center"/>
              <w:rPr>
                <w:rFonts w:ascii="Calibri" w:hAnsi="Calibri"/>
                <w:sz w:val="24"/>
                <w:szCs w:val="24"/>
                <w:lang w:val="ro-RO"/>
              </w:rPr>
            </w:pPr>
            <w:r w:rsidRPr="004453FB">
              <w:rPr>
                <w:rFonts w:ascii="Calibri" w:hAnsi="Calibri"/>
                <w:b/>
                <w:sz w:val="24"/>
                <w:szCs w:val="24"/>
                <w:lang w:val="ro-RO"/>
              </w:rPr>
              <w:sym w:font="Wingdings" w:char="F06F"/>
            </w:r>
          </w:p>
        </w:tc>
      </w:tr>
      <w:tr w:rsidR="004453FB" w:rsidRPr="004453FB" w:rsidTr="000C753C">
        <w:tc>
          <w:tcPr>
            <w:tcW w:w="250" w:type="pct"/>
            <w:tcBorders>
              <w:top w:val="single" w:sz="4" w:space="0" w:color="auto"/>
              <w:left w:val="single" w:sz="4" w:space="0" w:color="auto"/>
              <w:bottom w:val="single" w:sz="4" w:space="0" w:color="auto"/>
              <w:right w:val="single" w:sz="4" w:space="0" w:color="auto"/>
            </w:tcBorders>
            <w:vAlign w:val="center"/>
            <w:hideMark/>
          </w:tcPr>
          <w:p w:rsidR="004453FB" w:rsidRPr="004453FB" w:rsidRDefault="004453FB" w:rsidP="004453FB">
            <w:pPr>
              <w:spacing w:before="120" w:after="120"/>
              <w:jc w:val="center"/>
              <w:rPr>
                <w:rFonts w:ascii="Calibri" w:eastAsia="Calibri" w:hAnsi="Calibri"/>
                <w:b/>
                <w:sz w:val="24"/>
                <w:szCs w:val="22"/>
                <w:lang w:val="ro-RO"/>
              </w:rPr>
            </w:pPr>
            <w:r w:rsidRPr="004453FB">
              <w:rPr>
                <w:rFonts w:ascii="Calibri" w:eastAsia="Calibri" w:hAnsi="Calibri"/>
                <w:b/>
                <w:sz w:val="24"/>
                <w:szCs w:val="22"/>
                <w:lang w:val="ro-RO"/>
              </w:rPr>
              <w:t>3</w:t>
            </w:r>
          </w:p>
        </w:tc>
        <w:tc>
          <w:tcPr>
            <w:tcW w:w="1818" w:type="pct"/>
            <w:tcBorders>
              <w:top w:val="single" w:sz="4" w:space="0" w:color="auto"/>
              <w:left w:val="single" w:sz="4" w:space="0" w:color="auto"/>
              <w:bottom w:val="single" w:sz="4" w:space="0" w:color="auto"/>
              <w:right w:val="single" w:sz="4" w:space="0" w:color="auto"/>
            </w:tcBorders>
            <w:vAlign w:val="center"/>
            <w:hideMark/>
          </w:tcPr>
          <w:p w:rsidR="004453FB" w:rsidRPr="004453FB" w:rsidRDefault="004453FB" w:rsidP="004453FB">
            <w:pPr>
              <w:spacing w:before="120" w:after="120"/>
              <w:jc w:val="both"/>
              <w:rPr>
                <w:rFonts w:ascii="Calibri" w:eastAsia="Calibri" w:hAnsi="Calibri"/>
                <w:b/>
                <w:sz w:val="24"/>
                <w:szCs w:val="22"/>
                <w:lang w:val="ro-RO"/>
              </w:rPr>
            </w:pPr>
            <w:r w:rsidRPr="004453FB">
              <w:rPr>
                <w:rFonts w:ascii="Calibri" w:eastAsia="Calibri" w:hAnsi="Calibri"/>
                <w:sz w:val="24"/>
                <w:szCs w:val="22"/>
                <w:lang w:val="ro-RO"/>
              </w:rPr>
              <w:t>Există legături între vânzătorul/ arendatorul/ locatorul clădirii/ terenului destinat realizării proiectului sau al terenurilor/ efectivelor de animale/ infrastructurii de producție luate în considerare pentru calcularea SO-ului și  solicitant?</w:t>
            </w:r>
          </w:p>
        </w:tc>
        <w:tc>
          <w:tcPr>
            <w:tcW w:w="1511" w:type="pct"/>
            <w:tcBorders>
              <w:top w:val="single" w:sz="4" w:space="0" w:color="auto"/>
              <w:left w:val="single" w:sz="4" w:space="0" w:color="auto"/>
              <w:bottom w:val="single" w:sz="4" w:space="0" w:color="auto"/>
              <w:right w:val="single" w:sz="4" w:space="0" w:color="auto"/>
            </w:tcBorders>
            <w:vAlign w:val="center"/>
            <w:hideMark/>
          </w:tcPr>
          <w:p w:rsidR="004453FB" w:rsidRPr="004453FB" w:rsidRDefault="004453FB" w:rsidP="004453FB">
            <w:pPr>
              <w:spacing w:before="120" w:after="120"/>
              <w:jc w:val="both"/>
              <w:rPr>
                <w:rFonts w:ascii="Calibri" w:eastAsia="Calibri" w:hAnsi="Calibri"/>
                <w:b/>
                <w:sz w:val="24"/>
                <w:szCs w:val="22"/>
                <w:lang w:val="ro-RO"/>
              </w:rPr>
            </w:pPr>
            <w:r w:rsidRPr="004453FB">
              <w:rPr>
                <w:rFonts w:ascii="Calibri" w:eastAsia="Calibri" w:hAnsi="Calibri"/>
                <w:sz w:val="24"/>
                <w:szCs w:val="22"/>
                <w:lang w:val="ro-RO"/>
              </w:rPr>
              <w:t>Acte de proprietate/ folosință clădiri/ terenuri/ infrastructură de producție</w:t>
            </w:r>
          </w:p>
        </w:tc>
        <w:tc>
          <w:tcPr>
            <w:tcW w:w="661" w:type="pct"/>
            <w:tcBorders>
              <w:top w:val="single" w:sz="4" w:space="0" w:color="auto"/>
              <w:left w:val="single" w:sz="4" w:space="0" w:color="auto"/>
              <w:bottom w:val="single" w:sz="4" w:space="0" w:color="auto"/>
              <w:right w:val="single" w:sz="4" w:space="0" w:color="auto"/>
            </w:tcBorders>
            <w:vAlign w:val="center"/>
            <w:hideMark/>
          </w:tcPr>
          <w:p w:rsidR="004453FB" w:rsidRPr="004453FB" w:rsidRDefault="004453FB" w:rsidP="004453FB">
            <w:pPr>
              <w:spacing w:before="120" w:after="120"/>
              <w:jc w:val="center"/>
              <w:rPr>
                <w:rFonts w:ascii="Calibri" w:eastAsia="Calibri" w:hAnsi="Calibri"/>
                <w:b/>
                <w:sz w:val="24"/>
                <w:szCs w:val="22"/>
                <w:lang w:val="ro-RO"/>
              </w:rPr>
            </w:pPr>
            <w:r w:rsidRPr="004453FB">
              <w:rPr>
                <w:rFonts w:ascii="Calibri" w:eastAsia="Calibri" w:hAnsi="Calibri"/>
                <w:sz w:val="24"/>
                <w:szCs w:val="22"/>
                <w:lang w:val="ro-RO"/>
              </w:rPr>
              <w:t>Nu este cazul</w:t>
            </w:r>
          </w:p>
        </w:tc>
        <w:tc>
          <w:tcPr>
            <w:tcW w:w="344" w:type="pct"/>
            <w:tcBorders>
              <w:top w:val="single" w:sz="4" w:space="0" w:color="auto"/>
              <w:left w:val="single" w:sz="4" w:space="0" w:color="auto"/>
              <w:bottom w:val="single" w:sz="4" w:space="0" w:color="auto"/>
              <w:right w:val="single" w:sz="4" w:space="0" w:color="auto"/>
            </w:tcBorders>
            <w:vAlign w:val="center"/>
            <w:hideMark/>
          </w:tcPr>
          <w:p w:rsidR="004453FB" w:rsidRPr="004453FB" w:rsidRDefault="004453FB" w:rsidP="004453FB">
            <w:pPr>
              <w:spacing w:before="120" w:after="120"/>
              <w:jc w:val="center"/>
              <w:rPr>
                <w:rFonts w:ascii="Calibri" w:hAnsi="Calibri"/>
                <w:sz w:val="24"/>
                <w:szCs w:val="24"/>
                <w:lang w:val="ro-RO"/>
              </w:rPr>
            </w:pPr>
            <w:r w:rsidRPr="004453FB">
              <w:rPr>
                <w:rFonts w:ascii="Calibri" w:hAnsi="Calibri"/>
                <w:b/>
                <w:sz w:val="24"/>
                <w:szCs w:val="24"/>
                <w:lang w:val="ro-RO"/>
              </w:rPr>
              <w:sym w:font="Wingdings" w:char="F06F"/>
            </w:r>
          </w:p>
        </w:tc>
        <w:tc>
          <w:tcPr>
            <w:tcW w:w="416" w:type="pct"/>
            <w:tcBorders>
              <w:top w:val="single" w:sz="4" w:space="0" w:color="auto"/>
              <w:left w:val="single" w:sz="4" w:space="0" w:color="auto"/>
              <w:bottom w:val="single" w:sz="4" w:space="0" w:color="auto"/>
              <w:right w:val="single" w:sz="4" w:space="0" w:color="auto"/>
            </w:tcBorders>
            <w:vAlign w:val="center"/>
            <w:hideMark/>
          </w:tcPr>
          <w:p w:rsidR="004453FB" w:rsidRPr="004453FB" w:rsidRDefault="004453FB" w:rsidP="004453FB">
            <w:pPr>
              <w:spacing w:before="120" w:after="120"/>
              <w:jc w:val="center"/>
              <w:rPr>
                <w:rFonts w:ascii="Calibri" w:hAnsi="Calibri"/>
                <w:sz w:val="24"/>
                <w:szCs w:val="24"/>
                <w:lang w:val="ro-RO"/>
              </w:rPr>
            </w:pPr>
            <w:r w:rsidRPr="004453FB">
              <w:rPr>
                <w:rFonts w:ascii="Calibri" w:hAnsi="Calibri"/>
                <w:b/>
                <w:sz w:val="24"/>
                <w:szCs w:val="24"/>
                <w:lang w:val="ro-RO"/>
              </w:rPr>
              <w:sym w:font="Wingdings" w:char="F06F"/>
            </w:r>
          </w:p>
        </w:tc>
      </w:tr>
      <w:tr w:rsidR="004453FB" w:rsidRPr="004453FB" w:rsidTr="000C753C">
        <w:tc>
          <w:tcPr>
            <w:tcW w:w="250" w:type="pct"/>
            <w:tcBorders>
              <w:top w:val="single" w:sz="4" w:space="0" w:color="auto"/>
              <w:left w:val="single" w:sz="4" w:space="0" w:color="auto"/>
              <w:bottom w:val="single" w:sz="4" w:space="0" w:color="auto"/>
              <w:right w:val="single" w:sz="4" w:space="0" w:color="auto"/>
            </w:tcBorders>
            <w:vAlign w:val="center"/>
            <w:hideMark/>
          </w:tcPr>
          <w:p w:rsidR="004453FB" w:rsidRPr="004453FB" w:rsidRDefault="004453FB" w:rsidP="004453FB">
            <w:pPr>
              <w:spacing w:before="120" w:after="120"/>
              <w:jc w:val="center"/>
              <w:rPr>
                <w:rFonts w:ascii="Calibri" w:eastAsia="Calibri" w:hAnsi="Calibri"/>
                <w:b/>
                <w:sz w:val="24"/>
                <w:szCs w:val="22"/>
                <w:lang w:val="ro-RO"/>
              </w:rPr>
            </w:pPr>
            <w:r w:rsidRPr="004453FB">
              <w:rPr>
                <w:rFonts w:ascii="Calibri" w:eastAsia="Calibri" w:hAnsi="Calibri"/>
                <w:b/>
                <w:sz w:val="24"/>
                <w:szCs w:val="22"/>
                <w:lang w:val="ro-RO"/>
              </w:rPr>
              <w:t>4</w:t>
            </w:r>
          </w:p>
        </w:tc>
        <w:tc>
          <w:tcPr>
            <w:tcW w:w="1818" w:type="pct"/>
            <w:tcBorders>
              <w:top w:val="single" w:sz="4" w:space="0" w:color="auto"/>
              <w:left w:val="single" w:sz="4" w:space="0" w:color="auto"/>
              <w:bottom w:val="single" w:sz="4" w:space="0" w:color="auto"/>
              <w:right w:val="single" w:sz="4" w:space="0" w:color="auto"/>
            </w:tcBorders>
            <w:vAlign w:val="center"/>
            <w:hideMark/>
          </w:tcPr>
          <w:p w:rsidR="004453FB" w:rsidRPr="004453FB" w:rsidRDefault="004453FB" w:rsidP="004453FB">
            <w:pPr>
              <w:spacing w:before="120" w:after="120"/>
              <w:jc w:val="both"/>
              <w:rPr>
                <w:rFonts w:ascii="Calibri" w:eastAsia="Calibri" w:hAnsi="Calibri"/>
                <w:b/>
                <w:sz w:val="24"/>
                <w:szCs w:val="22"/>
                <w:lang w:val="ro-RO"/>
              </w:rPr>
            </w:pPr>
            <w:r w:rsidRPr="004453FB">
              <w:rPr>
                <w:rFonts w:ascii="Calibri" w:eastAsia="Calibri" w:hAnsi="Calibri"/>
                <w:sz w:val="24"/>
                <w:szCs w:val="22"/>
                <w:lang w:val="ro-RO"/>
              </w:rPr>
              <w:t>Activitatea propusă prin proiect este dependentă de activitatea unui terț (persoana juridică) și/ sau crează avantaje unui terț (persoană juridică) ?</w:t>
            </w:r>
          </w:p>
        </w:tc>
        <w:tc>
          <w:tcPr>
            <w:tcW w:w="1511" w:type="pct"/>
            <w:tcBorders>
              <w:top w:val="single" w:sz="4" w:space="0" w:color="auto"/>
              <w:left w:val="single" w:sz="4" w:space="0" w:color="auto"/>
              <w:bottom w:val="single" w:sz="4" w:space="0" w:color="auto"/>
              <w:right w:val="single" w:sz="4" w:space="0" w:color="auto"/>
            </w:tcBorders>
            <w:vAlign w:val="center"/>
            <w:hideMark/>
          </w:tcPr>
          <w:p w:rsidR="004453FB" w:rsidRPr="004453FB" w:rsidRDefault="004453FB" w:rsidP="004453FB">
            <w:pPr>
              <w:spacing w:before="120" w:after="120"/>
              <w:jc w:val="both"/>
              <w:rPr>
                <w:rFonts w:ascii="Calibri" w:eastAsia="Calibri" w:hAnsi="Calibri"/>
                <w:sz w:val="24"/>
                <w:szCs w:val="22"/>
                <w:lang w:val="ro-RO"/>
              </w:rPr>
            </w:pPr>
            <w:r w:rsidRPr="004453FB">
              <w:rPr>
                <w:rFonts w:ascii="Calibri" w:eastAsia="Calibri" w:hAnsi="Calibri"/>
                <w:sz w:val="24"/>
                <w:szCs w:val="22"/>
                <w:lang w:val="ro-RO"/>
              </w:rPr>
              <w:t>Studiu de Fezabilitate/ Memoriu Justificativ/ documente din Dosarul cererii de finanțare</w:t>
            </w:r>
          </w:p>
        </w:tc>
        <w:tc>
          <w:tcPr>
            <w:tcW w:w="661" w:type="pct"/>
            <w:tcBorders>
              <w:top w:val="single" w:sz="4" w:space="0" w:color="auto"/>
              <w:left w:val="single" w:sz="4" w:space="0" w:color="auto"/>
              <w:bottom w:val="single" w:sz="4" w:space="0" w:color="auto"/>
              <w:right w:val="single" w:sz="4" w:space="0" w:color="auto"/>
            </w:tcBorders>
            <w:vAlign w:val="center"/>
            <w:hideMark/>
          </w:tcPr>
          <w:p w:rsidR="004453FB" w:rsidRPr="004453FB" w:rsidRDefault="004453FB" w:rsidP="004453FB">
            <w:pPr>
              <w:spacing w:before="120" w:after="120"/>
              <w:jc w:val="center"/>
              <w:rPr>
                <w:rFonts w:ascii="Calibri" w:eastAsia="Calibri" w:hAnsi="Calibri"/>
                <w:sz w:val="24"/>
                <w:szCs w:val="22"/>
                <w:lang w:val="ro-RO"/>
              </w:rPr>
            </w:pPr>
            <w:r w:rsidRPr="004453FB">
              <w:rPr>
                <w:rFonts w:ascii="Calibri" w:eastAsia="Calibri" w:hAnsi="Calibri"/>
                <w:sz w:val="24"/>
                <w:szCs w:val="22"/>
                <w:lang w:val="ro-RO"/>
              </w:rPr>
              <w:t>Verificare și la locul investiției</w:t>
            </w:r>
          </w:p>
        </w:tc>
        <w:tc>
          <w:tcPr>
            <w:tcW w:w="344" w:type="pct"/>
            <w:tcBorders>
              <w:top w:val="single" w:sz="4" w:space="0" w:color="auto"/>
              <w:left w:val="single" w:sz="4" w:space="0" w:color="auto"/>
              <w:bottom w:val="single" w:sz="4" w:space="0" w:color="auto"/>
              <w:right w:val="single" w:sz="4" w:space="0" w:color="auto"/>
            </w:tcBorders>
            <w:vAlign w:val="center"/>
            <w:hideMark/>
          </w:tcPr>
          <w:p w:rsidR="004453FB" w:rsidRPr="004453FB" w:rsidRDefault="004453FB" w:rsidP="004453FB">
            <w:pPr>
              <w:spacing w:before="120" w:after="120"/>
              <w:jc w:val="center"/>
              <w:rPr>
                <w:rFonts w:ascii="Calibri" w:hAnsi="Calibri"/>
                <w:sz w:val="24"/>
                <w:szCs w:val="24"/>
                <w:lang w:val="ro-RO"/>
              </w:rPr>
            </w:pPr>
            <w:r w:rsidRPr="004453FB">
              <w:rPr>
                <w:rFonts w:ascii="Calibri" w:hAnsi="Calibri"/>
                <w:b/>
                <w:sz w:val="24"/>
                <w:szCs w:val="24"/>
                <w:lang w:val="ro-RO"/>
              </w:rPr>
              <w:sym w:font="Wingdings" w:char="F06F"/>
            </w:r>
          </w:p>
        </w:tc>
        <w:tc>
          <w:tcPr>
            <w:tcW w:w="416" w:type="pct"/>
            <w:tcBorders>
              <w:top w:val="single" w:sz="4" w:space="0" w:color="auto"/>
              <w:left w:val="single" w:sz="4" w:space="0" w:color="auto"/>
              <w:bottom w:val="single" w:sz="4" w:space="0" w:color="auto"/>
              <w:right w:val="single" w:sz="4" w:space="0" w:color="auto"/>
            </w:tcBorders>
            <w:vAlign w:val="center"/>
            <w:hideMark/>
          </w:tcPr>
          <w:p w:rsidR="004453FB" w:rsidRPr="004453FB" w:rsidRDefault="004453FB" w:rsidP="004453FB">
            <w:pPr>
              <w:spacing w:before="120" w:after="120"/>
              <w:jc w:val="center"/>
              <w:rPr>
                <w:rFonts w:ascii="Calibri" w:hAnsi="Calibri"/>
                <w:sz w:val="24"/>
                <w:szCs w:val="24"/>
                <w:lang w:val="ro-RO"/>
              </w:rPr>
            </w:pPr>
            <w:r w:rsidRPr="004453FB">
              <w:rPr>
                <w:rFonts w:ascii="Calibri" w:hAnsi="Calibri"/>
                <w:b/>
                <w:sz w:val="24"/>
                <w:szCs w:val="24"/>
                <w:lang w:val="ro-RO"/>
              </w:rPr>
              <w:sym w:font="Wingdings" w:char="F06F"/>
            </w:r>
          </w:p>
        </w:tc>
      </w:tr>
    </w:tbl>
    <w:p w:rsidR="0035066D" w:rsidRDefault="0035066D" w:rsidP="0035066D">
      <w:pPr>
        <w:pStyle w:val="Caption"/>
        <w:jc w:val="left"/>
        <w:rPr>
          <w:rFonts w:ascii="Calibri" w:eastAsia="Calibri" w:hAnsi="Calibri"/>
          <w:b w:val="0"/>
          <w:szCs w:val="22"/>
        </w:rPr>
      </w:pPr>
      <w:bookmarkStart w:id="18" w:name="_Toc73382183"/>
      <w:r>
        <w:t xml:space="preserve">Tabel </w:t>
      </w:r>
      <w:r>
        <w:fldChar w:fldCharType="begin"/>
      </w:r>
      <w:r>
        <w:instrText xml:space="preserve"> SEQ Tabel \* ARABIC </w:instrText>
      </w:r>
      <w:r>
        <w:fldChar w:fldCharType="separate"/>
      </w:r>
      <w:r w:rsidR="000C753C">
        <w:rPr>
          <w:noProof/>
        </w:rPr>
        <w:t>8</w:t>
      </w:r>
      <w:r>
        <w:fldChar w:fldCharType="end"/>
      </w:r>
      <w:r>
        <w:t>.</w:t>
      </w:r>
      <w:r w:rsidRPr="0035066D">
        <w:t xml:space="preserve"> Verificarea condiţiilor artificiale aferente proiectelor aferente art. 17, alin. (1), lit. a și b</w:t>
      </w:r>
      <w:r>
        <w:t xml:space="preserve"> , indicatori de avertizare</w:t>
      </w:r>
      <w:bookmarkEnd w:id="18"/>
    </w:p>
    <w:p w:rsidR="0035066D" w:rsidRDefault="0035066D" w:rsidP="004453FB">
      <w:pPr>
        <w:spacing w:before="120" w:after="120"/>
        <w:jc w:val="both"/>
        <w:rPr>
          <w:rFonts w:ascii="Calibri" w:eastAsia="Calibri" w:hAnsi="Calibri"/>
          <w:b/>
          <w:sz w:val="24"/>
          <w:szCs w:val="22"/>
          <w:lang w:val="ro-RO"/>
        </w:rPr>
      </w:pPr>
    </w:p>
    <w:p w:rsidR="004453FB" w:rsidRPr="004453FB" w:rsidRDefault="004453FB" w:rsidP="004453FB">
      <w:pPr>
        <w:spacing w:before="120" w:after="120"/>
        <w:jc w:val="both"/>
        <w:rPr>
          <w:rFonts w:ascii="Calibri" w:eastAsia="Calibri" w:hAnsi="Calibri"/>
          <w:b/>
          <w:sz w:val="24"/>
          <w:szCs w:val="22"/>
          <w:lang w:val="ro-RO"/>
        </w:rPr>
      </w:pPr>
      <w:r w:rsidRPr="004453FB">
        <w:rPr>
          <w:rFonts w:ascii="Calibri" w:eastAsia="Calibri" w:hAnsi="Calibri"/>
          <w:b/>
          <w:sz w:val="24"/>
          <w:szCs w:val="22"/>
          <w:lang w:val="ro-RO"/>
        </w:rPr>
        <w:t xml:space="preserve">*„acelasi tip de activitate” </w:t>
      </w:r>
      <w:r w:rsidRPr="004453FB">
        <w:rPr>
          <w:rFonts w:ascii="Calibri" w:eastAsia="Calibri" w:hAnsi="Calibri"/>
          <w:sz w:val="24"/>
          <w:szCs w:val="22"/>
          <w:lang w:val="ro-RO"/>
        </w:rPr>
        <w:t>reprezintă acea situație în care două sau mai multe entități economice desfășoară activități autorizate identificate prin aceeași clasă CAEN (nivel 4 cifre) și realizează produse/ servicii/ lucrari similare</w:t>
      </w:r>
    </w:p>
    <w:p w:rsidR="004453FB" w:rsidRPr="004453FB" w:rsidRDefault="004453FB" w:rsidP="004453FB">
      <w:pPr>
        <w:spacing w:before="120" w:after="120"/>
        <w:rPr>
          <w:rFonts w:ascii="Calibri" w:eastAsia="Calibri" w:hAnsi="Calibri"/>
          <w:sz w:val="24"/>
          <w:szCs w:val="22"/>
          <w:lang w:val="ro-RO"/>
        </w:rPr>
      </w:pPr>
      <w:r w:rsidRPr="004453FB">
        <w:rPr>
          <w:rFonts w:ascii="Calibri" w:eastAsia="Calibri" w:hAnsi="Calibri"/>
          <w:sz w:val="24"/>
          <w:szCs w:val="22"/>
          <w:lang w:val="ro-RO"/>
        </w:rPr>
        <w:t>Observații :  .....................................................................................................................................................</w:t>
      </w:r>
    </w:p>
    <w:p w:rsidR="004453FB" w:rsidRPr="004453FB" w:rsidRDefault="004453FB" w:rsidP="004453FB">
      <w:pPr>
        <w:spacing w:before="120" w:after="120"/>
        <w:rPr>
          <w:rFonts w:ascii="Calibri" w:eastAsia="Calibri" w:hAnsi="Calibri"/>
          <w:sz w:val="24"/>
          <w:szCs w:val="22"/>
          <w:lang w:val="ro-RO"/>
        </w:rPr>
      </w:pPr>
      <w:r w:rsidRPr="004453FB">
        <w:rPr>
          <w:rFonts w:ascii="Calibri" w:eastAsia="Calibri" w:hAnsi="Calibri"/>
          <w:sz w:val="24"/>
          <w:szCs w:val="22"/>
          <w:lang w:val="ro-RO"/>
        </w:rPr>
        <w:t>.....................................................................................................................................................</w:t>
      </w:r>
    </w:p>
    <w:p w:rsidR="008510C0" w:rsidRPr="008510C0" w:rsidRDefault="004453FB" w:rsidP="008510C0">
      <w:pPr>
        <w:pStyle w:val="Heading3"/>
        <w:rPr>
          <w:rFonts w:ascii="Calibri" w:eastAsia="Calibri" w:hAnsi="Calibri"/>
          <w:sz w:val="28"/>
          <w:szCs w:val="28"/>
          <w:lang w:val="ro-RO"/>
        </w:rPr>
      </w:pPr>
      <w:bookmarkStart w:id="19" w:name="_Toc75765017"/>
      <w:r w:rsidRPr="008510C0">
        <w:rPr>
          <w:rFonts w:ascii="Calibri" w:eastAsia="Calibri" w:hAnsi="Calibri"/>
          <w:sz w:val="28"/>
          <w:szCs w:val="28"/>
          <w:lang w:val="ro-RO"/>
        </w:rPr>
        <w:t>Secțiunea B – Încadrarea într-o situație de creare de condiții artificiale.</w:t>
      </w:r>
      <w:bookmarkEnd w:id="19"/>
    </w:p>
    <w:p w:rsidR="004453FB" w:rsidRPr="004453FB" w:rsidRDefault="004453FB" w:rsidP="004453FB">
      <w:pPr>
        <w:spacing w:before="120" w:after="120"/>
        <w:jc w:val="both"/>
        <w:rPr>
          <w:rFonts w:ascii="Calibri" w:eastAsia="Calibri" w:hAnsi="Calibri"/>
          <w:i/>
          <w:sz w:val="24"/>
          <w:szCs w:val="22"/>
          <w:lang w:val="ro-RO"/>
        </w:rPr>
      </w:pPr>
      <w:r w:rsidRPr="004453FB">
        <w:rPr>
          <w:rFonts w:ascii="Calibri" w:eastAsia="Calibri" w:hAnsi="Calibri"/>
          <w:b/>
          <w:sz w:val="24"/>
          <w:szCs w:val="22"/>
          <w:lang w:val="ro-RO"/>
        </w:rPr>
        <w:t xml:space="preserve"> </w:t>
      </w:r>
      <w:r w:rsidRPr="004453FB">
        <w:rPr>
          <w:rFonts w:ascii="Calibri" w:eastAsia="Calibri" w:hAnsi="Calibri"/>
          <w:i/>
          <w:sz w:val="24"/>
          <w:szCs w:val="22"/>
          <w:lang w:val="ro-RO"/>
        </w:rPr>
        <w:t xml:space="preserve">(se completează în cazul în care există minim o bifă pe coloana </w:t>
      </w:r>
      <w:r w:rsidRPr="004453FB">
        <w:rPr>
          <w:rFonts w:ascii="Calibri" w:eastAsia="Calibri" w:hAnsi="Calibri"/>
          <w:b/>
          <w:i/>
          <w:sz w:val="24"/>
          <w:szCs w:val="22"/>
          <w:lang w:val="ro-RO"/>
        </w:rPr>
        <w:t xml:space="preserve">„DA” </w:t>
      </w:r>
      <w:r w:rsidRPr="004453FB">
        <w:rPr>
          <w:rFonts w:ascii="Calibri" w:eastAsia="Calibri" w:hAnsi="Calibri"/>
          <w:i/>
          <w:sz w:val="24"/>
          <w:szCs w:val="22"/>
          <w:lang w:val="ro-RO"/>
        </w:rPr>
        <w:t xml:space="preserve">în </w:t>
      </w:r>
      <w:r w:rsidRPr="004453FB">
        <w:rPr>
          <w:rFonts w:ascii="Calibri" w:eastAsia="Calibri" w:hAnsi="Calibri"/>
          <w:b/>
          <w:i/>
          <w:sz w:val="24"/>
          <w:szCs w:val="22"/>
          <w:lang w:val="ro-RO"/>
        </w:rPr>
        <w:t xml:space="preserve">„Secțiunea A” </w:t>
      </w:r>
      <w:r w:rsidRPr="004453FB">
        <w:rPr>
          <w:rFonts w:ascii="Calibri" w:eastAsia="Calibri" w:hAnsi="Calibri"/>
          <w:i/>
          <w:sz w:val="24"/>
          <w:szCs w:val="22"/>
          <w:lang w:val="ro-RO"/>
        </w:rPr>
        <w:t>sau în situația în care expertul evaluator descoperă indicii care conduc la suspiciunea existenței de condiții artificiale, altele decât cele enumerate în secțiunea A și pe care le detaliază la rubrica observații)</w:t>
      </w:r>
      <w:r w:rsidRPr="004453FB">
        <w:rPr>
          <w:rFonts w:ascii="Calibri" w:eastAsia="Calibri" w:hAnsi="Calibri"/>
          <w:b/>
          <w:i/>
          <w:sz w:val="24"/>
          <w:szCs w:val="22"/>
          <w:lang w:val="ro-RO"/>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3"/>
        <w:gridCol w:w="2988"/>
        <w:gridCol w:w="4247"/>
        <w:gridCol w:w="788"/>
        <w:gridCol w:w="629"/>
      </w:tblGrid>
      <w:tr w:rsidR="004453FB" w:rsidRPr="004453FB" w:rsidTr="00D44CC9">
        <w:tc>
          <w:tcPr>
            <w:tcW w:w="321" w:type="pct"/>
            <w:tcBorders>
              <w:top w:val="single" w:sz="4" w:space="0" w:color="000000"/>
              <w:left w:val="single" w:sz="4" w:space="0" w:color="000000"/>
              <w:bottom w:val="single" w:sz="4" w:space="0" w:color="000000"/>
              <w:right w:val="single" w:sz="4" w:space="0" w:color="000000"/>
            </w:tcBorders>
            <w:shd w:val="clear" w:color="auto" w:fill="BFBFBF"/>
            <w:hideMark/>
          </w:tcPr>
          <w:p w:rsidR="004453FB" w:rsidRPr="004453FB" w:rsidRDefault="004453FB" w:rsidP="004453FB">
            <w:pPr>
              <w:spacing w:before="120" w:after="120"/>
              <w:jc w:val="center"/>
              <w:rPr>
                <w:rFonts w:ascii="Calibri" w:eastAsia="Calibri" w:hAnsi="Calibri"/>
                <w:b/>
                <w:sz w:val="24"/>
                <w:szCs w:val="22"/>
                <w:lang w:val="ro-RO"/>
              </w:rPr>
            </w:pPr>
            <w:r w:rsidRPr="004453FB">
              <w:rPr>
                <w:rFonts w:ascii="Calibri" w:eastAsia="Calibri" w:hAnsi="Calibri"/>
                <w:b/>
                <w:sz w:val="24"/>
                <w:szCs w:val="22"/>
                <w:lang w:val="ro-RO"/>
              </w:rPr>
              <w:t>Nr crt</w:t>
            </w:r>
          </w:p>
        </w:tc>
        <w:tc>
          <w:tcPr>
            <w:tcW w:w="161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4453FB" w:rsidRPr="004453FB" w:rsidRDefault="004453FB" w:rsidP="004453FB">
            <w:pPr>
              <w:spacing w:before="120" w:after="120"/>
              <w:jc w:val="center"/>
              <w:rPr>
                <w:rFonts w:ascii="Calibri" w:eastAsia="Calibri" w:hAnsi="Calibri"/>
                <w:b/>
                <w:sz w:val="24"/>
                <w:szCs w:val="22"/>
                <w:lang w:val="ro-RO"/>
              </w:rPr>
            </w:pPr>
            <w:r w:rsidRPr="004453FB">
              <w:rPr>
                <w:rFonts w:ascii="Calibri" w:eastAsia="Calibri" w:hAnsi="Calibri"/>
                <w:b/>
                <w:sz w:val="24"/>
                <w:szCs w:val="22"/>
                <w:lang w:val="ro-RO"/>
              </w:rPr>
              <w:t>Premisă de  creare Condiții artificiale</w:t>
            </w:r>
          </w:p>
        </w:tc>
        <w:tc>
          <w:tcPr>
            <w:tcW w:w="2297"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4453FB" w:rsidRPr="004453FB" w:rsidRDefault="004453FB" w:rsidP="004453FB">
            <w:pPr>
              <w:spacing w:before="120" w:after="120"/>
              <w:jc w:val="center"/>
              <w:rPr>
                <w:rFonts w:ascii="Calibri" w:eastAsia="Calibri" w:hAnsi="Calibri"/>
                <w:b/>
                <w:sz w:val="24"/>
                <w:szCs w:val="22"/>
                <w:lang w:val="ro-RO"/>
              </w:rPr>
            </w:pPr>
            <w:r w:rsidRPr="004453FB">
              <w:rPr>
                <w:rFonts w:ascii="Calibri" w:eastAsia="Calibri" w:hAnsi="Calibri"/>
                <w:b/>
                <w:sz w:val="24"/>
                <w:szCs w:val="22"/>
                <w:lang w:val="ro-RO"/>
              </w:rPr>
              <w:t>Criteriu/ avantaj  vizat de crearea condiției artificiale</w:t>
            </w:r>
          </w:p>
        </w:tc>
        <w:tc>
          <w:tcPr>
            <w:tcW w:w="42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4453FB" w:rsidRPr="004453FB" w:rsidRDefault="004453FB" w:rsidP="004453FB">
            <w:pPr>
              <w:spacing w:before="120" w:after="120"/>
              <w:jc w:val="center"/>
              <w:rPr>
                <w:rFonts w:ascii="Calibri" w:eastAsia="Calibri" w:hAnsi="Calibri"/>
                <w:b/>
                <w:sz w:val="24"/>
                <w:szCs w:val="22"/>
                <w:lang w:val="ro-RO"/>
              </w:rPr>
            </w:pPr>
            <w:r w:rsidRPr="004453FB">
              <w:rPr>
                <w:rFonts w:ascii="Calibri" w:eastAsia="Calibri" w:hAnsi="Calibri"/>
                <w:b/>
                <w:sz w:val="24"/>
                <w:szCs w:val="22"/>
                <w:lang w:val="ro-RO"/>
              </w:rPr>
              <w:t>Da</w:t>
            </w:r>
          </w:p>
        </w:tc>
        <w:tc>
          <w:tcPr>
            <w:tcW w:w="340"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4453FB" w:rsidRPr="004453FB" w:rsidRDefault="004453FB" w:rsidP="004453FB">
            <w:pPr>
              <w:spacing w:before="120" w:after="120"/>
              <w:jc w:val="center"/>
              <w:rPr>
                <w:rFonts w:ascii="Calibri" w:eastAsia="Calibri" w:hAnsi="Calibri"/>
                <w:b/>
                <w:sz w:val="24"/>
                <w:szCs w:val="22"/>
                <w:lang w:val="ro-RO"/>
              </w:rPr>
            </w:pPr>
            <w:r w:rsidRPr="004453FB">
              <w:rPr>
                <w:rFonts w:ascii="Calibri" w:eastAsia="Calibri" w:hAnsi="Calibri"/>
                <w:b/>
                <w:sz w:val="24"/>
                <w:szCs w:val="22"/>
                <w:lang w:val="ro-RO"/>
              </w:rPr>
              <w:t>Nu</w:t>
            </w:r>
          </w:p>
        </w:tc>
      </w:tr>
      <w:tr w:rsidR="004453FB" w:rsidRPr="004453FB" w:rsidTr="00D44CC9">
        <w:tc>
          <w:tcPr>
            <w:tcW w:w="321" w:type="pct"/>
            <w:tcBorders>
              <w:top w:val="single" w:sz="4" w:space="0" w:color="000000"/>
              <w:left w:val="single" w:sz="4" w:space="0" w:color="000000"/>
              <w:bottom w:val="single" w:sz="4" w:space="0" w:color="000000"/>
              <w:right w:val="single" w:sz="4" w:space="0" w:color="000000"/>
            </w:tcBorders>
          </w:tcPr>
          <w:p w:rsidR="004453FB" w:rsidRPr="004453FB" w:rsidRDefault="004453FB" w:rsidP="004453FB">
            <w:pPr>
              <w:spacing w:before="120" w:after="120"/>
              <w:jc w:val="center"/>
              <w:rPr>
                <w:rFonts w:ascii="Calibri" w:eastAsia="Calibri" w:hAnsi="Calibri"/>
                <w:b/>
                <w:sz w:val="24"/>
                <w:szCs w:val="22"/>
                <w:lang w:val="ro-RO"/>
              </w:rPr>
            </w:pPr>
          </w:p>
          <w:p w:rsidR="004453FB" w:rsidRPr="004453FB" w:rsidRDefault="004453FB" w:rsidP="004453FB">
            <w:pPr>
              <w:spacing w:before="120" w:after="120"/>
              <w:jc w:val="center"/>
              <w:rPr>
                <w:rFonts w:ascii="Calibri" w:eastAsia="Calibri" w:hAnsi="Calibri"/>
                <w:b/>
                <w:sz w:val="24"/>
                <w:szCs w:val="22"/>
                <w:lang w:val="ro-RO"/>
              </w:rPr>
            </w:pPr>
            <w:r w:rsidRPr="004453FB">
              <w:rPr>
                <w:rFonts w:ascii="Calibri" w:eastAsia="Calibri" w:hAnsi="Calibri"/>
                <w:b/>
                <w:sz w:val="24"/>
                <w:szCs w:val="22"/>
                <w:lang w:val="ro-RO"/>
              </w:rPr>
              <w:t>1</w:t>
            </w:r>
          </w:p>
        </w:tc>
        <w:tc>
          <w:tcPr>
            <w:tcW w:w="1616" w:type="pct"/>
            <w:tcBorders>
              <w:top w:val="single" w:sz="4" w:space="0" w:color="000000"/>
              <w:left w:val="single" w:sz="4" w:space="0" w:color="000000"/>
              <w:bottom w:val="single" w:sz="4" w:space="0" w:color="000000"/>
              <w:right w:val="single" w:sz="4" w:space="0" w:color="000000"/>
            </w:tcBorders>
            <w:hideMark/>
          </w:tcPr>
          <w:p w:rsidR="004453FB" w:rsidRPr="004453FB" w:rsidRDefault="004453FB" w:rsidP="004453FB">
            <w:pPr>
              <w:spacing w:before="120" w:after="120"/>
              <w:jc w:val="both"/>
              <w:rPr>
                <w:rFonts w:ascii="Calibri" w:eastAsia="Calibri" w:hAnsi="Calibri"/>
                <w:b/>
                <w:sz w:val="24"/>
                <w:szCs w:val="22"/>
                <w:lang w:val="ro-RO"/>
              </w:rPr>
            </w:pPr>
            <w:r w:rsidRPr="004453FB">
              <w:rPr>
                <w:rFonts w:ascii="Calibri" w:eastAsia="Calibri" w:hAnsi="Calibri"/>
                <w:sz w:val="24"/>
                <w:szCs w:val="22"/>
                <w:lang w:val="ro-RO"/>
              </w:rPr>
              <w:t xml:space="preserve">Crearea unei entități juridice noi (solicitant de fonduri) de catre asociati/ actionari majoritari, administrator/i, ai altor entități economice cu acelasi tip de activitate ca cel propus a fi  finanțabil prin proiect. </w:t>
            </w:r>
          </w:p>
        </w:tc>
        <w:tc>
          <w:tcPr>
            <w:tcW w:w="2297" w:type="pct"/>
            <w:tcBorders>
              <w:top w:val="single" w:sz="4" w:space="0" w:color="000000"/>
              <w:left w:val="single" w:sz="4" w:space="0" w:color="000000"/>
              <w:bottom w:val="single" w:sz="4" w:space="0" w:color="000000"/>
              <w:right w:val="single" w:sz="4" w:space="0" w:color="000000"/>
            </w:tcBorders>
            <w:hideMark/>
          </w:tcPr>
          <w:p w:rsidR="004453FB" w:rsidRPr="004453FB" w:rsidRDefault="004453FB" w:rsidP="004453FB">
            <w:pPr>
              <w:spacing w:before="120" w:after="120"/>
              <w:jc w:val="both"/>
              <w:rPr>
                <w:rFonts w:ascii="Calibri" w:eastAsia="Calibri" w:hAnsi="Calibri"/>
                <w:b/>
                <w:sz w:val="24"/>
                <w:szCs w:val="22"/>
                <w:lang w:val="ro-RO"/>
              </w:rPr>
            </w:pPr>
            <w:r w:rsidRPr="004453FB">
              <w:rPr>
                <w:rFonts w:ascii="Calibri" w:eastAsia="Calibri" w:hAnsi="Calibri"/>
                <w:b/>
                <w:sz w:val="24"/>
                <w:szCs w:val="22"/>
                <w:lang w:val="ro-RO"/>
              </w:rPr>
              <w:t>Criteriu de eligibilitate:</w:t>
            </w:r>
          </w:p>
          <w:p w:rsidR="004453FB" w:rsidRPr="004453FB" w:rsidRDefault="004453FB" w:rsidP="004453FB">
            <w:pPr>
              <w:spacing w:before="120" w:after="120"/>
              <w:jc w:val="both"/>
              <w:rPr>
                <w:rFonts w:ascii="Calibri" w:eastAsia="Calibri" w:hAnsi="Calibri"/>
                <w:b/>
                <w:sz w:val="24"/>
                <w:szCs w:val="22"/>
                <w:lang w:val="ro-RO"/>
              </w:rPr>
            </w:pPr>
            <w:r w:rsidRPr="004453FB">
              <w:rPr>
                <w:rFonts w:ascii="Calibri" w:eastAsia="Calibri" w:hAnsi="Calibri"/>
                <w:b/>
                <w:sz w:val="24"/>
                <w:szCs w:val="22"/>
                <w:lang w:val="ro-RO"/>
              </w:rPr>
              <w:t>Verificarea criteriilor de eligibilitate ale proiectului</w:t>
            </w:r>
          </w:p>
          <w:p w:rsidR="004453FB" w:rsidRPr="004453FB" w:rsidRDefault="004453FB" w:rsidP="004453FB">
            <w:pPr>
              <w:spacing w:before="120" w:after="120"/>
              <w:jc w:val="both"/>
              <w:rPr>
                <w:rFonts w:ascii="Calibri" w:eastAsia="Calibri" w:hAnsi="Calibri"/>
                <w:sz w:val="24"/>
                <w:szCs w:val="22"/>
                <w:lang w:val="ro-RO"/>
              </w:rPr>
            </w:pPr>
            <w:r w:rsidRPr="004453FB">
              <w:rPr>
                <w:rFonts w:ascii="Calibri" w:eastAsia="Calibri" w:hAnsi="Calibri"/>
                <w:sz w:val="24"/>
                <w:szCs w:val="22"/>
                <w:lang w:val="ro-RO"/>
              </w:rPr>
              <w:t>-Solicitantul nu se încadreaza în categoria solicitanților eligibili pentru finanțare.</w:t>
            </w:r>
          </w:p>
          <w:p w:rsidR="004453FB" w:rsidRPr="004453FB" w:rsidRDefault="004453FB" w:rsidP="004453FB">
            <w:pPr>
              <w:spacing w:before="120" w:after="120"/>
              <w:jc w:val="both"/>
              <w:rPr>
                <w:rFonts w:ascii="Calibri" w:eastAsia="Calibri" w:hAnsi="Calibri"/>
                <w:b/>
                <w:sz w:val="24"/>
                <w:szCs w:val="22"/>
                <w:lang w:val="ro-RO"/>
              </w:rPr>
            </w:pPr>
            <w:r w:rsidRPr="004453FB">
              <w:rPr>
                <w:rFonts w:ascii="Calibri" w:eastAsia="Calibri" w:hAnsi="Calibri"/>
                <w:sz w:val="24"/>
                <w:szCs w:val="22"/>
                <w:lang w:val="ro-RO"/>
              </w:rPr>
              <w:t>- Solicitantul este înregistrat în Registrul debitorilor AFIR (pâna la contractare acesta trebuie să achite debitul catre AFIR).</w:t>
            </w:r>
          </w:p>
        </w:tc>
        <w:tc>
          <w:tcPr>
            <w:tcW w:w="426" w:type="pct"/>
            <w:tcBorders>
              <w:top w:val="single" w:sz="4" w:space="0" w:color="000000"/>
              <w:left w:val="single" w:sz="4" w:space="0" w:color="000000"/>
              <w:bottom w:val="single" w:sz="4" w:space="0" w:color="000000"/>
              <w:right w:val="single" w:sz="4" w:space="0" w:color="000000"/>
            </w:tcBorders>
            <w:vAlign w:val="center"/>
            <w:hideMark/>
          </w:tcPr>
          <w:p w:rsidR="004453FB" w:rsidRPr="004453FB" w:rsidRDefault="004453FB" w:rsidP="004453FB">
            <w:pPr>
              <w:spacing w:before="120" w:after="120"/>
              <w:jc w:val="center"/>
              <w:rPr>
                <w:rFonts w:ascii="Calibri" w:hAnsi="Calibri"/>
                <w:sz w:val="24"/>
                <w:szCs w:val="24"/>
                <w:lang w:val="ro-RO"/>
              </w:rPr>
            </w:pPr>
            <w:r w:rsidRPr="004453FB">
              <w:rPr>
                <w:rFonts w:ascii="Calibri" w:hAnsi="Calibri"/>
                <w:b/>
                <w:sz w:val="24"/>
                <w:szCs w:val="24"/>
                <w:lang w:val="ro-RO"/>
              </w:rPr>
              <w:sym w:font="Wingdings" w:char="F06F"/>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4453FB" w:rsidRPr="004453FB" w:rsidRDefault="004453FB" w:rsidP="004453FB">
            <w:pPr>
              <w:spacing w:before="120" w:after="120"/>
              <w:jc w:val="center"/>
              <w:rPr>
                <w:rFonts w:ascii="Calibri" w:hAnsi="Calibri"/>
                <w:sz w:val="24"/>
                <w:szCs w:val="24"/>
                <w:lang w:val="ro-RO"/>
              </w:rPr>
            </w:pPr>
            <w:r w:rsidRPr="004453FB">
              <w:rPr>
                <w:rFonts w:ascii="Calibri" w:hAnsi="Calibri"/>
                <w:b/>
                <w:sz w:val="24"/>
                <w:szCs w:val="24"/>
                <w:lang w:val="ro-RO"/>
              </w:rPr>
              <w:sym w:font="Wingdings" w:char="F06F"/>
            </w:r>
          </w:p>
        </w:tc>
      </w:tr>
    </w:tbl>
    <w:p w:rsidR="004453FB" w:rsidRDefault="0035066D" w:rsidP="0035066D">
      <w:pPr>
        <w:pStyle w:val="Caption"/>
        <w:jc w:val="left"/>
        <w:rPr>
          <w:rFonts w:ascii="Calibri" w:eastAsia="Calibri" w:hAnsi="Calibri"/>
          <w:b w:val="0"/>
          <w:szCs w:val="22"/>
        </w:rPr>
      </w:pPr>
      <w:bookmarkStart w:id="20" w:name="_Toc73382184"/>
      <w:r>
        <w:t xml:space="preserve">Tabel </w:t>
      </w:r>
      <w:r>
        <w:fldChar w:fldCharType="begin"/>
      </w:r>
      <w:r>
        <w:instrText xml:space="preserve"> SEQ Tabel \* ARABIC </w:instrText>
      </w:r>
      <w:r>
        <w:fldChar w:fldCharType="separate"/>
      </w:r>
      <w:r w:rsidR="000C753C">
        <w:rPr>
          <w:noProof/>
        </w:rPr>
        <w:t>9</w:t>
      </w:r>
      <w:r>
        <w:fldChar w:fldCharType="end"/>
      </w:r>
      <w:r>
        <w:t>.</w:t>
      </w:r>
      <w:r w:rsidRPr="0035066D">
        <w:t xml:space="preserve"> Verificarea condiţiilor artificiale aferente proiectelor aferente art. 17, alin. (1), lit. a și b , Încadrarea într-o situație de creare de condiții artificiale</w:t>
      </w:r>
      <w:bookmarkEnd w:id="20"/>
    </w:p>
    <w:p w:rsidR="0035066D" w:rsidRPr="004453FB" w:rsidRDefault="0035066D" w:rsidP="0035066D">
      <w:pPr>
        <w:spacing w:before="120" w:after="120"/>
        <w:rPr>
          <w:rFonts w:ascii="Calibri" w:eastAsia="Calibri" w:hAnsi="Calibri"/>
          <w:b/>
          <w:sz w:val="24"/>
          <w:szCs w:val="22"/>
          <w:lang w:val="ro-RO"/>
        </w:rPr>
      </w:pPr>
    </w:p>
    <w:p w:rsidR="004453FB" w:rsidRPr="004453FB" w:rsidRDefault="004453FB" w:rsidP="004453FB">
      <w:pPr>
        <w:spacing w:before="120" w:after="120"/>
        <w:jc w:val="both"/>
        <w:rPr>
          <w:rFonts w:ascii="Calibri" w:eastAsia="Calibri" w:hAnsi="Calibri"/>
          <w:sz w:val="24"/>
          <w:szCs w:val="22"/>
          <w:lang w:val="ro-RO"/>
        </w:rPr>
      </w:pPr>
      <w:r w:rsidRPr="004453FB">
        <w:rPr>
          <w:rFonts w:ascii="Calibri" w:eastAsia="Calibri" w:hAnsi="Calibri"/>
          <w:sz w:val="24"/>
          <w:szCs w:val="22"/>
          <w:lang w:val="ro-RO"/>
        </w:rPr>
        <w:t>Observații :  .....................................................................................................................................................</w:t>
      </w:r>
    </w:p>
    <w:p w:rsidR="004453FB" w:rsidRPr="004453FB" w:rsidRDefault="004453FB" w:rsidP="004453FB">
      <w:pPr>
        <w:spacing w:before="120" w:after="120"/>
        <w:jc w:val="both"/>
        <w:rPr>
          <w:rFonts w:ascii="Calibri" w:eastAsia="Calibri" w:hAnsi="Calibri"/>
          <w:sz w:val="24"/>
          <w:szCs w:val="22"/>
          <w:lang w:val="ro-RO"/>
        </w:rPr>
      </w:pPr>
      <w:r w:rsidRPr="004453FB">
        <w:rPr>
          <w:rFonts w:ascii="Calibri" w:eastAsia="Calibri" w:hAnsi="Calibri"/>
          <w:sz w:val="24"/>
          <w:szCs w:val="22"/>
          <w:lang w:val="ro-RO"/>
        </w:rPr>
        <w:t>.....................................................................................................................................................</w:t>
      </w:r>
    </w:p>
    <w:p w:rsidR="004453FB" w:rsidRPr="004453FB" w:rsidRDefault="004453FB" w:rsidP="004453FB">
      <w:pPr>
        <w:spacing w:before="120" w:after="120"/>
        <w:jc w:val="both"/>
        <w:rPr>
          <w:rFonts w:ascii="Calibri" w:eastAsia="Calibri" w:hAnsi="Calibri"/>
          <w:b/>
          <w:sz w:val="24"/>
          <w:szCs w:val="22"/>
          <w:lang w:val="ro-RO"/>
        </w:rPr>
      </w:pPr>
      <w:r w:rsidRPr="004453FB">
        <w:rPr>
          <w:rFonts w:ascii="Calibri" w:eastAsia="Calibri" w:hAnsi="Calibri"/>
          <w:b/>
          <w:sz w:val="24"/>
          <w:szCs w:val="22"/>
          <w:lang w:val="ro-RO"/>
        </w:rPr>
        <w:t>Solicitantul a creat condiţii artificiale necesare pentru a beneficia de plăţi (sprijin) şi a obţine astfel un avantaj care contravine obiectivelor măsurii?</w:t>
      </w:r>
    </w:p>
    <w:p w:rsidR="004453FB" w:rsidRPr="004453FB" w:rsidRDefault="004453FB" w:rsidP="004453FB">
      <w:pPr>
        <w:spacing w:before="120" w:after="120"/>
        <w:rPr>
          <w:rFonts w:ascii="Calibri" w:hAnsi="Calibri"/>
          <w:b/>
          <w:sz w:val="24"/>
          <w:szCs w:val="24"/>
          <w:lang w:val="x-none"/>
        </w:rPr>
      </w:pPr>
      <w:r w:rsidRPr="004453FB">
        <w:rPr>
          <w:rFonts w:ascii="Calibri" w:hAnsi="Calibri"/>
          <w:b/>
          <w:sz w:val="24"/>
          <w:szCs w:val="24"/>
          <w:lang w:val="x-none"/>
        </w:rPr>
        <w:sym w:font="Wingdings" w:char="F06F"/>
      </w:r>
      <w:r w:rsidRPr="004453FB">
        <w:rPr>
          <w:rFonts w:ascii="Calibri" w:hAnsi="Calibri"/>
          <w:b/>
          <w:sz w:val="24"/>
          <w:szCs w:val="24"/>
          <w:lang w:val="x-none"/>
        </w:rPr>
        <w:t xml:space="preserve"> DA                      </w:t>
      </w:r>
      <w:r w:rsidRPr="004453FB">
        <w:rPr>
          <w:rFonts w:ascii="Calibri" w:hAnsi="Calibri"/>
          <w:b/>
          <w:sz w:val="24"/>
          <w:szCs w:val="24"/>
          <w:lang w:val="x-none"/>
        </w:rPr>
        <w:sym w:font="Wingdings" w:char="F06F"/>
      </w:r>
      <w:r w:rsidRPr="004453FB">
        <w:rPr>
          <w:rFonts w:ascii="Calibri" w:hAnsi="Calibri"/>
          <w:b/>
          <w:sz w:val="24"/>
          <w:szCs w:val="24"/>
          <w:lang w:val="x-none"/>
        </w:rPr>
        <w:t xml:space="preserve"> NU</w:t>
      </w:r>
    </w:p>
    <w:p w:rsidR="004453FB" w:rsidRDefault="004453FB" w:rsidP="00CA0FEC">
      <w:pPr>
        <w:rPr>
          <w:rFonts w:ascii="Calibri" w:eastAsia="Calibri" w:hAnsi="Calibri" w:cs="Calibri"/>
          <w:bCs/>
          <w:sz w:val="24"/>
          <w:szCs w:val="24"/>
          <w:lang w:val="ro-RO" w:eastAsia="fr-FR"/>
        </w:rPr>
      </w:pPr>
    </w:p>
    <w:p w:rsidR="00603C1F" w:rsidRDefault="00603C1F" w:rsidP="00CA0FEC">
      <w:pPr>
        <w:rPr>
          <w:rFonts w:ascii="Calibri" w:eastAsia="Calibri" w:hAnsi="Calibri" w:cs="Calibri"/>
          <w:bCs/>
          <w:sz w:val="24"/>
          <w:szCs w:val="24"/>
          <w:lang w:val="ro-RO" w:eastAsia="fr-FR"/>
        </w:rPr>
      </w:pPr>
    </w:p>
    <w:p w:rsidR="004453FB" w:rsidRPr="005F2735" w:rsidRDefault="004453FB" w:rsidP="004453FB">
      <w:pPr>
        <w:pStyle w:val="NormalWeb"/>
        <w:spacing w:before="0"/>
        <w:outlineLvl w:val="0"/>
        <w:rPr>
          <w:rFonts w:ascii="Calibri" w:hAnsi="Calibri"/>
          <w:b/>
          <w:color w:val="FF0000"/>
          <w:lang w:val="ro-RO"/>
        </w:rPr>
      </w:pPr>
      <w:bookmarkStart w:id="21" w:name="_Toc75765018"/>
      <w:r>
        <w:rPr>
          <w:rFonts w:ascii="Calibri" w:hAnsi="Calibri"/>
          <w:b/>
          <w:lang w:val="ro-RO"/>
        </w:rPr>
        <w:t>G. VERIFICAREA CRITERIILOR DE SELECȚIE APLICATE DE CĂTRE GAL (</w:t>
      </w:r>
      <w:r w:rsidRPr="005F2735">
        <w:rPr>
          <w:rFonts w:ascii="Calibri" w:hAnsi="Calibri"/>
          <w:b/>
          <w:color w:val="FF0000"/>
          <w:lang w:val="ro-RO"/>
        </w:rPr>
        <w:t>Se va face conform Fisei de Selectie GALMMV )</w:t>
      </w:r>
      <w:bookmarkEnd w:id="21"/>
    </w:p>
    <w:p w:rsidR="004453FB" w:rsidRPr="005F2735" w:rsidRDefault="004453FB" w:rsidP="00CA0FEC">
      <w:pPr>
        <w:rPr>
          <w:rFonts w:ascii="Calibri" w:eastAsia="Calibri" w:hAnsi="Calibri" w:cs="Calibri"/>
          <w:bCs/>
          <w:color w:val="FF0000"/>
          <w:sz w:val="24"/>
          <w:szCs w:val="24"/>
          <w:lang w:val="ro-RO" w:eastAsia="fr-FR"/>
        </w:rPr>
      </w:pPr>
    </w:p>
    <w:p w:rsidR="004453FB" w:rsidRDefault="004453FB" w:rsidP="00CA0FEC">
      <w:pPr>
        <w:rPr>
          <w:rFonts w:ascii="Calibri" w:eastAsia="Calibri" w:hAnsi="Calibri" w:cs="Calibri"/>
          <w:bCs/>
          <w:sz w:val="24"/>
          <w:szCs w:val="24"/>
          <w:lang w:val="ro-RO"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CA0FEC" w:rsidRPr="00CA0FEC" w:rsidTr="00E86DEF">
        <w:trPr>
          <w:trHeight w:val="20"/>
        </w:trPr>
        <w:tc>
          <w:tcPr>
            <w:tcW w:w="5000" w:type="pct"/>
            <w:tcBorders>
              <w:top w:val="single" w:sz="4" w:space="0" w:color="auto"/>
              <w:left w:val="nil"/>
              <w:bottom w:val="single" w:sz="4" w:space="0" w:color="auto"/>
              <w:right w:val="nil"/>
            </w:tcBorders>
          </w:tcPr>
          <w:p w:rsidR="00CA0FEC" w:rsidRDefault="00CA0FEC" w:rsidP="00CA0FEC">
            <w:pPr>
              <w:overflowPunct w:val="0"/>
              <w:autoSpaceDE w:val="0"/>
              <w:autoSpaceDN w:val="0"/>
              <w:adjustRightInd w:val="0"/>
              <w:jc w:val="center"/>
              <w:rPr>
                <w:rFonts w:ascii="Calibri" w:hAnsi="Calibri" w:cs="Calibri"/>
                <w:bCs/>
                <w:iCs/>
                <w:sz w:val="24"/>
                <w:szCs w:val="24"/>
                <w:lang w:eastAsia="fr-FR"/>
              </w:rPr>
            </w:pPr>
          </w:p>
          <w:p w:rsidR="00D306CC" w:rsidRDefault="00D306CC" w:rsidP="00CA0FEC">
            <w:pPr>
              <w:overflowPunct w:val="0"/>
              <w:autoSpaceDE w:val="0"/>
              <w:autoSpaceDN w:val="0"/>
              <w:adjustRightInd w:val="0"/>
              <w:jc w:val="center"/>
              <w:rPr>
                <w:rFonts w:ascii="Calibri" w:hAnsi="Calibri" w:cs="Calibri"/>
                <w:bCs/>
                <w:iCs/>
                <w:sz w:val="24"/>
                <w:szCs w:val="24"/>
                <w:lang w:eastAsia="fr-FR"/>
              </w:rPr>
            </w:pPr>
          </w:p>
          <w:p w:rsidR="00D306CC" w:rsidRDefault="00D306CC" w:rsidP="00CA0FEC">
            <w:pPr>
              <w:overflowPunct w:val="0"/>
              <w:autoSpaceDE w:val="0"/>
              <w:autoSpaceDN w:val="0"/>
              <w:adjustRightInd w:val="0"/>
              <w:jc w:val="center"/>
              <w:rPr>
                <w:rFonts w:ascii="Calibri" w:hAnsi="Calibri" w:cs="Calibri"/>
                <w:bCs/>
                <w:iCs/>
                <w:sz w:val="24"/>
                <w:szCs w:val="24"/>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1824"/>
              <w:gridCol w:w="1194"/>
              <w:gridCol w:w="2132"/>
              <w:gridCol w:w="1737"/>
            </w:tblGrid>
            <w:tr w:rsidR="00A0052E" w:rsidRPr="00CA0FEC" w:rsidTr="00A0052E">
              <w:trPr>
                <w:trHeight w:val="20"/>
              </w:trPr>
              <w:tc>
                <w:tcPr>
                  <w:tcW w:w="2193" w:type="pct"/>
                  <w:gridSpan w:val="2"/>
                  <w:vMerge w:val="restart"/>
                  <w:tcBorders>
                    <w:top w:val="single" w:sz="4" w:space="0" w:color="auto"/>
                    <w:left w:val="single" w:sz="4" w:space="0" w:color="auto"/>
                    <w:bottom w:val="single" w:sz="4" w:space="0" w:color="auto"/>
                    <w:right w:val="single" w:sz="4" w:space="0" w:color="auto"/>
                  </w:tcBorders>
                  <w:hideMark/>
                </w:tcPr>
                <w:p w:rsidR="00A0052E" w:rsidRDefault="00A0052E" w:rsidP="00A15E59">
                  <w:pPr>
                    <w:jc w:val="center"/>
                    <w:rPr>
                      <w:rFonts w:ascii="Calibri" w:eastAsia="Calibri" w:hAnsi="Calibri" w:cs="Calibri"/>
                      <w:b/>
                      <w:bCs/>
                      <w:iCs/>
                      <w:sz w:val="22"/>
                      <w:szCs w:val="22"/>
                      <w:lang w:val="ro-RO" w:eastAsia="fr-FR"/>
                    </w:rPr>
                  </w:pPr>
                  <w:r>
                    <w:rPr>
                      <w:rFonts w:ascii="Calibri" w:eastAsia="Calibri" w:hAnsi="Calibri" w:cs="Calibri"/>
                      <w:b/>
                      <w:bCs/>
                      <w:iCs/>
                      <w:sz w:val="22"/>
                      <w:szCs w:val="22"/>
                      <w:lang w:val="ro-RO" w:eastAsia="fr-FR"/>
                    </w:rPr>
                    <w:t>7</w:t>
                  </w:r>
                  <w:r w:rsidRPr="00CA0FEC">
                    <w:rPr>
                      <w:rFonts w:ascii="Calibri" w:eastAsia="Calibri" w:hAnsi="Calibri" w:cs="Calibri"/>
                      <w:b/>
                      <w:bCs/>
                      <w:iCs/>
                      <w:sz w:val="22"/>
                      <w:szCs w:val="22"/>
                      <w:lang w:val="ro-RO" w:eastAsia="fr-FR"/>
                    </w:rPr>
                    <w:t>. DECIZIA REFERITOARE LA PROIECT</w:t>
                  </w:r>
                </w:p>
                <w:p w:rsidR="00A0052E" w:rsidRPr="00CA0FEC" w:rsidRDefault="00A0052E" w:rsidP="00A15E59">
                  <w:pPr>
                    <w:jc w:val="center"/>
                    <w:rPr>
                      <w:rFonts w:ascii="Calibri" w:hAnsi="Calibri" w:cs="Calibri"/>
                      <w:b/>
                      <w:bCs/>
                      <w:i/>
                      <w:sz w:val="24"/>
                      <w:szCs w:val="24"/>
                      <w:lang w:val="ro-RO"/>
                    </w:rPr>
                  </w:pPr>
                  <w:r w:rsidRPr="00CA0FEC">
                    <w:rPr>
                      <w:rFonts w:ascii="Calibri" w:eastAsia="Calibri" w:hAnsi="Calibri" w:cs="Calibri"/>
                      <w:b/>
                      <w:bCs/>
                      <w:i/>
                      <w:sz w:val="24"/>
                      <w:szCs w:val="24"/>
                      <w:lang w:val="ro-RO"/>
                    </w:rPr>
                    <w:t xml:space="preserve">Verificare la </w:t>
                  </w:r>
                  <w:r>
                    <w:rPr>
                      <w:rFonts w:ascii="Calibri" w:eastAsia="Calibri" w:hAnsi="Calibri" w:cs="Calibri"/>
                      <w:b/>
                      <w:bCs/>
                      <w:i/>
                      <w:sz w:val="24"/>
                      <w:szCs w:val="24"/>
                      <w:lang w:val="ro-RO"/>
                    </w:rPr>
                    <w:t>GALMMV</w:t>
                  </w:r>
                </w:p>
              </w:tc>
              <w:tc>
                <w:tcPr>
                  <w:tcW w:w="2807" w:type="pct"/>
                  <w:gridSpan w:val="3"/>
                  <w:tcBorders>
                    <w:top w:val="single" w:sz="4" w:space="0" w:color="auto"/>
                    <w:left w:val="single" w:sz="4" w:space="0" w:color="auto"/>
                    <w:bottom w:val="single" w:sz="4" w:space="0" w:color="auto"/>
                    <w:right w:val="single" w:sz="4" w:space="0" w:color="auto"/>
                  </w:tcBorders>
                </w:tcPr>
                <w:p w:rsidR="00A0052E" w:rsidRPr="00CA0FEC" w:rsidRDefault="00A0052E" w:rsidP="00A15E59">
                  <w:pPr>
                    <w:overflowPunct w:val="0"/>
                    <w:autoSpaceDE w:val="0"/>
                    <w:autoSpaceDN w:val="0"/>
                    <w:adjustRightInd w:val="0"/>
                    <w:jc w:val="center"/>
                    <w:rPr>
                      <w:rFonts w:ascii="Calibri" w:hAnsi="Calibri" w:cs="Calibri"/>
                      <w:b/>
                      <w:bCs/>
                      <w:sz w:val="24"/>
                      <w:szCs w:val="24"/>
                      <w:lang w:eastAsia="fr-FR"/>
                    </w:rPr>
                  </w:pPr>
                  <w:r w:rsidRPr="00CA0FEC">
                    <w:rPr>
                      <w:rFonts w:ascii="Calibri" w:hAnsi="Calibri" w:cs="Calibri"/>
                      <w:b/>
                      <w:bCs/>
                      <w:sz w:val="24"/>
                      <w:szCs w:val="24"/>
                      <w:lang w:eastAsia="fr-FR"/>
                    </w:rPr>
                    <w:t>Verificare efectuată</w:t>
                  </w:r>
                </w:p>
              </w:tc>
            </w:tr>
            <w:tr w:rsidR="00782939" w:rsidRPr="00CA0FEC" w:rsidTr="008069DE">
              <w:trPr>
                <w:trHeight w:val="20"/>
              </w:trPr>
              <w:tc>
                <w:tcPr>
                  <w:tcW w:w="2193" w:type="pct"/>
                  <w:gridSpan w:val="2"/>
                  <w:vMerge/>
                  <w:tcBorders>
                    <w:top w:val="single" w:sz="4" w:space="0" w:color="auto"/>
                    <w:left w:val="single" w:sz="4" w:space="0" w:color="auto"/>
                    <w:bottom w:val="single" w:sz="4" w:space="0" w:color="auto"/>
                    <w:right w:val="single" w:sz="4" w:space="0" w:color="auto"/>
                  </w:tcBorders>
                  <w:vAlign w:val="center"/>
                  <w:hideMark/>
                </w:tcPr>
                <w:p w:rsidR="00782939" w:rsidRPr="00CA0FEC" w:rsidRDefault="00782939" w:rsidP="00A15E59">
                  <w:pPr>
                    <w:rPr>
                      <w:rFonts w:ascii="Calibri" w:hAnsi="Calibri" w:cs="Calibri"/>
                      <w:b/>
                      <w:bCs/>
                      <w:i/>
                      <w:sz w:val="24"/>
                      <w:szCs w:val="24"/>
                      <w:lang w:val="ro-RO"/>
                    </w:rPr>
                  </w:pPr>
                </w:p>
              </w:tc>
              <w:tc>
                <w:tcPr>
                  <w:tcW w:w="662" w:type="pct"/>
                  <w:tcBorders>
                    <w:top w:val="single" w:sz="4" w:space="0" w:color="auto"/>
                    <w:left w:val="single" w:sz="4" w:space="0" w:color="auto"/>
                    <w:bottom w:val="single" w:sz="4" w:space="0" w:color="auto"/>
                    <w:right w:val="single" w:sz="4" w:space="0" w:color="auto"/>
                  </w:tcBorders>
                </w:tcPr>
                <w:p w:rsidR="00782939" w:rsidRPr="00CA0FEC" w:rsidRDefault="00782939" w:rsidP="00A15E59">
                  <w:pPr>
                    <w:overflowPunct w:val="0"/>
                    <w:autoSpaceDE w:val="0"/>
                    <w:autoSpaceDN w:val="0"/>
                    <w:adjustRightInd w:val="0"/>
                    <w:jc w:val="center"/>
                    <w:rPr>
                      <w:rFonts w:ascii="Calibri" w:hAnsi="Calibri" w:cs="Calibri"/>
                      <w:b/>
                      <w:bCs/>
                      <w:sz w:val="24"/>
                      <w:szCs w:val="24"/>
                      <w:lang w:eastAsia="fr-FR"/>
                    </w:rPr>
                  </w:pPr>
                  <w:r>
                    <w:rPr>
                      <w:rFonts w:ascii="Calibri" w:hAnsi="Calibri" w:cs="Calibri"/>
                      <w:b/>
                      <w:bCs/>
                      <w:sz w:val="24"/>
                      <w:szCs w:val="24"/>
                      <w:lang w:eastAsia="fr-FR"/>
                    </w:rPr>
                    <w:t>DA</w:t>
                  </w:r>
                </w:p>
              </w:tc>
              <w:tc>
                <w:tcPr>
                  <w:tcW w:w="1182" w:type="pct"/>
                  <w:tcBorders>
                    <w:top w:val="single" w:sz="4" w:space="0" w:color="auto"/>
                    <w:left w:val="single" w:sz="4" w:space="0" w:color="auto"/>
                    <w:bottom w:val="single" w:sz="4" w:space="0" w:color="auto"/>
                    <w:right w:val="single" w:sz="4" w:space="0" w:color="auto"/>
                  </w:tcBorders>
                  <w:hideMark/>
                </w:tcPr>
                <w:p w:rsidR="00782939" w:rsidRPr="00CA0FEC" w:rsidRDefault="00782939" w:rsidP="00A15E59">
                  <w:pPr>
                    <w:overflowPunct w:val="0"/>
                    <w:autoSpaceDE w:val="0"/>
                    <w:autoSpaceDN w:val="0"/>
                    <w:adjustRightInd w:val="0"/>
                    <w:jc w:val="center"/>
                    <w:rPr>
                      <w:rFonts w:ascii="Calibri" w:hAnsi="Calibri" w:cs="Calibri"/>
                      <w:b/>
                      <w:bCs/>
                      <w:sz w:val="24"/>
                      <w:szCs w:val="24"/>
                      <w:lang w:eastAsia="fr-FR"/>
                    </w:rPr>
                  </w:pPr>
                  <w:r w:rsidRPr="00CA0FEC">
                    <w:rPr>
                      <w:rFonts w:ascii="Calibri" w:hAnsi="Calibri" w:cs="Calibri"/>
                      <w:b/>
                      <w:bCs/>
                      <w:sz w:val="24"/>
                      <w:szCs w:val="24"/>
                      <w:lang w:eastAsia="fr-FR"/>
                    </w:rPr>
                    <w:t>DA</w:t>
                  </w:r>
                  <w:r>
                    <w:rPr>
                      <w:rFonts w:ascii="Calibri" w:hAnsi="Calibri" w:cs="Calibri"/>
                      <w:b/>
                      <w:bCs/>
                      <w:sz w:val="24"/>
                      <w:szCs w:val="24"/>
                      <w:lang w:eastAsia="fr-FR"/>
                    </w:rPr>
                    <w:t xml:space="preserve"> cu observatii </w:t>
                  </w:r>
                  <w:r>
                    <w:rPr>
                      <w:rStyle w:val="FootnoteReference"/>
                      <w:rFonts w:ascii="Calibri" w:hAnsi="Calibri" w:cs="Calibri"/>
                      <w:b/>
                      <w:bCs/>
                      <w:sz w:val="24"/>
                      <w:szCs w:val="24"/>
                      <w:lang w:eastAsia="fr-FR"/>
                    </w:rPr>
                    <w:footnoteReference w:id="4"/>
                  </w:r>
                </w:p>
              </w:tc>
              <w:tc>
                <w:tcPr>
                  <w:tcW w:w="963" w:type="pct"/>
                  <w:tcBorders>
                    <w:top w:val="single" w:sz="4" w:space="0" w:color="auto"/>
                    <w:left w:val="single" w:sz="4" w:space="0" w:color="auto"/>
                    <w:bottom w:val="single" w:sz="4" w:space="0" w:color="auto"/>
                    <w:right w:val="single" w:sz="4" w:space="0" w:color="auto"/>
                  </w:tcBorders>
                  <w:hideMark/>
                </w:tcPr>
                <w:p w:rsidR="00782939" w:rsidRPr="00CA0FEC" w:rsidRDefault="00782939" w:rsidP="00A15E59">
                  <w:pPr>
                    <w:overflowPunct w:val="0"/>
                    <w:autoSpaceDE w:val="0"/>
                    <w:autoSpaceDN w:val="0"/>
                    <w:adjustRightInd w:val="0"/>
                    <w:jc w:val="center"/>
                    <w:rPr>
                      <w:rFonts w:ascii="Calibri" w:hAnsi="Calibri" w:cs="Calibri"/>
                      <w:b/>
                      <w:bCs/>
                      <w:sz w:val="24"/>
                      <w:szCs w:val="24"/>
                      <w:lang w:eastAsia="fr-FR"/>
                    </w:rPr>
                  </w:pPr>
                  <w:r w:rsidRPr="00CA0FEC">
                    <w:rPr>
                      <w:rFonts w:ascii="Calibri" w:hAnsi="Calibri" w:cs="Calibri"/>
                      <w:b/>
                      <w:bCs/>
                      <w:sz w:val="24"/>
                      <w:szCs w:val="24"/>
                      <w:lang w:eastAsia="fr-FR"/>
                    </w:rPr>
                    <w:t xml:space="preserve">NU </w:t>
                  </w:r>
                  <w:r>
                    <w:rPr>
                      <w:rStyle w:val="FootnoteReference"/>
                      <w:rFonts w:ascii="Calibri" w:hAnsi="Calibri" w:cs="Calibri"/>
                      <w:b/>
                      <w:bCs/>
                      <w:sz w:val="24"/>
                      <w:szCs w:val="24"/>
                      <w:lang w:eastAsia="fr-FR"/>
                    </w:rPr>
                    <w:footnoteReference w:id="5"/>
                  </w:r>
                </w:p>
              </w:tc>
            </w:tr>
            <w:tr w:rsidR="00782939" w:rsidRPr="00CA0FEC" w:rsidTr="008069DE">
              <w:trPr>
                <w:trHeight w:val="20"/>
              </w:trPr>
              <w:tc>
                <w:tcPr>
                  <w:tcW w:w="2193" w:type="pct"/>
                  <w:gridSpan w:val="2"/>
                  <w:tcBorders>
                    <w:top w:val="single" w:sz="4" w:space="0" w:color="auto"/>
                    <w:left w:val="single" w:sz="4" w:space="0" w:color="auto"/>
                    <w:bottom w:val="single" w:sz="4" w:space="0" w:color="auto"/>
                    <w:right w:val="single" w:sz="4" w:space="0" w:color="auto"/>
                  </w:tcBorders>
                </w:tcPr>
                <w:p w:rsidR="00782939" w:rsidRPr="00CA0FEC" w:rsidDel="00837DDC" w:rsidRDefault="00782939" w:rsidP="00A15E59">
                  <w:pPr>
                    <w:overflowPunct w:val="0"/>
                    <w:autoSpaceDE w:val="0"/>
                    <w:autoSpaceDN w:val="0"/>
                    <w:adjustRightInd w:val="0"/>
                    <w:jc w:val="both"/>
                    <w:rPr>
                      <w:rFonts w:ascii="Calibri" w:hAnsi="Calibri" w:cs="Calibri"/>
                      <w:b/>
                      <w:bCs/>
                      <w:sz w:val="24"/>
                      <w:szCs w:val="24"/>
                      <w:lang w:val="fr-FR" w:eastAsia="fr-FR"/>
                    </w:rPr>
                  </w:pPr>
                  <w:r w:rsidRPr="00CA0FEC">
                    <w:rPr>
                      <w:rFonts w:ascii="Calibri" w:hAnsi="Calibri" w:cs="Calibri"/>
                      <w:b/>
                      <w:bCs/>
                      <w:sz w:val="24"/>
                      <w:szCs w:val="24"/>
                      <w:lang w:val="fr-FR" w:eastAsia="fr-FR"/>
                    </w:rPr>
                    <w:t xml:space="preserve">Proiectul este eligibil </w:t>
                  </w:r>
                </w:p>
              </w:tc>
              <w:tc>
                <w:tcPr>
                  <w:tcW w:w="662" w:type="pct"/>
                  <w:tcBorders>
                    <w:top w:val="single" w:sz="4" w:space="0" w:color="auto"/>
                    <w:left w:val="single" w:sz="4" w:space="0" w:color="auto"/>
                    <w:bottom w:val="single" w:sz="4" w:space="0" w:color="auto"/>
                    <w:right w:val="single" w:sz="4" w:space="0" w:color="auto"/>
                  </w:tcBorders>
                </w:tcPr>
                <w:p w:rsidR="00782939" w:rsidRPr="00CA0FEC" w:rsidRDefault="00782939" w:rsidP="00A15E59">
                  <w:pPr>
                    <w:overflowPunct w:val="0"/>
                    <w:autoSpaceDE w:val="0"/>
                    <w:autoSpaceDN w:val="0"/>
                    <w:adjustRightInd w:val="0"/>
                    <w:rPr>
                      <w:rFonts w:ascii="Calibri" w:hAnsi="Calibri" w:cs="Calibri"/>
                      <w:bCs/>
                      <w:iCs/>
                      <w:sz w:val="24"/>
                      <w:szCs w:val="24"/>
                      <w:lang w:eastAsia="fr-FR"/>
                    </w:rPr>
                  </w:pPr>
                  <w:r>
                    <w:rPr>
                      <w:rFonts w:ascii="Calibri" w:hAnsi="Calibri" w:cs="Calibri"/>
                      <w:bCs/>
                      <w:iCs/>
                      <w:sz w:val="24"/>
                      <w:szCs w:val="24"/>
                      <w:lang w:eastAsia="fr-FR"/>
                    </w:rPr>
                    <w:sym w:font="Wingdings" w:char="F06F"/>
                  </w:r>
                </w:p>
              </w:tc>
              <w:tc>
                <w:tcPr>
                  <w:tcW w:w="1182" w:type="pct"/>
                  <w:tcBorders>
                    <w:top w:val="single" w:sz="4" w:space="0" w:color="auto"/>
                    <w:left w:val="single" w:sz="4" w:space="0" w:color="auto"/>
                    <w:bottom w:val="single" w:sz="4" w:space="0" w:color="auto"/>
                    <w:right w:val="single" w:sz="4" w:space="0" w:color="auto"/>
                  </w:tcBorders>
                </w:tcPr>
                <w:p w:rsidR="00782939" w:rsidRPr="00CA0FEC" w:rsidRDefault="00782939" w:rsidP="00A15E59">
                  <w:pPr>
                    <w:overflowPunct w:val="0"/>
                    <w:autoSpaceDE w:val="0"/>
                    <w:autoSpaceDN w:val="0"/>
                    <w:adjustRightInd w:val="0"/>
                    <w:rPr>
                      <w:rFonts w:ascii="Calibri" w:hAnsi="Calibri" w:cs="Calibri"/>
                      <w:bCs/>
                      <w:iCs/>
                      <w:sz w:val="24"/>
                      <w:szCs w:val="24"/>
                      <w:lang w:val="fr-FR" w:eastAsia="fr-FR"/>
                    </w:rPr>
                  </w:pPr>
                  <w:r w:rsidRPr="00CA0FEC">
                    <w:rPr>
                      <w:rFonts w:ascii="Calibri" w:hAnsi="Calibri" w:cs="Calibri"/>
                      <w:bCs/>
                      <w:iCs/>
                      <w:sz w:val="24"/>
                      <w:szCs w:val="24"/>
                      <w:lang w:eastAsia="fr-FR"/>
                    </w:rPr>
                    <w:sym w:font="Wingdings" w:char="F06F"/>
                  </w:r>
                </w:p>
              </w:tc>
              <w:tc>
                <w:tcPr>
                  <w:tcW w:w="963" w:type="pct"/>
                  <w:tcBorders>
                    <w:top w:val="single" w:sz="4" w:space="0" w:color="auto"/>
                    <w:left w:val="single" w:sz="4" w:space="0" w:color="auto"/>
                    <w:bottom w:val="single" w:sz="4" w:space="0" w:color="auto"/>
                    <w:right w:val="single" w:sz="4" w:space="0" w:color="auto"/>
                  </w:tcBorders>
                </w:tcPr>
                <w:p w:rsidR="00782939" w:rsidRPr="00CA0FEC" w:rsidRDefault="00782939" w:rsidP="00A15E59">
                  <w:pPr>
                    <w:overflowPunct w:val="0"/>
                    <w:autoSpaceDE w:val="0"/>
                    <w:autoSpaceDN w:val="0"/>
                    <w:adjustRightInd w:val="0"/>
                    <w:rPr>
                      <w:rFonts w:ascii="Calibri" w:hAnsi="Calibri" w:cs="Calibri"/>
                      <w:bCs/>
                      <w:iCs/>
                      <w:sz w:val="24"/>
                      <w:szCs w:val="24"/>
                      <w:lang w:eastAsia="fr-FR"/>
                    </w:rPr>
                  </w:pPr>
                  <w:r w:rsidRPr="00CA0FEC">
                    <w:rPr>
                      <w:rFonts w:ascii="Calibri" w:hAnsi="Calibri" w:cs="Calibri"/>
                      <w:bCs/>
                      <w:iCs/>
                      <w:sz w:val="24"/>
                      <w:szCs w:val="24"/>
                      <w:lang w:eastAsia="fr-FR"/>
                    </w:rPr>
                    <w:sym w:font="Wingdings" w:char="F06F"/>
                  </w:r>
                </w:p>
              </w:tc>
            </w:tr>
            <w:tr w:rsidR="00782939" w:rsidRPr="00CA0FEC" w:rsidTr="008069DE">
              <w:trPr>
                <w:trHeight w:val="20"/>
              </w:trPr>
              <w:tc>
                <w:tcPr>
                  <w:tcW w:w="2193" w:type="pct"/>
                  <w:gridSpan w:val="2"/>
                  <w:tcBorders>
                    <w:top w:val="single" w:sz="4" w:space="0" w:color="auto"/>
                    <w:left w:val="single" w:sz="4" w:space="0" w:color="auto"/>
                    <w:bottom w:val="single" w:sz="4" w:space="0" w:color="auto"/>
                    <w:right w:val="single" w:sz="4" w:space="0" w:color="auto"/>
                  </w:tcBorders>
                </w:tcPr>
                <w:p w:rsidR="00782939" w:rsidRPr="00CA0FEC" w:rsidDel="00837DDC" w:rsidRDefault="00782939" w:rsidP="00A15E59">
                  <w:pPr>
                    <w:overflowPunct w:val="0"/>
                    <w:autoSpaceDE w:val="0"/>
                    <w:autoSpaceDN w:val="0"/>
                    <w:adjustRightInd w:val="0"/>
                    <w:jc w:val="both"/>
                    <w:rPr>
                      <w:rFonts w:ascii="Calibri" w:hAnsi="Calibri" w:cs="Calibri"/>
                      <w:b/>
                      <w:bCs/>
                      <w:sz w:val="24"/>
                      <w:szCs w:val="24"/>
                      <w:lang w:val="fr-FR" w:eastAsia="fr-FR"/>
                    </w:rPr>
                  </w:pPr>
                  <w:r w:rsidRPr="00CA0FEC">
                    <w:rPr>
                      <w:rFonts w:ascii="Calibri" w:hAnsi="Calibri" w:cs="Calibri"/>
                      <w:b/>
                      <w:bCs/>
                      <w:sz w:val="24"/>
                      <w:szCs w:val="24"/>
                      <w:lang w:val="fr-FR" w:eastAsia="fr-FR"/>
                    </w:rPr>
                    <w:t>Proiectul este neeligibil ?</w:t>
                  </w:r>
                </w:p>
              </w:tc>
              <w:tc>
                <w:tcPr>
                  <w:tcW w:w="662" w:type="pct"/>
                  <w:tcBorders>
                    <w:top w:val="single" w:sz="4" w:space="0" w:color="auto"/>
                    <w:left w:val="single" w:sz="4" w:space="0" w:color="auto"/>
                    <w:bottom w:val="single" w:sz="4" w:space="0" w:color="auto"/>
                    <w:right w:val="single" w:sz="4" w:space="0" w:color="auto"/>
                  </w:tcBorders>
                </w:tcPr>
                <w:p w:rsidR="00782939" w:rsidRPr="00CA0FEC" w:rsidRDefault="00782939" w:rsidP="00A15E59">
                  <w:pPr>
                    <w:overflowPunct w:val="0"/>
                    <w:autoSpaceDE w:val="0"/>
                    <w:autoSpaceDN w:val="0"/>
                    <w:adjustRightInd w:val="0"/>
                    <w:rPr>
                      <w:rFonts w:ascii="Calibri" w:hAnsi="Calibri" w:cs="Calibri"/>
                      <w:bCs/>
                      <w:iCs/>
                      <w:sz w:val="24"/>
                      <w:szCs w:val="24"/>
                      <w:lang w:eastAsia="fr-FR"/>
                    </w:rPr>
                  </w:pPr>
                  <w:r>
                    <w:rPr>
                      <w:rFonts w:ascii="Calibri" w:hAnsi="Calibri" w:cs="Calibri"/>
                      <w:bCs/>
                      <w:iCs/>
                      <w:sz w:val="24"/>
                      <w:szCs w:val="24"/>
                      <w:lang w:eastAsia="fr-FR"/>
                    </w:rPr>
                    <w:sym w:font="Wingdings" w:char="F06F"/>
                  </w:r>
                </w:p>
              </w:tc>
              <w:tc>
                <w:tcPr>
                  <w:tcW w:w="1182" w:type="pct"/>
                  <w:tcBorders>
                    <w:top w:val="single" w:sz="4" w:space="0" w:color="auto"/>
                    <w:left w:val="single" w:sz="4" w:space="0" w:color="auto"/>
                    <w:bottom w:val="single" w:sz="4" w:space="0" w:color="auto"/>
                    <w:right w:val="single" w:sz="4" w:space="0" w:color="auto"/>
                  </w:tcBorders>
                </w:tcPr>
                <w:p w:rsidR="00782939" w:rsidRPr="00CA0FEC" w:rsidRDefault="00782939" w:rsidP="00A15E59">
                  <w:pPr>
                    <w:overflowPunct w:val="0"/>
                    <w:autoSpaceDE w:val="0"/>
                    <w:autoSpaceDN w:val="0"/>
                    <w:adjustRightInd w:val="0"/>
                    <w:rPr>
                      <w:rFonts w:ascii="Calibri" w:hAnsi="Calibri" w:cs="Calibri"/>
                      <w:bCs/>
                      <w:iCs/>
                      <w:sz w:val="24"/>
                      <w:szCs w:val="24"/>
                      <w:lang w:val="fr-FR" w:eastAsia="fr-FR"/>
                    </w:rPr>
                  </w:pPr>
                  <w:r w:rsidRPr="00CA0FEC">
                    <w:rPr>
                      <w:rFonts w:ascii="Calibri" w:hAnsi="Calibri" w:cs="Calibri"/>
                      <w:bCs/>
                      <w:iCs/>
                      <w:sz w:val="24"/>
                      <w:szCs w:val="24"/>
                      <w:lang w:eastAsia="fr-FR"/>
                    </w:rPr>
                    <w:sym w:font="Wingdings" w:char="F06F"/>
                  </w:r>
                </w:p>
              </w:tc>
              <w:tc>
                <w:tcPr>
                  <w:tcW w:w="963" w:type="pct"/>
                  <w:tcBorders>
                    <w:top w:val="single" w:sz="4" w:space="0" w:color="auto"/>
                    <w:left w:val="single" w:sz="4" w:space="0" w:color="auto"/>
                    <w:bottom w:val="single" w:sz="4" w:space="0" w:color="auto"/>
                    <w:right w:val="single" w:sz="4" w:space="0" w:color="auto"/>
                  </w:tcBorders>
                </w:tcPr>
                <w:p w:rsidR="00782939" w:rsidRPr="00CA0FEC" w:rsidRDefault="00782939" w:rsidP="00A15E59">
                  <w:pPr>
                    <w:overflowPunct w:val="0"/>
                    <w:autoSpaceDE w:val="0"/>
                    <w:autoSpaceDN w:val="0"/>
                    <w:adjustRightInd w:val="0"/>
                    <w:rPr>
                      <w:rFonts w:ascii="Calibri" w:hAnsi="Calibri" w:cs="Calibri"/>
                      <w:bCs/>
                      <w:iCs/>
                      <w:sz w:val="24"/>
                      <w:szCs w:val="24"/>
                      <w:lang w:eastAsia="fr-FR"/>
                    </w:rPr>
                  </w:pPr>
                  <w:r w:rsidRPr="00CA0FEC">
                    <w:rPr>
                      <w:rFonts w:ascii="Calibri" w:hAnsi="Calibri" w:cs="Calibri"/>
                      <w:bCs/>
                      <w:iCs/>
                      <w:sz w:val="24"/>
                      <w:szCs w:val="24"/>
                      <w:lang w:eastAsia="fr-FR"/>
                    </w:rPr>
                    <w:sym w:font="Wingdings" w:char="F06F"/>
                  </w:r>
                </w:p>
              </w:tc>
            </w:tr>
            <w:tr w:rsidR="00782939" w:rsidRPr="00CA0FEC" w:rsidTr="008069DE">
              <w:trPr>
                <w:trHeight w:val="20"/>
              </w:trPr>
              <w:tc>
                <w:tcPr>
                  <w:tcW w:w="1182" w:type="pct"/>
                  <w:tcBorders>
                    <w:top w:val="single" w:sz="4" w:space="0" w:color="auto"/>
                    <w:left w:val="nil"/>
                    <w:bottom w:val="single" w:sz="4" w:space="0" w:color="auto"/>
                    <w:right w:val="nil"/>
                  </w:tcBorders>
                </w:tcPr>
                <w:p w:rsidR="00782939" w:rsidRPr="00CA0FEC" w:rsidRDefault="00782939" w:rsidP="00A15E59">
                  <w:pPr>
                    <w:overflowPunct w:val="0"/>
                    <w:autoSpaceDE w:val="0"/>
                    <w:autoSpaceDN w:val="0"/>
                    <w:adjustRightInd w:val="0"/>
                    <w:jc w:val="center"/>
                    <w:rPr>
                      <w:rFonts w:ascii="Calibri" w:hAnsi="Calibri" w:cs="Calibri"/>
                      <w:bCs/>
                      <w:iCs/>
                      <w:sz w:val="24"/>
                      <w:szCs w:val="24"/>
                      <w:lang w:eastAsia="fr-FR"/>
                    </w:rPr>
                  </w:pPr>
                </w:p>
              </w:tc>
              <w:tc>
                <w:tcPr>
                  <w:tcW w:w="3818" w:type="pct"/>
                  <w:gridSpan w:val="4"/>
                  <w:tcBorders>
                    <w:top w:val="single" w:sz="4" w:space="0" w:color="auto"/>
                    <w:left w:val="nil"/>
                    <w:bottom w:val="single" w:sz="4" w:space="0" w:color="auto"/>
                    <w:right w:val="nil"/>
                  </w:tcBorders>
                </w:tcPr>
                <w:p w:rsidR="00782939" w:rsidRPr="00CA0FEC" w:rsidRDefault="00782939" w:rsidP="00A15E59">
                  <w:pPr>
                    <w:overflowPunct w:val="0"/>
                    <w:autoSpaceDE w:val="0"/>
                    <w:autoSpaceDN w:val="0"/>
                    <w:adjustRightInd w:val="0"/>
                    <w:jc w:val="center"/>
                    <w:rPr>
                      <w:rFonts w:ascii="Calibri" w:hAnsi="Calibri" w:cs="Calibri"/>
                      <w:bCs/>
                      <w:iCs/>
                      <w:sz w:val="24"/>
                      <w:szCs w:val="24"/>
                      <w:lang w:eastAsia="fr-FR"/>
                    </w:rPr>
                  </w:pPr>
                </w:p>
                <w:p w:rsidR="00782939" w:rsidRPr="00CA0FEC" w:rsidRDefault="00782939" w:rsidP="00A15E59">
                  <w:pPr>
                    <w:overflowPunct w:val="0"/>
                    <w:autoSpaceDE w:val="0"/>
                    <w:autoSpaceDN w:val="0"/>
                    <w:adjustRightInd w:val="0"/>
                    <w:jc w:val="center"/>
                    <w:rPr>
                      <w:rFonts w:ascii="Calibri" w:hAnsi="Calibri" w:cs="Calibri"/>
                      <w:bCs/>
                      <w:iCs/>
                      <w:sz w:val="24"/>
                      <w:szCs w:val="24"/>
                      <w:lang w:eastAsia="fr-FR"/>
                    </w:rPr>
                  </w:pPr>
                </w:p>
              </w:tc>
            </w:tr>
          </w:tbl>
          <w:p w:rsidR="00D306CC" w:rsidRDefault="00D306CC" w:rsidP="00D306CC">
            <w:pPr>
              <w:overflowPunct w:val="0"/>
              <w:autoSpaceDE w:val="0"/>
              <w:autoSpaceDN w:val="0"/>
              <w:adjustRightInd w:val="0"/>
              <w:rPr>
                <w:rFonts w:ascii="Calibri" w:hAnsi="Calibri" w:cs="Calibri"/>
                <w:bCs/>
                <w:i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Cs/>
                <w:iCs/>
                <w:sz w:val="24"/>
                <w:szCs w:val="24"/>
                <w:lang w:eastAsia="fr-FR"/>
              </w:rPr>
            </w:pPr>
          </w:p>
        </w:tc>
      </w:tr>
      <w:tr w:rsidR="00CA0FEC" w:rsidRPr="00CA0FEC" w:rsidTr="00E86DEF">
        <w:trPr>
          <w:trHeight w:val="20"/>
        </w:trPr>
        <w:tc>
          <w:tcPr>
            <w:tcW w:w="5000" w:type="pct"/>
            <w:tcBorders>
              <w:top w:val="single" w:sz="4" w:space="0" w:color="auto"/>
              <w:left w:val="single" w:sz="4" w:space="0" w:color="auto"/>
              <w:bottom w:val="single" w:sz="4" w:space="0" w:color="auto"/>
              <w:right w:val="single" w:sz="4" w:space="0" w:color="auto"/>
            </w:tcBorders>
            <w:hideMark/>
          </w:tcPr>
          <w:p w:rsidR="00CA0FEC" w:rsidRPr="00CA0FEC" w:rsidRDefault="00CA0FEC" w:rsidP="00CA0FEC">
            <w:pPr>
              <w:overflowPunct w:val="0"/>
              <w:autoSpaceDE w:val="0"/>
              <w:autoSpaceDN w:val="0"/>
              <w:adjustRightInd w:val="0"/>
              <w:jc w:val="both"/>
              <w:rPr>
                <w:rFonts w:ascii="Calibri" w:hAnsi="Calibri" w:cs="Calibri"/>
                <w:bCs/>
                <w:iCs/>
                <w:sz w:val="24"/>
                <w:szCs w:val="24"/>
                <w:u w:val="single"/>
                <w:lang w:val="ro-RO" w:eastAsia="fr-FR"/>
              </w:rPr>
            </w:pPr>
            <w:r w:rsidRPr="00CA0FEC">
              <w:rPr>
                <w:rFonts w:ascii="Calibri" w:hAnsi="Calibri" w:cs="Calibri"/>
                <w:bCs/>
                <w:iCs/>
                <w:sz w:val="24"/>
                <w:szCs w:val="24"/>
                <w:u w:val="single"/>
                <w:lang w:val="ro-RO" w:eastAsia="fr-FR"/>
              </w:rPr>
              <w:t>Observatii:</w:t>
            </w:r>
          </w:p>
          <w:p w:rsidR="008D0939" w:rsidRPr="008D0939" w:rsidRDefault="008D0939" w:rsidP="008D0939">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textAlignment w:val="baseline"/>
              <w:rPr>
                <w:rFonts w:ascii="Calibri" w:eastAsia="Calibri" w:hAnsi="Calibri"/>
                <w:sz w:val="24"/>
                <w:szCs w:val="22"/>
                <w:lang w:val="ro-RO"/>
              </w:rPr>
            </w:pPr>
            <w:r w:rsidRPr="008D0939">
              <w:rPr>
                <w:rFonts w:ascii="Calibri" w:eastAsia="Calibri" w:hAnsi="Calibri"/>
                <w:sz w:val="24"/>
                <w:szCs w:val="22"/>
                <w:lang w:val="ro-RO"/>
              </w:rPr>
              <w:t>Se detaliază:</w:t>
            </w:r>
          </w:p>
          <w:p w:rsidR="008D0939" w:rsidRPr="008D0939" w:rsidRDefault="008D0939" w:rsidP="008D0939">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textAlignment w:val="baseline"/>
              <w:rPr>
                <w:rFonts w:ascii="Calibri" w:eastAsia="Calibri" w:hAnsi="Calibri"/>
                <w:sz w:val="24"/>
                <w:szCs w:val="22"/>
                <w:lang w:val="ro-RO"/>
              </w:rPr>
            </w:pPr>
            <w:r w:rsidRPr="008D0939">
              <w:rPr>
                <w:rFonts w:ascii="Calibri" w:eastAsia="Calibri" w:hAnsi="Calibri"/>
                <w:sz w:val="24"/>
                <w:szCs w:val="22"/>
                <w:lang w:val="ro-RO"/>
              </w:rPr>
              <w:t xml:space="preserve">- pentru fiecare criteriu de eligibilitate care nu a fost îndeplinit, motivul neeligibilităţii, dacă este cazul, </w:t>
            </w:r>
          </w:p>
          <w:p w:rsidR="008D0939" w:rsidRPr="008D0939" w:rsidRDefault="008D0939" w:rsidP="008D0939">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textAlignment w:val="baseline"/>
              <w:rPr>
                <w:rFonts w:ascii="Calibri" w:eastAsia="Calibri" w:hAnsi="Calibri"/>
                <w:sz w:val="24"/>
                <w:szCs w:val="22"/>
                <w:lang w:val="ro-RO"/>
              </w:rPr>
            </w:pPr>
            <w:r w:rsidRPr="008D0939">
              <w:rPr>
                <w:rFonts w:ascii="Calibri" w:eastAsia="Calibri" w:hAnsi="Calibri"/>
                <w:sz w:val="24"/>
                <w:szCs w:val="22"/>
                <w:lang w:val="ro-RO"/>
              </w:rPr>
              <w:t>- motivul reducerii valorii eligibile, a valorii publice sau a intensităţii sprijinului, dacă este cazul,</w:t>
            </w:r>
          </w:p>
          <w:p w:rsidR="008D0939" w:rsidRPr="008D0939" w:rsidRDefault="008D0939" w:rsidP="008D0939">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textAlignment w:val="baseline"/>
              <w:rPr>
                <w:rFonts w:ascii="Calibri" w:eastAsia="Calibri" w:hAnsi="Calibri"/>
                <w:sz w:val="24"/>
                <w:szCs w:val="22"/>
                <w:lang w:val="ro-RO"/>
              </w:rPr>
            </w:pPr>
            <w:r w:rsidRPr="008D0939">
              <w:rPr>
                <w:rFonts w:ascii="Calibri" w:eastAsia="Calibri" w:hAnsi="Calibri"/>
                <w:sz w:val="24"/>
                <w:szCs w:val="22"/>
                <w:lang w:val="ro-RO"/>
              </w:rPr>
              <w:t>- motivul neeligibilităţii din punct de vedere al verificării pe teren, dacă este cazul.</w:t>
            </w:r>
          </w:p>
          <w:p w:rsidR="00CA0FEC" w:rsidRPr="00CA0FEC" w:rsidRDefault="00CA0FEC" w:rsidP="0035066D">
            <w:pPr>
              <w:overflowPunct w:val="0"/>
              <w:autoSpaceDE w:val="0"/>
              <w:autoSpaceDN w:val="0"/>
              <w:adjustRightInd w:val="0"/>
              <w:rPr>
                <w:rFonts w:ascii="Calibri" w:hAnsi="Calibri" w:cs="Calibri"/>
                <w:bCs/>
                <w:iCs/>
                <w:sz w:val="24"/>
                <w:szCs w:val="24"/>
                <w:u w:val="single"/>
                <w:lang w:eastAsia="fr-FR"/>
              </w:rPr>
            </w:pPr>
            <w:r w:rsidRPr="00CA0FEC">
              <w:rPr>
                <w:rFonts w:ascii="Calibri" w:hAnsi="Calibri" w:cs="Calibri"/>
                <w:bCs/>
                <w:iCs/>
                <w:sz w:val="24"/>
                <w:szCs w:val="24"/>
                <w:lang w:eastAsia="fr-FR"/>
              </w:rPr>
              <w:t>.....................................................................................................................................................</w:t>
            </w:r>
          </w:p>
        </w:tc>
      </w:tr>
    </w:tbl>
    <w:p w:rsidR="00CA0FEC" w:rsidRPr="00CA0FEC" w:rsidRDefault="00CA0FEC" w:rsidP="00CA0FEC">
      <w:pPr>
        <w:rPr>
          <w:rFonts w:ascii="Calibri" w:hAnsi="Calibri"/>
          <w:sz w:val="24"/>
          <w:szCs w:val="24"/>
          <w:lang w:val="ro-RO"/>
        </w:rPr>
      </w:pPr>
    </w:p>
    <w:p w:rsidR="006E4043" w:rsidRPr="006E4043" w:rsidRDefault="006E4043" w:rsidP="006E4043">
      <w:pPr>
        <w:rPr>
          <w:rFonts w:ascii="Trebuchet MS" w:hAnsi="Trebuchet MS"/>
          <w:sz w:val="22"/>
          <w:szCs w:val="22"/>
        </w:rPr>
      </w:pPr>
      <w:r w:rsidRPr="006E4043">
        <w:rPr>
          <w:rFonts w:ascii="Trebuchet MS" w:hAnsi="Trebuchet MS"/>
          <w:sz w:val="22"/>
          <w:szCs w:val="22"/>
        </w:rPr>
        <w:t xml:space="preserve">Observaţii (Se vor menţiona de către expertul verificator toate informaţiile concludente pentru stabilirea rezultatului verificării eligibilitatii   proiectului) ............................................................................................................... </w:t>
      </w:r>
    </w:p>
    <w:p w:rsidR="006E4043" w:rsidRPr="006E4043" w:rsidRDefault="006E4043" w:rsidP="006E4043">
      <w:pPr>
        <w:rPr>
          <w:rFonts w:ascii="Trebuchet MS" w:hAnsi="Trebuchet MS"/>
          <w:sz w:val="22"/>
          <w:szCs w:val="22"/>
        </w:rPr>
      </w:pPr>
      <w:r w:rsidRPr="006E4043">
        <w:rPr>
          <w:rFonts w:ascii="Trebuchet MS" w:hAnsi="Trebuchet MS"/>
          <w:sz w:val="22"/>
          <w:szCs w:val="22"/>
        </w:rPr>
        <w:t>…………………………………………………………………………………………………………………………………………………</w:t>
      </w:r>
    </w:p>
    <w:p w:rsidR="006E4043" w:rsidRPr="00E86DEF" w:rsidRDefault="00E86DEF" w:rsidP="00E86DEF">
      <w:pPr>
        <w:tabs>
          <w:tab w:val="left" w:pos="2235"/>
        </w:tabs>
        <w:rPr>
          <w:rFonts w:ascii="Trebuchet MS" w:hAnsi="Trebuchet MS"/>
          <w:sz w:val="22"/>
          <w:szCs w:val="22"/>
        </w:rPr>
      </w:pPr>
      <w:r>
        <w:rPr>
          <w:rFonts w:ascii="Trebuchet MS" w:hAnsi="Trebuchet MS"/>
          <w:sz w:val="22"/>
          <w:szCs w:val="22"/>
        </w:rPr>
        <w:tab/>
      </w:r>
    </w:p>
    <w:tbl>
      <w:tblPr>
        <w:tblStyle w:val="TableGrid26"/>
        <w:tblW w:w="0" w:type="auto"/>
        <w:tblLook w:val="04A0" w:firstRow="1" w:lastRow="0" w:firstColumn="1" w:lastColumn="0" w:noHBand="0" w:noVBand="1"/>
      </w:tblPr>
      <w:tblGrid>
        <w:gridCol w:w="1218"/>
        <w:gridCol w:w="1484"/>
        <w:gridCol w:w="1201"/>
        <w:gridCol w:w="1177"/>
        <w:gridCol w:w="4165"/>
      </w:tblGrid>
      <w:tr w:rsidR="006E4043" w:rsidRPr="006E4043" w:rsidTr="006E4043">
        <w:trPr>
          <w:trHeight w:val="881"/>
        </w:trPr>
        <w:tc>
          <w:tcPr>
            <w:tcW w:w="1278" w:type="dxa"/>
          </w:tcPr>
          <w:p w:rsidR="006E4043" w:rsidRPr="006E4043" w:rsidRDefault="006E4043" w:rsidP="006E4043">
            <w:pPr>
              <w:rPr>
                <w:rFonts w:ascii="Trebuchet MS" w:hAnsi="Trebuchet MS"/>
                <w:b/>
                <w:sz w:val="22"/>
                <w:szCs w:val="22"/>
              </w:rPr>
            </w:pPr>
            <w:r w:rsidRPr="006E4043">
              <w:rPr>
                <w:rFonts w:ascii="Trebuchet MS" w:hAnsi="Trebuchet MS"/>
                <w:b/>
                <w:sz w:val="22"/>
                <w:szCs w:val="22"/>
              </w:rPr>
              <w:t>Aprobat</w:t>
            </w:r>
          </w:p>
        </w:tc>
        <w:tc>
          <w:tcPr>
            <w:tcW w:w="1710" w:type="dxa"/>
          </w:tcPr>
          <w:p w:rsidR="006E4043" w:rsidRPr="006E4043" w:rsidRDefault="006E4043" w:rsidP="006E4043">
            <w:pPr>
              <w:rPr>
                <w:rFonts w:ascii="Trebuchet MS" w:hAnsi="Trebuchet MS"/>
                <w:sz w:val="22"/>
                <w:szCs w:val="22"/>
              </w:rPr>
            </w:pPr>
            <w:r w:rsidRPr="006E4043">
              <w:rPr>
                <w:rFonts w:ascii="Trebuchet MS" w:hAnsi="Trebuchet MS"/>
                <w:sz w:val="22"/>
                <w:szCs w:val="22"/>
              </w:rPr>
              <w:t xml:space="preserve">Manager GALMMV </w:t>
            </w:r>
          </w:p>
        </w:tc>
        <w:tc>
          <w:tcPr>
            <w:tcW w:w="1710" w:type="dxa"/>
          </w:tcPr>
          <w:p w:rsidR="006E4043" w:rsidRPr="006E4043" w:rsidRDefault="006E4043" w:rsidP="006E4043">
            <w:pPr>
              <w:rPr>
                <w:rFonts w:ascii="Trebuchet MS" w:hAnsi="Trebuchet MS"/>
                <w:sz w:val="22"/>
                <w:szCs w:val="22"/>
              </w:rPr>
            </w:pPr>
          </w:p>
        </w:tc>
        <w:tc>
          <w:tcPr>
            <w:tcW w:w="1440" w:type="dxa"/>
          </w:tcPr>
          <w:p w:rsidR="006E4043" w:rsidRPr="006E4043" w:rsidRDefault="006E4043" w:rsidP="006E4043">
            <w:pPr>
              <w:rPr>
                <w:rFonts w:ascii="Trebuchet MS" w:hAnsi="Trebuchet MS"/>
                <w:sz w:val="22"/>
                <w:szCs w:val="22"/>
              </w:rPr>
            </w:pPr>
            <w:r w:rsidRPr="006E4043">
              <w:rPr>
                <w:rFonts w:ascii="Trebuchet MS" w:hAnsi="Trebuchet MS"/>
                <w:sz w:val="22"/>
                <w:szCs w:val="22"/>
              </w:rPr>
              <w:t xml:space="preserve">Data </w:t>
            </w:r>
          </w:p>
        </w:tc>
        <w:tc>
          <w:tcPr>
            <w:tcW w:w="5670" w:type="dxa"/>
          </w:tcPr>
          <w:p w:rsidR="006E4043" w:rsidRPr="006E4043" w:rsidRDefault="006E4043" w:rsidP="006E4043">
            <w:pPr>
              <w:rPr>
                <w:rFonts w:ascii="Trebuchet MS" w:hAnsi="Trebuchet MS"/>
                <w:sz w:val="22"/>
                <w:szCs w:val="22"/>
              </w:rPr>
            </w:pPr>
            <w:r w:rsidRPr="006E4043">
              <w:rPr>
                <w:rFonts w:ascii="Trebuchet MS" w:hAnsi="Trebuchet MS"/>
                <w:sz w:val="22"/>
                <w:szCs w:val="22"/>
              </w:rPr>
              <w:t>Semnatura + Stampila (GALMMV)</w:t>
            </w:r>
          </w:p>
          <w:p w:rsidR="006E4043" w:rsidRPr="00E86DEF" w:rsidRDefault="00E86DEF" w:rsidP="006E4043">
            <w:pPr>
              <w:rPr>
                <w:rFonts w:ascii="Trebuchet MS" w:hAnsi="Trebuchet MS"/>
                <w:sz w:val="24"/>
                <w:szCs w:val="24"/>
              </w:rPr>
            </w:pPr>
            <w:r>
              <w:rPr>
                <w:rFonts w:ascii="Trebuchet MS" w:hAnsi="Trebuchet MS"/>
                <w:sz w:val="52"/>
                <w:szCs w:val="52"/>
              </w:rPr>
              <w:t xml:space="preserve">      </w:t>
            </w:r>
          </w:p>
          <w:p w:rsidR="006E4043" w:rsidRPr="00E86DEF" w:rsidRDefault="006E4043" w:rsidP="006E4043">
            <w:pPr>
              <w:rPr>
                <w:rFonts w:ascii="Trebuchet MS" w:hAnsi="Trebuchet MS"/>
                <w:b/>
                <w:sz w:val="32"/>
                <w:szCs w:val="32"/>
              </w:rPr>
            </w:pPr>
            <w:r w:rsidRPr="006E4043">
              <w:rPr>
                <w:rFonts w:ascii="Trebuchet MS" w:hAnsi="Trebuchet MS"/>
                <w:sz w:val="52"/>
                <w:szCs w:val="52"/>
              </w:rPr>
              <w:t xml:space="preserve">              </w:t>
            </w:r>
            <w:r w:rsidRPr="00E86DEF">
              <w:rPr>
                <w:rFonts w:ascii="Trebuchet MS" w:hAnsi="Trebuchet MS"/>
                <w:sz w:val="32"/>
                <w:szCs w:val="32"/>
              </w:rPr>
              <w:sym w:font="Wingdings" w:char="F0A1"/>
            </w:r>
          </w:p>
        </w:tc>
      </w:tr>
      <w:tr w:rsidR="006E4043" w:rsidRPr="006E4043" w:rsidTr="006E4043">
        <w:tc>
          <w:tcPr>
            <w:tcW w:w="1278" w:type="dxa"/>
          </w:tcPr>
          <w:p w:rsidR="006E4043" w:rsidRPr="006E4043" w:rsidRDefault="006E4043" w:rsidP="006E4043">
            <w:pPr>
              <w:rPr>
                <w:rFonts w:ascii="Trebuchet MS" w:hAnsi="Trebuchet MS"/>
                <w:b/>
                <w:sz w:val="22"/>
                <w:szCs w:val="22"/>
              </w:rPr>
            </w:pPr>
            <w:r w:rsidRPr="006E4043">
              <w:rPr>
                <w:rFonts w:ascii="Trebuchet MS" w:hAnsi="Trebuchet MS"/>
                <w:b/>
                <w:sz w:val="22"/>
                <w:szCs w:val="22"/>
              </w:rPr>
              <w:t xml:space="preserve">Verificat </w:t>
            </w:r>
          </w:p>
          <w:p w:rsidR="006E4043" w:rsidRPr="006E4043" w:rsidRDefault="006E4043" w:rsidP="006E4043">
            <w:pPr>
              <w:rPr>
                <w:rFonts w:ascii="Trebuchet MS" w:hAnsi="Trebuchet MS"/>
                <w:b/>
                <w:sz w:val="22"/>
                <w:szCs w:val="22"/>
              </w:rPr>
            </w:pPr>
          </w:p>
        </w:tc>
        <w:tc>
          <w:tcPr>
            <w:tcW w:w="1710" w:type="dxa"/>
          </w:tcPr>
          <w:p w:rsidR="006E4043" w:rsidRPr="006E4043" w:rsidRDefault="006E4043" w:rsidP="006E4043">
            <w:pPr>
              <w:rPr>
                <w:rFonts w:ascii="Trebuchet MS" w:hAnsi="Trebuchet MS"/>
                <w:sz w:val="22"/>
                <w:szCs w:val="22"/>
              </w:rPr>
            </w:pPr>
            <w:r w:rsidRPr="006E4043">
              <w:rPr>
                <w:rFonts w:ascii="Trebuchet MS" w:hAnsi="Trebuchet MS"/>
                <w:sz w:val="22"/>
                <w:szCs w:val="22"/>
              </w:rPr>
              <w:t>Expert 2</w:t>
            </w:r>
          </w:p>
        </w:tc>
        <w:tc>
          <w:tcPr>
            <w:tcW w:w="1710" w:type="dxa"/>
          </w:tcPr>
          <w:p w:rsidR="006E4043" w:rsidRPr="006E4043" w:rsidRDefault="006E4043" w:rsidP="006E4043">
            <w:pPr>
              <w:rPr>
                <w:rFonts w:ascii="Trebuchet MS" w:hAnsi="Trebuchet MS"/>
                <w:sz w:val="22"/>
                <w:szCs w:val="22"/>
              </w:rPr>
            </w:pPr>
          </w:p>
        </w:tc>
        <w:tc>
          <w:tcPr>
            <w:tcW w:w="1440" w:type="dxa"/>
          </w:tcPr>
          <w:p w:rsidR="006E4043" w:rsidRPr="006E4043" w:rsidRDefault="006E4043" w:rsidP="006E4043">
            <w:pPr>
              <w:rPr>
                <w:rFonts w:ascii="Trebuchet MS" w:hAnsi="Trebuchet MS"/>
                <w:sz w:val="22"/>
                <w:szCs w:val="22"/>
              </w:rPr>
            </w:pPr>
          </w:p>
        </w:tc>
        <w:tc>
          <w:tcPr>
            <w:tcW w:w="5670" w:type="dxa"/>
          </w:tcPr>
          <w:p w:rsidR="006E4043" w:rsidRPr="006E4043" w:rsidRDefault="006E4043" w:rsidP="006E4043">
            <w:pPr>
              <w:rPr>
                <w:rFonts w:ascii="Trebuchet MS" w:hAnsi="Trebuchet MS"/>
                <w:sz w:val="22"/>
                <w:szCs w:val="22"/>
              </w:rPr>
            </w:pPr>
          </w:p>
        </w:tc>
      </w:tr>
      <w:tr w:rsidR="006E4043" w:rsidRPr="006E4043" w:rsidTr="006E4043">
        <w:tc>
          <w:tcPr>
            <w:tcW w:w="1278" w:type="dxa"/>
          </w:tcPr>
          <w:p w:rsidR="006E4043" w:rsidRPr="006E4043" w:rsidRDefault="006E4043" w:rsidP="006E4043">
            <w:pPr>
              <w:rPr>
                <w:rFonts w:ascii="Trebuchet MS" w:hAnsi="Trebuchet MS"/>
                <w:b/>
                <w:sz w:val="22"/>
                <w:szCs w:val="22"/>
              </w:rPr>
            </w:pPr>
            <w:r w:rsidRPr="006E4043">
              <w:rPr>
                <w:rFonts w:ascii="Trebuchet MS" w:hAnsi="Trebuchet MS"/>
                <w:b/>
                <w:sz w:val="22"/>
                <w:szCs w:val="22"/>
              </w:rPr>
              <w:t xml:space="preserve">Intocmit </w:t>
            </w:r>
          </w:p>
          <w:p w:rsidR="006E4043" w:rsidRPr="006E4043" w:rsidRDefault="006E4043" w:rsidP="006E4043">
            <w:pPr>
              <w:rPr>
                <w:rFonts w:ascii="Trebuchet MS" w:hAnsi="Trebuchet MS"/>
                <w:b/>
                <w:sz w:val="22"/>
                <w:szCs w:val="22"/>
              </w:rPr>
            </w:pPr>
          </w:p>
        </w:tc>
        <w:tc>
          <w:tcPr>
            <w:tcW w:w="1710" w:type="dxa"/>
          </w:tcPr>
          <w:p w:rsidR="006E4043" w:rsidRPr="006E4043" w:rsidRDefault="006E4043" w:rsidP="006E4043">
            <w:pPr>
              <w:rPr>
                <w:rFonts w:ascii="Trebuchet MS" w:hAnsi="Trebuchet MS"/>
                <w:sz w:val="22"/>
                <w:szCs w:val="22"/>
              </w:rPr>
            </w:pPr>
            <w:r w:rsidRPr="006E4043">
              <w:rPr>
                <w:rFonts w:ascii="Trebuchet MS" w:hAnsi="Trebuchet MS"/>
                <w:sz w:val="22"/>
                <w:szCs w:val="22"/>
              </w:rPr>
              <w:t>Expert 1</w:t>
            </w:r>
          </w:p>
        </w:tc>
        <w:tc>
          <w:tcPr>
            <w:tcW w:w="1710" w:type="dxa"/>
          </w:tcPr>
          <w:p w:rsidR="006E4043" w:rsidRPr="006E4043" w:rsidRDefault="006E4043" w:rsidP="006E4043">
            <w:pPr>
              <w:rPr>
                <w:rFonts w:ascii="Trebuchet MS" w:hAnsi="Trebuchet MS"/>
                <w:sz w:val="22"/>
                <w:szCs w:val="22"/>
              </w:rPr>
            </w:pPr>
          </w:p>
        </w:tc>
        <w:tc>
          <w:tcPr>
            <w:tcW w:w="1440" w:type="dxa"/>
          </w:tcPr>
          <w:p w:rsidR="006E4043" w:rsidRPr="006E4043" w:rsidRDefault="006E4043" w:rsidP="006E4043">
            <w:pPr>
              <w:rPr>
                <w:rFonts w:ascii="Trebuchet MS" w:hAnsi="Trebuchet MS"/>
                <w:sz w:val="22"/>
                <w:szCs w:val="22"/>
              </w:rPr>
            </w:pPr>
          </w:p>
        </w:tc>
        <w:tc>
          <w:tcPr>
            <w:tcW w:w="5670" w:type="dxa"/>
          </w:tcPr>
          <w:p w:rsidR="006E4043" w:rsidRPr="006E4043" w:rsidRDefault="006E4043" w:rsidP="006E4043">
            <w:pPr>
              <w:rPr>
                <w:rFonts w:ascii="Trebuchet MS" w:hAnsi="Trebuchet MS"/>
                <w:sz w:val="22"/>
                <w:szCs w:val="22"/>
              </w:rPr>
            </w:pPr>
          </w:p>
        </w:tc>
      </w:tr>
    </w:tbl>
    <w:p w:rsidR="00D306CC" w:rsidRDefault="00D306CC" w:rsidP="00186218">
      <w:pPr>
        <w:pStyle w:val="Heading1"/>
        <w:rPr>
          <w:rFonts w:ascii="Calibri" w:hAnsi="Calibri" w:cs="Calibri"/>
          <w:b/>
          <w:bCs/>
          <w:szCs w:val="24"/>
          <w:lang w:val="pt-BR" w:eastAsia="fr-FR"/>
        </w:rPr>
      </w:pPr>
    </w:p>
    <w:p w:rsidR="004453FB" w:rsidRPr="004453FB" w:rsidRDefault="004453FB" w:rsidP="004453FB">
      <w:pPr>
        <w:jc w:val="both"/>
        <w:rPr>
          <w:rFonts w:ascii="Calibri" w:eastAsia="Calibri" w:hAnsi="Calibri"/>
          <w:b/>
          <w:i/>
          <w:sz w:val="24"/>
          <w:szCs w:val="22"/>
          <w:u w:val="single"/>
          <w:lang w:val="ro-RO"/>
        </w:rPr>
      </w:pPr>
      <w:r w:rsidRPr="004453FB">
        <w:rPr>
          <w:rFonts w:ascii="Calibri" w:eastAsia="Calibri" w:hAnsi="Calibri"/>
          <w:b/>
          <w:i/>
          <w:sz w:val="24"/>
          <w:szCs w:val="22"/>
          <w:u w:val="single"/>
          <w:lang w:val="ro-RO"/>
        </w:rPr>
        <w:t>Notă</w:t>
      </w:r>
    </w:p>
    <w:p w:rsidR="004453FB" w:rsidRPr="004453FB" w:rsidRDefault="004453FB" w:rsidP="004453FB">
      <w:pPr>
        <w:jc w:val="both"/>
        <w:rPr>
          <w:rFonts w:ascii="Calibri" w:eastAsia="Calibri" w:hAnsi="Calibri"/>
          <w:i/>
          <w:sz w:val="24"/>
          <w:szCs w:val="22"/>
          <w:lang w:val="ro-RO"/>
        </w:rPr>
      </w:pPr>
      <w:r w:rsidRPr="004453FB">
        <w:rPr>
          <w:rFonts w:ascii="Calibri" w:eastAsia="Calibri" w:hAnsi="Calibri"/>
          <w:i/>
          <w:sz w:val="24"/>
          <w:szCs w:val="22"/>
          <w:lang w:val="ro-RO"/>
        </w:rPr>
        <w:t xml:space="preserve">Lista tipurilor de investiții eligibile se completează cu prevederile fișei măsurii din SDL, respectiv cele aplicabile măsurii din Reg. (UE) nr. 1305/2013. </w:t>
      </w:r>
    </w:p>
    <w:p w:rsidR="004453FB" w:rsidRPr="004453FB" w:rsidRDefault="004453FB" w:rsidP="004453FB">
      <w:pPr>
        <w:jc w:val="both"/>
        <w:rPr>
          <w:rFonts w:ascii="Calibri" w:eastAsia="Calibri" w:hAnsi="Calibri"/>
          <w:i/>
          <w:sz w:val="24"/>
          <w:szCs w:val="22"/>
          <w:lang w:val="ro-RO"/>
        </w:rPr>
      </w:pPr>
      <w:r w:rsidRPr="004453FB">
        <w:rPr>
          <w:rFonts w:ascii="Calibri" w:eastAsia="Calibri" w:hAnsi="Calibri"/>
          <w:i/>
          <w:sz w:val="24"/>
          <w:szCs w:val="22"/>
          <w:lang w:val="ro-RO"/>
        </w:rPr>
        <w:t xml:space="preserve">Tipurile de cheltuieli eligibile se vor raporta la tipurile de investiții eligibile aferente măsurii.  </w:t>
      </w:r>
    </w:p>
    <w:p w:rsidR="004453FB" w:rsidRPr="004453FB" w:rsidRDefault="004453FB" w:rsidP="004453FB">
      <w:pPr>
        <w:rPr>
          <w:rFonts w:ascii="Calibri" w:hAnsi="Calibri"/>
          <w:i/>
          <w:sz w:val="24"/>
          <w:szCs w:val="24"/>
          <w:lang w:val="pt-BR"/>
        </w:rPr>
      </w:pPr>
      <w:r w:rsidRPr="004453FB">
        <w:rPr>
          <w:rFonts w:ascii="Calibri" w:hAnsi="Calibri"/>
          <w:bCs/>
          <w:i/>
          <w:sz w:val="24"/>
          <w:szCs w:val="24"/>
          <w:lang w:val="pt-BR" w:eastAsia="x-none"/>
        </w:rPr>
        <w:t>Pentru</w:t>
      </w:r>
      <w:r w:rsidRPr="004453FB">
        <w:rPr>
          <w:rFonts w:ascii="Calibri" w:hAnsi="Calibri"/>
          <w:i/>
          <w:sz w:val="24"/>
          <w:szCs w:val="24"/>
          <w:lang w:val="pt-BR"/>
        </w:rPr>
        <w:t xml:space="preserve"> proiectele cu achiziții simple, se acceptă depunerea unui Memoriu Justificativ.</w:t>
      </w:r>
    </w:p>
    <w:p w:rsidR="00BF48C3" w:rsidRPr="00BF48C3" w:rsidRDefault="00BF48C3" w:rsidP="00BF48C3">
      <w:pPr>
        <w:pStyle w:val="Heading1"/>
        <w:rPr>
          <w:rFonts w:eastAsia="Calibri"/>
          <w:sz w:val="32"/>
          <w:szCs w:val="32"/>
          <w:lang w:val="ro-RO"/>
        </w:rPr>
      </w:pPr>
    </w:p>
    <w:p w:rsidR="00CA0FEC" w:rsidRDefault="00CA0FEC" w:rsidP="00BF48C3">
      <w:pPr>
        <w:pStyle w:val="Heading1"/>
        <w:rPr>
          <w:rFonts w:ascii="Calibri" w:eastAsia="Calibri" w:hAnsi="Calibri" w:cs="Calibri"/>
          <w:b/>
          <w:sz w:val="32"/>
          <w:szCs w:val="32"/>
          <w:lang w:val="ro-RO"/>
        </w:rPr>
      </w:pPr>
      <w:bookmarkStart w:id="22" w:name="_Toc75765019"/>
      <w:r w:rsidRPr="00BF48C3">
        <w:rPr>
          <w:rFonts w:ascii="Calibri" w:eastAsia="Calibri" w:hAnsi="Calibri" w:cs="Calibri"/>
          <w:b/>
          <w:sz w:val="32"/>
          <w:szCs w:val="32"/>
          <w:lang w:val="ro-RO"/>
        </w:rPr>
        <w:t>Metodologie de aplicat pentru verificarea condiţiilor de eligibilitate</w:t>
      </w:r>
      <w:bookmarkEnd w:id="22"/>
    </w:p>
    <w:p w:rsidR="00F54967" w:rsidRPr="00F54967" w:rsidRDefault="00F54967" w:rsidP="00F54967">
      <w:pPr>
        <w:rPr>
          <w:rFonts w:eastAsia="Calibri"/>
          <w:lang w:val="ro-RO"/>
        </w:rPr>
      </w:pPr>
    </w:p>
    <w:p w:rsidR="004453FB" w:rsidRPr="004453FB" w:rsidRDefault="00591B46" w:rsidP="004453FB">
      <w:pPr>
        <w:shd w:val="clear" w:color="auto" w:fill="D9D9D9"/>
        <w:spacing w:before="120" w:after="120"/>
        <w:jc w:val="both"/>
        <w:rPr>
          <w:rFonts w:ascii="Calibri" w:eastAsia="Calibri" w:hAnsi="Calibri"/>
          <w:b/>
          <w:sz w:val="24"/>
          <w:szCs w:val="22"/>
          <w:lang w:val="ro-RO"/>
        </w:rPr>
      </w:pPr>
      <w:r w:rsidRPr="00591B46">
        <w:rPr>
          <w:rFonts w:ascii="Calibri" w:eastAsia="Calibri" w:hAnsi="Calibri"/>
          <w:b/>
          <w:sz w:val="24"/>
          <w:szCs w:val="22"/>
          <w:lang w:val="fr-FR"/>
        </w:rPr>
        <w:t>METODOLOGIE DE VERIFICARE SPECIFICĂ PENTRU PROIECTELE CU OBIECTIVE CARE SE ÎNCADREAZĂ ÎN PREVEDERILE art. 17,  alin. (1), lit. (a), (b), din Reg. (UE) nr. 1305/2013</w:t>
      </w:r>
      <w:r w:rsidR="007C1ABE">
        <w:rPr>
          <w:rStyle w:val="FootnoteReference"/>
          <w:rFonts w:ascii="Calibri" w:eastAsia="Calibri" w:hAnsi="Calibri"/>
          <w:b/>
          <w:sz w:val="24"/>
          <w:szCs w:val="22"/>
          <w:lang w:val="ro-RO"/>
        </w:rPr>
        <w:footnoteReference w:id="6"/>
      </w:r>
    </w:p>
    <w:p w:rsidR="004453FB" w:rsidRPr="004453FB" w:rsidRDefault="004453FB" w:rsidP="004453FB">
      <w:pPr>
        <w:jc w:val="both"/>
        <w:rPr>
          <w:rFonts w:ascii="Calibri" w:eastAsia="Calibri" w:hAnsi="Calibri"/>
          <w:b/>
          <w:kern w:val="32"/>
          <w:sz w:val="24"/>
          <w:szCs w:val="22"/>
          <w:u w:val="single"/>
          <w:lang w:val="ro-RO"/>
        </w:rPr>
      </w:pPr>
      <w:r w:rsidRPr="004453FB">
        <w:rPr>
          <w:rFonts w:ascii="Calibri" w:eastAsia="Calibri" w:hAnsi="Calibri"/>
          <w:b/>
          <w:kern w:val="32"/>
          <w:sz w:val="24"/>
          <w:szCs w:val="22"/>
          <w:u w:val="single"/>
          <w:lang w:val="ro-RO"/>
        </w:rPr>
        <w:t>Atenție!</w:t>
      </w:r>
    </w:p>
    <w:p w:rsidR="004453FB" w:rsidRPr="004453FB" w:rsidRDefault="004453FB" w:rsidP="009770D3">
      <w:pPr>
        <w:jc w:val="both"/>
        <w:rPr>
          <w:rFonts w:ascii="Calibri" w:eastAsia="Calibri" w:hAnsi="Calibri"/>
          <w:i/>
          <w:kern w:val="32"/>
          <w:sz w:val="24"/>
          <w:szCs w:val="22"/>
          <w:lang w:val="ro-RO"/>
        </w:rPr>
      </w:pPr>
      <w:r w:rsidRPr="004453FB">
        <w:rPr>
          <w:rFonts w:ascii="Calibri" w:eastAsia="Calibri" w:hAnsi="Calibri"/>
          <w:i/>
          <w:kern w:val="32"/>
          <w:sz w:val="24"/>
          <w:szCs w:val="22"/>
          <w:lang w:val="ro-RO"/>
        </w:rPr>
        <w:t xml:space="preserve">Expertul verificator </w:t>
      </w:r>
      <w:r w:rsidRPr="004453FB">
        <w:rPr>
          <w:rFonts w:ascii="Calibri" w:hAnsi="Calibri"/>
          <w:bCs/>
          <w:i/>
          <w:kern w:val="32"/>
          <w:sz w:val="24"/>
          <w:szCs w:val="24"/>
          <w:lang w:val="ro-RO"/>
        </w:rPr>
        <w:t>este</w:t>
      </w:r>
      <w:r w:rsidRPr="004453FB">
        <w:rPr>
          <w:rFonts w:ascii="Calibri" w:eastAsia="Calibri" w:hAnsi="Calibri"/>
          <w:i/>
          <w:kern w:val="32"/>
          <w:sz w:val="24"/>
          <w:szCs w:val="22"/>
          <w:lang w:val="ro-RO"/>
        </w:rPr>
        <w:t xml:space="preserve"> obligat să solicite informații suplimentare în etapa de verificare a eligibilității, dacă este cazul, în următoarele situații: </w:t>
      </w:r>
    </w:p>
    <w:p w:rsidR="004453FB" w:rsidRPr="004453FB" w:rsidRDefault="004453FB" w:rsidP="009770D3">
      <w:pPr>
        <w:numPr>
          <w:ilvl w:val="0"/>
          <w:numId w:val="5"/>
        </w:numPr>
        <w:spacing w:line="276" w:lineRule="auto"/>
        <w:jc w:val="both"/>
        <w:rPr>
          <w:rFonts w:ascii="Calibri" w:eastAsia="Calibri" w:hAnsi="Calibri"/>
          <w:i/>
          <w:kern w:val="32"/>
          <w:sz w:val="24"/>
          <w:szCs w:val="22"/>
          <w:lang w:val="ro-RO"/>
        </w:rPr>
      </w:pPr>
      <w:r w:rsidRPr="004453FB">
        <w:rPr>
          <w:rFonts w:ascii="Calibri" w:eastAsia="Calibri" w:hAnsi="Calibri"/>
          <w:i/>
          <w:kern w:val="32"/>
          <w:sz w:val="24"/>
          <w:szCs w:val="22"/>
          <w:lang w:val="ro-RO"/>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rsidR="004453FB" w:rsidRPr="004453FB" w:rsidRDefault="004453FB" w:rsidP="009770D3">
      <w:pPr>
        <w:numPr>
          <w:ilvl w:val="0"/>
          <w:numId w:val="5"/>
        </w:numPr>
        <w:spacing w:line="276" w:lineRule="auto"/>
        <w:jc w:val="both"/>
        <w:rPr>
          <w:rFonts w:ascii="Calibri" w:eastAsia="Calibri" w:hAnsi="Calibri"/>
          <w:i/>
          <w:kern w:val="32"/>
          <w:sz w:val="24"/>
          <w:szCs w:val="22"/>
          <w:lang w:val="ro-RO"/>
        </w:rPr>
      </w:pPr>
      <w:r w:rsidRPr="004453FB">
        <w:rPr>
          <w:rFonts w:ascii="Calibri" w:eastAsia="Calibri" w:hAnsi="Calibri"/>
          <w:i/>
          <w:kern w:val="32"/>
          <w:sz w:val="24"/>
          <w:szCs w:val="22"/>
          <w:lang w:val="ro-RO"/>
        </w:rPr>
        <w:t>informațiile prezentate sunt insuficiente pentru clarificarea unor criterii de eligiblitate/ de selecție;</w:t>
      </w:r>
    </w:p>
    <w:p w:rsidR="004453FB" w:rsidRPr="004453FB" w:rsidRDefault="004453FB" w:rsidP="009770D3">
      <w:pPr>
        <w:numPr>
          <w:ilvl w:val="0"/>
          <w:numId w:val="5"/>
        </w:numPr>
        <w:spacing w:line="276" w:lineRule="auto"/>
        <w:jc w:val="both"/>
        <w:rPr>
          <w:rFonts w:ascii="Calibri" w:eastAsia="Calibri" w:hAnsi="Calibri"/>
          <w:i/>
          <w:kern w:val="32"/>
          <w:sz w:val="24"/>
          <w:szCs w:val="22"/>
          <w:lang w:val="ro-RO"/>
        </w:rPr>
      </w:pPr>
      <w:r w:rsidRPr="004453FB">
        <w:rPr>
          <w:rFonts w:ascii="Calibri" w:eastAsia="Calibri" w:hAnsi="Calibri"/>
          <w:i/>
          <w:kern w:val="32"/>
          <w:sz w:val="24"/>
          <w:szCs w:val="22"/>
          <w:lang w:val="ro-RO"/>
        </w:rPr>
        <w:t>prezentarea unor informații contradictorii în cadrul documentelor aferente cererii de finanțare;</w:t>
      </w:r>
    </w:p>
    <w:p w:rsidR="004453FB" w:rsidRPr="004453FB" w:rsidRDefault="004453FB" w:rsidP="009770D3">
      <w:pPr>
        <w:numPr>
          <w:ilvl w:val="0"/>
          <w:numId w:val="5"/>
        </w:numPr>
        <w:spacing w:line="276" w:lineRule="auto"/>
        <w:jc w:val="both"/>
        <w:rPr>
          <w:rFonts w:ascii="Calibri" w:eastAsia="Calibri" w:hAnsi="Calibri"/>
          <w:i/>
          <w:kern w:val="32"/>
          <w:sz w:val="24"/>
          <w:szCs w:val="22"/>
          <w:lang w:val="ro-RO"/>
        </w:rPr>
      </w:pPr>
      <w:r w:rsidRPr="004453FB">
        <w:rPr>
          <w:rFonts w:ascii="Calibri" w:eastAsia="Calibri" w:hAnsi="Calibri"/>
          <w:i/>
          <w:kern w:val="32"/>
          <w:sz w:val="24"/>
          <w:szCs w:val="22"/>
          <w:lang w:val="ro-RO"/>
        </w:rPr>
        <w:t>prezentarea unor documente obligatorii specifice proiectului, care nu respectă formatul standard (nu sunt conforme);</w:t>
      </w:r>
    </w:p>
    <w:p w:rsidR="004453FB" w:rsidRPr="004453FB" w:rsidRDefault="004453FB" w:rsidP="009770D3">
      <w:pPr>
        <w:numPr>
          <w:ilvl w:val="0"/>
          <w:numId w:val="5"/>
        </w:numPr>
        <w:spacing w:line="276" w:lineRule="auto"/>
        <w:jc w:val="both"/>
        <w:rPr>
          <w:rFonts w:ascii="Calibri" w:eastAsia="Calibri" w:hAnsi="Calibri"/>
          <w:i/>
          <w:kern w:val="32"/>
          <w:sz w:val="24"/>
          <w:szCs w:val="22"/>
          <w:lang w:val="ro-RO"/>
        </w:rPr>
      </w:pPr>
      <w:r w:rsidRPr="004453FB">
        <w:rPr>
          <w:rFonts w:ascii="Calibri" w:eastAsia="Calibri" w:hAnsi="Calibri"/>
          <w:i/>
          <w:kern w:val="32"/>
          <w:sz w:val="24"/>
          <w:szCs w:val="22"/>
          <w:lang w:val="ro-RO"/>
        </w:rPr>
        <w:t>necesitatea corectării bugetului indicativ;</w:t>
      </w:r>
    </w:p>
    <w:p w:rsidR="004453FB" w:rsidRPr="004453FB" w:rsidRDefault="004453FB" w:rsidP="009770D3">
      <w:pPr>
        <w:numPr>
          <w:ilvl w:val="0"/>
          <w:numId w:val="5"/>
        </w:numPr>
        <w:spacing w:line="276" w:lineRule="auto"/>
        <w:jc w:val="both"/>
        <w:rPr>
          <w:rFonts w:ascii="Calibri" w:eastAsia="Calibri" w:hAnsi="Calibri"/>
          <w:i/>
          <w:kern w:val="32"/>
          <w:sz w:val="24"/>
          <w:szCs w:val="22"/>
          <w:lang w:val="ro-RO"/>
        </w:rPr>
      </w:pPr>
      <w:r w:rsidRPr="004453FB">
        <w:rPr>
          <w:rFonts w:ascii="Calibri" w:eastAsia="Calibri" w:hAnsi="Calibri"/>
          <w:i/>
          <w:kern w:val="32"/>
          <w:sz w:val="24"/>
          <w:szCs w:val="22"/>
          <w:lang w:val="ro-RO"/>
        </w:rPr>
        <w:t>în cazul în care expertul are o suspiciune legată de crearea unor condiții artificiale.</w:t>
      </w:r>
    </w:p>
    <w:p w:rsidR="004453FB" w:rsidRPr="00F54967" w:rsidRDefault="004453FB" w:rsidP="00D44CC9">
      <w:pPr>
        <w:pStyle w:val="Heading1"/>
        <w:rPr>
          <w:rFonts w:ascii="Calibri" w:eastAsia="Calibri" w:hAnsi="Calibri"/>
          <w:b/>
          <w:sz w:val="28"/>
          <w:szCs w:val="28"/>
          <w:lang w:val="ro-RO"/>
        </w:rPr>
      </w:pPr>
      <w:bookmarkStart w:id="23" w:name="_Toc75765020"/>
      <w:r w:rsidRPr="00F54967">
        <w:rPr>
          <w:rFonts w:ascii="Calibri" w:eastAsia="Calibri" w:hAnsi="Calibri"/>
          <w:b/>
          <w:sz w:val="28"/>
          <w:szCs w:val="28"/>
          <w:lang w:val="ro-RO"/>
        </w:rPr>
        <w:t>A.Verificarea eligibilitatii solicitantului</w:t>
      </w:r>
      <w:bookmarkEnd w:id="23"/>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7"/>
        <w:gridCol w:w="5563"/>
      </w:tblGrid>
      <w:tr w:rsidR="004453FB" w:rsidRPr="004453FB" w:rsidTr="00BF48C3">
        <w:tc>
          <w:tcPr>
            <w:tcW w:w="1930" w:type="pct"/>
            <w:tcBorders>
              <w:top w:val="single" w:sz="4" w:space="0" w:color="auto"/>
              <w:left w:val="single" w:sz="4" w:space="0" w:color="auto"/>
              <w:bottom w:val="single" w:sz="4" w:space="0" w:color="auto"/>
              <w:right w:val="single" w:sz="4" w:space="0" w:color="auto"/>
            </w:tcBorders>
            <w:shd w:val="clear" w:color="auto" w:fill="D9D9D9"/>
          </w:tcPr>
          <w:p w:rsidR="004453FB" w:rsidRPr="004453FB" w:rsidRDefault="004453FB" w:rsidP="004453FB">
            <w:pPr>
              <w:spacing w:before="120" w:after="120"/>
              <w:rPr>
                <w:rFonts w:ascii="Calibri" w:eastAsia="Calibri" w:hAnsi="Calibri" w:cs="Calibri"/>
                <w:b/>
                <w:sz w:val="24"/>
                <w:szCs w:val="24"/>
                <w:lang w:val="ro-RO"/>
              </w:rPr>
            </w:pPr>
            <w:r w:rsidRPr="004453FB">
              <w:rPr>
                <w:rFonts w:ascii="Calibri" w:eastAsia="Calibri" w:hAnsi="Calibri" w:cs="Calibri"/>
                <w:b/>
                <w:bCs/>
                <w:sz w:val="24"/>
                <w:szCs w:val="24"/>
                <w:lang w:val="ro-RO"/>
              </w:rPr>
              <w:t>DOCUMENTE   DE   PREZENTAT</w:t>
            </w:r>
          </w:p>
        </w:tc>
        <w:tc>
          <w:tcPr>
            <w:tcW w:w="3070" w:type="pct"/>
            <w:tcBorders>
              <w:top w:val="single" w:sz="4" w:space="0" w:color="auto"/>
              <w:left w:val="single" w:sz="4" w:space="0" w:color="auto"/>
              <w:bottom w:val="single" w:sz="4" w:space="0" w:color="auto"/>
              <w:right w:val="single" w:sz="4" w:space="0" w:color="auto"/>
            </w:tcBorders>
            <w:shd w:val="clear" w:color="auto" w:fill="D9D9D9"/>
          </w:tcPr>
          <w:p w:rsidR="004453FB" w:rsidRPr="004453FB" w:rsidRDefault="004453FB" w:rsidP="004453FB">
            <w:pPr>
              <w:spacing w:before="120" w:after="120"/>
              <w:rPr>
                <w:rFonts w:ascii="Calibri" w:eastAsia="Calibri" w:hAnsi="Calibri" w:cs="Calibri"/>
                <w:b/>
                <w:sz w:val="24"/>
                <w:szCs w:val="24"/>
                <w:lang w:val="ro-RO"/>
              </w:rPr>
            </w:pPr>
            <w:r w:rsidRPr="004453FB">
              <w:rPr>
                <w:rFonts w:ascii="Calibri" w:eastAsia="Calibri" w:hAnsi="Calibri" w:cs="Calibri"/>
                <w:b/>
                <w:sz w:val="24"/>
                <w:szCs w:val="24"/>
                <w:lang w:val="pt-BR"/>
              </w:rPr>
              <w:t>PUNCTE DE VERIFICAT IN DOCUMENTE</w:t>
            </w:r>
          </w:p>
        </w:tc>
      </w:tr>
      <w:tr w:rsidR="004453FB" w:rsidRPr="004453FB" w:rsidTr="00BF48C3">
        <w:tc>
          <w:tcPr>
            <w:tcW w:w="1930" w:type="pct"/>
            <w:tcBorders>
              <w:top w:val="single" w:sz="4" w:space="0" w:color="auto"/>
              <w:left w:val="single" w:sz="4" w:space="0" w:color="auto"/>
              <w:bottom w:val="single" w:sz="4" w:space="0" w:color="auto"/>
              <w:right w:val="single" w:sz="4" w:space="0" w:color="auto"/>
            </w:tcBorders>
          </w:tcPr>
          <w:p w:rsidR="004453FB" w:rsidRPr="004453FB" w:rsidRDefault="004453FB" w:rsidP="004453FB">
            <w:pPr>
              <w:spacing w:before="120" w:after="120"/>
              <w:jc w:val="both"/>
              <w:rPr>
                <w:rFonts w:ascii="Calibri" w:eastAsia="Calibri" w:hAnsi="Calibri"/>
                <w:sz w:val="24"/>
                <w:szCs w:val="22"/>
                <w:lang w:val="ro-RO"/>
              </w:rPr>
            </w:pPr>
            <w:r w:rsidRPr="004453FB">
              <w:rPr>
                <w:rFonts w:ascii="Calibri" w:eastAsia="Calibri" w:hAnsi="Calibri"/>
                <w:b/>
                <w:sz w:val="24"/>
                <w:szCs w:val="22"/>
                <w:lang w:val="ro-RO"/>
              </w:rPr>
              <w:t>1.</w:t>
            </w:r>
            <w:r w:rsidRPr="004453FB">
              <w:rPr>
                <w:rFonts w:ascii="Calibri" w:eastAsia="Calibri" w:hAnsi="Calibri"/>
                <w:sz w:val="24"/>
                <w:szCs w:val="22"/>
                <w:lang w:val="ro-RO"/>
              </w:rPr>
              <w:t xml:space="preserve"> Solicitantul este înregistrat în Registrul debitorilor AFIR atât pentru Programul SAPARD, cât și pentru FEADR?</w:t>
            </w:r>
          </w:p>
          <w:p w:rsidR="004453FB" w:rsidRPr="004453FB" w:rsidRDefault="004453FB" w:rsidP="004453FB">
            <w:pPr>
              <w:spacing w:before="120" w:after="120"/>
              <w:jc w:val="both"/>
              <w:rPr>
                <w:rFonts w:ascii="Calibri" w:eastAsia="Calibri" w:hAnsi="Calibri"/>
                <w:sz w:val="24"/>
                <w:szCs w:val="22"/>
                <w:lang w:val="ro-RO"/>
              </w:rPr>
            </w:pPr>
          </w:p>
          <w:p w:rsidR="004453FB" w:rsidRPr="004453FB" w:rsidRDefault="004453FB" w:rsidP="004453FB">
            <w:pPr>
              <w:spacing w:before="120" w:after="120"/>
              <w:jc w:val="both"/>
              <w:rPr>
                <w:rFonts w:ascii="Calibri" w:eastAsia="Calibri" w:hAnsi="Calibri"/>
                <w:sz w:val="24"/>
                <w:szCs w:val="22"/>
                <w:shd w:val="clear" w:color="auto" w:fill="FFFF00"/>
                <w:lang w:val="ro-RO"/>
              </w:rPr>
            </w:pPr>
            <w:r w:rsidRPr="004453FB">
              <w:rPr>
                <w:rFonts w:ascii="Calibri" w:eastAsia="Calibri" w:hAnsi="Calibri"/>
                <w:sz w:val="24"/>
                <w:szCs w:val="22"/>
                <w:lang w:val="ro-RO"/>
              </w:rPr>
              <w:t>Documente verificate :</w:t>
            </w:r>
          </w:p>
          <w:p w:rsidR="004453FB" w:rsidRPr="004453FB" w:rsidRDefault="004453FB" w:rsidP="004453FB">
            <w:pPr>
              <w:spacing w:before="120" w:after="120"/>
              <w:jc w:val="both"/>
              <w:rPr>
                <w:rFonts w:ascii="Calibri" w:eastAsia="Calibri" w:hAnsi="Calibri"/>
                <w:sz w:val="24"/>
                <w:szCs w:val="22"/>
                <w:lang w:val="ro-RO"/>
              </w:rPr>
            </w:pPr>
            <w:r w:rsidRPr="004453FB">
              <w:rPr>
                <w:rFonts w:ascii="Calibri" w:eastAsia="Calibri" w:hAnsi="Calibri"/>
                <w:sz w:val="24"/>
                <w:szCs w:val="22"/>
                <w:lang w:val="ro-RO"/>
              </w:rPr>
              <w:t>Declaraţia pe propria răspundere a solicitantului din secțiunea F din cererea de finanțare.</w:t>
            </w:r>
          </w:p>
          <w:p w:rsidR="004453FB" w:rsidRPr="004453FB" w:rsidRDefault="004453FB" w:rsidP="004453FB">
            <w:pPr>
              <w:spacing w:before="120" w:after="120"/>
              <w:jc w:val="both"/>
              <w:rPr>
                <w:rFonts w:ascii="Calibri" w:eastAsia="Calibri" w:hAnsi="Calibri"/>
                <w:sz w:val="24"/>
                <w:szCs w:val="22"/>
                <w:lang w:val="ro-RO"/>
              </w:rPr>
            </w:pPr>
          </w:p>
          <w:p w:rsidR="004453FB" w:rsidRPr="004453FB" w:rsidRDefault="004453FB" w:rsidP="004453FB">
            <w:pPr>
              <w:spacing w:before="120" w:after="120"/>
              <w:jc w:val="both"/>
              <w:rPr>
                <w:rFonts w:ascii="Calibri" w:eastAsia="Calibri" w:hAnsi="Calibri"/>
                <w:b/>
                <w:i/>
                <w:sz w:val="24"/>
                <w:szCs w:val="22"/>
                <w:lang w:val="ro-RO"/>
              </w:rPr>
            </w:pPr>
          </w:p>
        </w:tc>
        <w:tc>
          <w:tcPr>
            <w:tcW w:w="3070" w:type="pct"/>
            <w:tcBorders>
              <w:top w:val="single" w:sz="4" w:space="0" w:color="auto"/>
              <w:left w:val="single" w:sz="4" w:space="0" w:color="auto"/>
              <w:bottom w:val="single" w:sz="4" w:space="0" w:color="auto"/>
              <w:right w:val="single" w:sz="4" w:space="0" w:color="auto"/>
            </w:tcBorders>
          </w:tcPr>
          <w:p w:rsidR="004453FB" w:rsidRPr="004453FB" w:rsidRDefault="004453FB" w:rsidP="004453FB">
            <w:pPr>
              <w:spacing w:before="120" w:after="120"/>
              <w:jc w:val="both"/>
              <w:rPr>
                <w:rFonts w:ascii="Calibri" w:eastAsia="Calibri" w:hAnsi="Calibri"/>
                <w:sz w:val="24"/>
                <w:szCs w:val="22"/>
                <w:lang w:val="ro-RO"/>
              </w:rPr>
            </w:pPr>
            <w:r w:rsidRPr="004453FB">
              <w:rPr>
                <w:rFonts w:ascii="Calibri" w:eastAsia="Calibri" w:hAnsi="Calibri"/>
                <w:sz w:val="24"/>
                <w:szCs w:val="22"/>
                <w:lang w:val="ro-RO"/>
              </w:rPr>
              <w:t xml:space="preserve">Expertul verifică dacă solicitantul este înscris cu debite  în Registrul debitorilor pentru SAPARD şi FEADR, aflat pe link-ul </w:t>
            </w:r>
            <w:hyperlink r:id="rId11" w:history="1">
              <w:r w:rsidRPr="004453FB">
                <w:rPr>
                  <w:rFonts w:ascii="Calibri" w:eastAsia="Calibri" w:hAnsi="Calibri"/>
                  <w:color w:val="0000FF"/>
                  <w:sz w:val="24"/>
                  <w:szCs w:val="22"/>
                  <w:u w:val="single"/>
                  <w:lang w:val="ro-RO"/>
                </w:rPr>
                <w:t>\\alpaca\Debite</w:t>
              </w:r>
            </w:hyperlink>
          </w:p>
          <w:p w:rsidR="004453FB" w:rsidRPr="004453FB" w:rsidRDefault="004453FB" w:rsidP="004453FB">
            <w:pPr>
              <w:spacing w:before="120" w:after="120"/>
              <w:jc w:val="both"/>
              <w:rPr>
                <w:rFonts w:ascii="Calibri" w:eastAsia="Calibri" w:hAnsi="Calibri"/>
                <w:sz w:val="24"/>
                <w:szCs w:val="22"/>
                <w:lang w:val="ro-RO"/>
              </w:rPr>
            </w:pPr>
            <w:r w:rsidRPr="004453FB">
              <w:rPr>
                <w:rFonts w:ascii="Calibri" w:eastAsia="Calibri" w:hAnsi="Calibri"/>
                <w:sz w:val="24"/>
                <w:szCs w:val="22"/>
                <w:lang w:val="ro-RO"/>
              </w:rPr>
              <w:t xml:space="preserve">Dacă solicitantul este înscris cu debite în Registrul debitorilor, expertul va tipări şi anexa pagina privind debitul, </w:t>
            </w:r>
            <w:r w:rsidRPr="004453FB">
              <w:rPr>
                <w:rFonts w:ascii="Calibri" w:eastAsia="Calibri" w:hAnsi="Calibri"/>
                <w:sz w:val="24"/>
                <w:szCs w:val="22"/>
                <w:lang w:val="sv-SE"/>
              </w:rPr>
              <w:t>inclusiv a dobânzilor şi a majorarilor de întarziere ale</w:t>
            </w:r>
            <w:r w:rsidRPr="004453FB">
              <w:rPr>
                <w:rFonts w:ascii="Calibri" w:eastAsia="Calibri" w:hAnsi="Calibri"/>
                <w:sz w:val="24"/>
                <w:szCs w:val="22"/>
                <w:lang w:val="ro-RO"/>
              </w:rPr>
              <w:t xml:space="preserve"> solicitantului,</w:t>
            </w:r>
            <w:r w:rsidRPr="004453FB">
              <w:rPr>
                <w:rFonts w:ascii="Calibri" w:eastAsia="Calibri" w:hAnsi="Calibri"/>
                <w:sz w:val="24"/>
                <w:szCs w:val="22"/>
                <w:lang w:val="it-IT"/>
              </w:rPr>
              <w:t xml:space="preserve"> va bifa caseta “DA”,</w:t>
            </w:r>
            <w:r w:rsidRPr="004453FB">
              <w:rPr>
                <w:rFonts w:ascii="Calibri" w:eastAsia="Calibri" w:hAnsi="Calibri"/>
                <w:sz w:val="24"/>
                <w:szCs w:val="22"/>
                <w:lang w:val="ro-RO"/>
              </w:rPr>
              <w:t xml:space="preserve"> va menţiona în caseta de observaţii, şi, dacă este cazul selectării pentru finanţare a proiectului, va relua această verificare în etapa de evaluare a documentelor în vederea semnării contractului. </w:t>
            </w:r>
          </w:p>
          <w:p w:rsidR="004453FB" w:rsidRPr="004453FB" w:rsidRDefault="004453FB" w:rsidP="004453FB">
            <w:pPr>
              <w:spacing w:before="120" w:after="120"/>
              <w:jc w:val="both"/>
              <w:rPr>
                <w:rFonts w:ascii="Calibri" w:eastAsia="Calibri" w:hAnsi="Calibri"/>
                <w:sz w:val="24"/>
                <w:szCs w:val="22"/>
                <w:lang w:val="ro-RO"/>
              </w:rPr>
            </w:pPr>
            <w:r w:rsidRPr="004453FB">
              <w:rPr>
                <w:rFonts w:ascii="Calibri" w:eastAsia="Calibri" w:hAnsi="Calibri"/>
                <w:sz w:val="24"/>
                <w:szCs w:val="22"/>
                <w:lang w:val="ro-RO"/>
              </w:rPr>
              <w:t>În cazul în care solicitantul nu este înscris cu debite în Registrul debitorilor, expertul bifează NU.</w:t>
            </w:r>
          </w:p>
        </w:tc>
      </w:tr>
    </w:tbl>
    <w:p w:rsidR="005F2735" w:rsidRDefault="005F2735" w:rsidP="005F2735">
      <w:pPr>
        <w:rPr>
          <w:rFonts w:eastAsia="Calibri"/>
          <w:lang w:val="ro-RO"/>
        </w:rPr>
      </w:pPr>
    </w:p>
    <w:p w:rsidR="008510C0" w:rsidRDefault="008510C0" w:rsidP="005F2735">
      <w:pPr>
        <w:rPr>
          <w:rFonts w:eastAsia="Calibri"/>
          <w:lang w:val="ro-RO"/>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3"/>
        <w:gridCol w:w="7667"/>
      </w:tblGrid>
      <w:tr w:rsidR="005F2735" w:rsidRPr="004453FB" w:rsidTr="005F2735">
        <w:tc>
          <w:tcPr>
            <w:tcW w:w="769" w:type="pct"/>
            <w:tcBorders>
              <w:top w:val="single" w:sz="4" w:space="0" w:color="auto"/>
              <w:left w:val="single" w:sz="4" w:space="0" w:color="auto"/>
              <w:bottom w:val="single" w:sz="4" w:space="0" w:color="auto"/>
              <w:right w:val="single" w:sz="4" w:space="0" w:color="auto"/>
            </w:tcBorders>
          </w:tcPr>
          <w:p w:rsidR="005F2735" w:rsidRPr="004453FB" w:rsidRDefault="005F2735" w:rsidP="00BF48C3">
            <w:pPr>
              <w:spacing w:before="120" w:after="120"/>
              <w:jc w:val="both"/>
              <w:rPr>
                <w:rFonts w:ascii="Calibri" w:eastAsia="Calibri" w:hAnsi="Calibri"/>
                <w:spacing w:val="-4"/>
                <w:sz w:val="24"/>
                <w:szCs w:val="22"/>
                <w:lang w:val="ro-RO"/>
              </w:rPr>
            </w:pPr>
            <w:r w:rsidRPr="004453FB">
              <w:rPr>
                <w:rFonts w:ascii="Calibri" w:eastAsia="Calibri" w:hAnsi="Calibri"/>
                <w:b/>
                <w:sz w:val="24"/>
                <w:szCs w:val="22"/>
                <w:lang w:val="ro-RO"/>
              </w:rPr>
              <w:t xml:space="preserve">2. </w:t>
            </w:r>
            <w:r w:rsidRPr="004453FB">
              <w:rPr>
                <w:rFonts w:ascii="Calibri" w:eastAsia="Calibri" w:hAnsi="Calibri"/>
                <w:spacing w:val="-4"/>
                <w:sz w:val="24"/>
                <w:szCs w:val="22"/>
                <w:lang w:val="ro-RO"/>
              </w:rPr>
              <w:t>Solicitantul şi-a însuşit în totalitate angajamentele asumate în Declaraţia pe proprie răspundere, secțiunea (F) din CF?</w:t>
            </w:r>
          </w:p>
          <w:p w:rsidR="005F2735" w:rsidRPr="004453FB" w:rsidRDefault="005F2735" w:rsidP="00BF48C3">
            <w:pPr>
              <w:spacing w:before="120" w:after="120"/>
              <w:jc w:val="both"/>
              <w:rPr>
                <w:rFonts w:ascii="Calibri" w:eastAsia="Calibri" w:hAnsi="Calibri"/>
                <w:spacing w:val="-4"/>
                <w:sz w:val="24"/>
                <w:szCs w:val="22"/>
                <w:lang w:val="ro-RO"/>
              </w:rPr>
            </w:pPr>
          </w:p>
          <w:p w:rsidR="005F2735" w:rsidRPr="004453FB" w:rsidRDefault="005F2735" w:rsidP="00BF48C3">
            <w:pPr>
              <w:spacing w:before="120" w:after="120"/>
              <w:jc w:val="both"/>
              <w:rPr>
                <w:rFonts w:ascii="Calibri" w:eastAsia="Calibri" w:hAnsi="Calibri"/>
                <w:sz w:val="24"/>
                <w:szCs w:val="22"/>
                <w:lang w:val="ro-RO"/>
              </w:rPr>
            </w:pPr>
            <w:r w:rsidRPr="004453FB">
              <w:rPr>
                <w:rFonts w:ascii="Calibri" w:eastAsia="Calibri" w:hAnsi="Calibri"/>
                <w:sz w:val="24"/>
                <w:szCs w:val="22"/>
                <w:lang w:val="ro-RO"/>
              </w:rPr>
              <w:t>Documente verificate :</w:t>
            </w:r>
          </w:p>
          <w:p w:rsidR="005F2735" w:rsidRPr="004453FB" w:rsidRDefault="005F2735" w:rsidP="00BF48C3">
            <w:pPr>
              <w:spacing w:before="120" w:after="120"/>
              <w:jc w:val="both"/>
              <w:rPr>
                <w:rFonts w:ascii="Calibri" w:eastAsia="Calibri" w:hAnsi="Calibri"/>
                <w:b/>
                <w:i/>
                <w:sz w:val="24"/>
                <w:szCs w:val="22"/>
                <w:lang w:val="ro-RO"/>
              </w:rPr>
            </w:pPr>
            <w:r w:rsidRPr="004453FB">
              <w:rPr>
                <w:rFonts w:ascii="Calibri" w:eastAsia="Calibri" w:hAnsi="Calibri"/>
                <w:sz w:val="24"/>
                <w:szCs w:val="22"/>
                <w:lang w:val="ro-RO"/>
              </w:rPr>
              <w:t>Cerere de finanțare completată, semnată și, după caz, ștampilată de reprezentantul legal al solicitantului.</w:t>
            </w:r>
          </w:p>
        </w:tc>
        <w:tc>
          <w:tcPr>
            <w:tcW w:w="4231" w:type="pct"/>
            <w:tcBorders>
              <w:top w:val="single" w:sz="4" w:space="0" w:color="auto"/>
              <w:left w:val="single" w:sz="4" w:space="0" w:color="auto"/>
              <w:bottom w:val="single" w:sz="4" w:space="0" w:color="auto"/>
              <w:right w:val="single" w:sz="4" w:space="0" w:color="auto"/>
            </w:tcBorders>
            <w:hideMark/>
          </w:tcPr>
          <w:p w:rsidR="005F2735" w:rsidRPr="004453FB" w:rsidRDefault="005F2735" w:rsidP="00BF48C3">
            <w:pPr>
              <w:spacing w:before="120" w:after="120"/>
              <w:jc w:val="both"/>
              <w:rPr>
                <w:rFonts w:ascii="Calibri" w:eastAsia="Calibri" w:hAnsi="Calibri"/>
                <w:sz w:val="24"/>
                <w:szCs w:val="22"/>
                <w:lang w:val="ro-RO"/>
              </w:rPr>
            </w:pPr>
            <w:r w:rsidRPr="004453FB">
              <w:rPr>
                <w:rFonts w:ascii="Calibri" w:eastAsia="Calibri" w:hAnsi="Calibri"/>
                <w:sz w:val="24"/>
                <w:szCs w:val="22"/>
                <w:lang w:val="ro-RO"/>
              </w:rPr>
              <w:t xml:space="preserve">Expertul verifică în Declaraţia pe proprie răspundere din secțiunea F din Cererea de finanțare dacă aceasta este  datată, semnată și, după caz, ștampilată. </w:t>
            </w:r>
          </w:p>
          <w:p w:rsidR="005F2735" w:rsidRPr="004453FB" w:rsidRDefault="005F2735" w:rsidP="00BF48C3">
            <w:pPr>
              <w:spacing w:before="120" w:after="120"/>
              <w:jc w:val="both"/>
              <w:rPr>
                <w:rFonts w:ascii="Calibri" w:eastAsia="Calibri" w:hAnsi="Calibri"/>
                <w:sz w:val="24"/>
                <w:szCs w:val="22"/>
                <w:lang w:val="ro-RO"/>
              </w:rPr>
            </w:pPr>
            <w:r w:rsidRPr="004453FB">
              <w:rPr>
                <w:rFonts w:ascii="Calibri" w:eastAsia="Calibri" w:hAnsi="Calibri"/>
                <w:sz w:val="24"/>
                <w:szCs w:val="22"/>
                <w:lang w:val="ro-RO"/>
              </w:rPr>
              <w:t>Dacă declarația de la secțiunea F din cererea de finanțare nu este semnată și după caz ștampilată de către solicitant,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5F2735" w:rsidRPr="004453FB" w:rsidRDefault="005F2735" w:rsidP="00BF48C3">
            <w:pPr>
              <w:spacing w:before="120" w:after="120"/>
              <w:jc w:val="both"/>
              <w:rPr>
                <w:rFonts w:ascii="Calibri" w:eastAsia="Calibri" w:hAnsi="Calibri"/>
                <w:sz w:val="24"/>
                <w:szCs w:val="22"/>
                <w:lang w:val="ro-RO"/>
              </w:rPr>
            </w:pPr>
            <w:r w:rsidRPr="004453FB">
              <w:rPr>
                <w:rFonts w:ascii="Calibri" w:eastAsia="Calibri" w:hAnsi="Calibri"/>
                <w:sz w:val="24"/>
                <w:szCs w:val="22"/>
                <w:lang w:val="ro-RO"/>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5F2735" w:rsidRPr="004453FB" w:rsidRDefault="005F2735" w:rsidP="00BF48C3">
            <w:pPr>
              <w:spacing w:before="120" w:after="120"/>
              <w:jc w:val="both"/>
              <w:rPr>
                <w:rFonts w:ascii="Calibri" w:eastAsia="Calibri" w:hAnsi="Calibri"/>
                <w:sz w:val="24"/>
                <w:szCs w:val="22"/>
                <w:lang w:val="ro-RO"/>
              </w:rPr>
            </w:pPr>
            <w:r w:rsidRPr="004453FB">
              <w:rPr>
                <w:rFonts w:ascii="Calibri" w:eastAsia="Calibri" w:hAnsi="Calibri"/>
                <w:sz w:val="24"/>
                <w:szCs w:val="22"/>
                <w:lang w:val="ro-RO"/>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5F2735" w:rsidRPr="004453FB" w:rsidRDefault="005F2735" w:rsidP="00BF48C3">
            <w:pPr>
              <w:spacing w:before="120" w:after="120"/>
              <w:jc w:val="both"/>
              <w:rPr>
                <w:rFonts w:ascii="Calibri" w:eastAsia="Calibri" w:hAnsi="Calibri"/>
                <w:sz w:val="24"/>
                <w:szCs w:val="22"/>
                <w:lang w:val="ro-RO"/>
              </w:rPr>
            </w:pPr>
            <w:r w:rsidRPr="004453FB">
              <w:rPr>
                <w:rFonts w:ascii="Calibri" w:eastAsia="Calibri" w:hAnsi="Calibri"/>
                <w:sz w:val="24"/>
                <w:szCs w:val="22"/>
                <w:lang w:val="ro-RO"/>
              </w:rPr>
              <w:t xml:space="preserve">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 </w:t>
            </w:r>
          </w:p>
          <w:p w:rsidR="005F2735" w:rsidRPr="004453FB" w:rsidRDefault="005F2735" w:rsidP="00BF48C3">
            <w:pPr>
              <w:spacing w:before="120" w:after="120"/>
              <w:jc w:val="both"/>
              <w:rPr>
                <w:rFonts w:ascii="Calibri" w:eastAsia="Calibri" w:hAnsi="Calibri"/>
                <w:sz w:val="24"/>
                <w:szCs w:val="22"/>
                <w:lang w:val="ro-RO"/>
              </w:rPr>
            </w:pPr>
          </w:p>
          <w:p w:rsidR="005F2735" w:rsidRPr="004453FB" w:rsidRDefault="005F2735" w:rsidP="00BF48C3">
            <w:pPr>
              <w:spacing w:before="120" w:after="120"/>
              <w:jc w:val="both"/>
              <w:rPr>
                <w:rFonts w:ascii="Calibri" w:eastAsia="Calibri" w:hAnsi="Calibri"/>
                <w:sz w:val="24"/>
                <w:szCs w:val="22"/>
              </w:rPr>
            </w:pPr>
            <w:r w:rsidRPr="004453FB">
              <w:rPr>
                <w:rFonts w:ascii="Calibri" w:eastAsia="Calibri" w:hAnsi="Calibri"/>
                <w:sz w:val="24"/>
                <w:szCs w:val="22"/>
                <w:lang w:val="ro-RO"/>
              </w:rPr>
              <w:t xml:space="preserve">Adaptarea de către GAL a cererii de finanțare poate presupune eliminarea unor cerințe care nu au aplicabilitate în cazul proiectelor depuse în cadrul apelului de seleecție lansat de GAL </w:t>
            </w:r>
            <w:r w:rsidRPr="004453FB">
              <w:rPr>
                <w:rFonts w:ascii="Calibri" w:eastAsia="Calibri" w:hAnsi="Calibri"/>
                <w:i/>
                <w:sz w:val="24"/>
                <w:szCs w:val="22"/>
                <w:lang w:val="ro-RO"/>
              </w:rPr>
              <w:t>(de ex., creșterea nivelului de confort cu cel puțin o margaretă în cazul modernizării structurii de primire turistică, în cazul proiectelor cu obiective care se încadrează în art. 19, alin. (1), lit. (b) și care vizează agropensiuni)</w:t>
            </w:r>
            <w:r w:rsidRPr="004453FB">
              <w:rPr>
                <w:rFonts w:ascii="Calibri" w:eastAsia="Calibri" w:hAnsi="Calibri"/>
                <w:sz w:val="24"/>
                <w:szCs w:val="22"/>
                <w:lang w:val="ro-RO"/>
              </w:rPr>
              <w:t xml:space="preserve"> și/ sau introducerea de noi cerințe specifice tipurilor de operațiuni propuse, fără a aduce atingere condițiilor generale de eligibilitate. </w:t>
            </w:r>
          </w:p>
        </w:tc>
      </w:tr>
    </w:tbl>
    <w:p w:rsidR="005F2735" w:rsidRDefault="005F2735" w:rsidP="005F2735">
      <w:pPr>
        <w:rPr>
          <w:rFonts w:eastAsia="Calibri"/>
          <w:lang w:val="ro-RO"/>
        </w:rPr>
      </w:pPr>
    </w:p>
    <w:p w:rsidR="005F2735" w:rsidRPr="005F2735" w:rsidRDefault="005F2735" w:rsidP="005F2735">
      <w:pPr>
        <w:rPr>
          <w:rFonts w:eastAsia="Calibri"/>
          <w:lang w:val="ro-RO"/>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9"/>
        <w:gridCol w:w="7101"/>
      </w:tblGrid>
      <w:tr w:rsidR="005F2735" w:rsidRPr="004453FB" w:rsidTr="005F2735">
        <w:tc>
          <w:tcPr>
            <w:tcW w:w="1081" w:type="pct"/>
            <w:tcBorders>
              <w:top w:val="single" w:sz="4" w:space="0" w:color="auto"/>
              <w:left w:val="single" w:sz="4" w:space="0" w:color="auto"/>
              <w:bottom w:val="single" w:sz="4" w:space="0" w:color="auto"/>
              <w:right w:val="single" w:sz="4" w:space="0" w:color="auto"/>
            </w:tcBorders>
            <w:hideMark/>
          </w:tcPr>
          <w:p w:rsidR="005F2735" w:rsidRPr="004453FB" w:rsidRDefault="005F2735" w:rsidP="00BF48C3">
            <w:pPr>
              <w:spacing w:before="120" w:after="120"/>
              <w:jc w:val="both"/>
              <w:rPr>
                <w:rFonts w:ascii="Calibri" w:eastAsia="Calibri" w:hAnsi="Calibri"/>
                <w:sz w:val="24"/>
                <w:szCs w:val="22"/>
                <w:lang w:val="ro-RO"/>
              </w:rPr>
            </w:pPr>
            <w:r w:rsidRPr="004453FB">
              <w:rPr>
                <w:rFonts w:ascii="Calibri" w:eastAsia="Calibri" w:hAnsi="Calibri"/>
                <w:sz w:val="24"/>
                <w:szCs w:val="22"/>
                <w:lang w:val="ro-RO"/>
              </w:rPr>
              <w:t>3 Solicitantul are în implementare proiecte în cadrul uneia dintre măsurile 141, 112,  411-141, 411-112 aferente PNDR 2007 – 2013 sau are proiect depus submăsura 6.1 sau 6.3 şi nu i s-a acordat încă cea de-a doua tranşă de plată?</w:t>
            </w:r>
          </w:p>
        </w:tc>
        <w:tc>
          <w:tcPr>
            <w:tcW w:w="3919" w:type="pct"/>
            <w:tcBorders>
              <w:top w:val="single" w:sz="4" w:space="0" w:color="auto"/>
              <w:left w:val="single" w:sz="4" w:space="0" w:color="auto"/>
              <w:bottom w:val="single" w:sz="4" w:space="0" w:color="auto"/>
              <w:right w:val="single" w:sz="4" w:space="0" w:color="auto"/>
            </w:tcBorders>
          </w:tcPr>
          <w:p w:rsidR="005F2735" w:rsidRPr="004453FB" w:rsidRDefault="005F2735" w:rsidP="00BF48C3">
            <w:pPr>
              <w:spacing w:before="120" w:after="120"/>
              <w:jc w:val="both"/>
              <w:rPr>
                <w:rFonts w:ascii="Calibri" w:eastAsia="Calibri" w:hAnsi="Calibri"/>
                <w:sz w:val="24"/>
                <w:szCs w:val="22"/>
                <w:lang w:val="ro-RO"/>
              </w:rPr>
            </w:pPr>
            <w:r w:rsidRPr="004453FB">
              <w:rPr>
                <w:rFonts w:ascii="Calibri" w:eastAsia="Calibri" w:hAnsi="Calibri"/>
                <w:sz w:val="24"/>
                <w:szCs w:val="22"/>
                <w:lang w:val="it-IT"/>
              </w:rPr>
              <w:t xml:space="preserve">Expertul verifică în baza de date AFIR/ </w:t>
            </w:r>
            <w:hyperlink r:id="rId12" w:history="1">
              <w:r w:rsidRPr="004453FB">
                <w:rPr>
                  <w:rFonts w:ascii="Calibri" w:eastAsia="Calibri" w:hAnsi="Calibri"/>
                  <w:color w:val="0000FF"/>
                  <w:sz w:val="24"/>
                  <w:szCs w:val="22"/>
                  <w:u w:val="single"/>
                  <w:lang w:val="ro-RO"/>
                </w:rPr>
                <w:t>\\fs\Monitorizare-comun\RegistreDCP-FEADR</w:t>
              </w:r>
            </w:hyperlink>
          </w:p>
          <w:p w:rsidR="005F2735" w:rsidRPr="004453FB" w:rsidRDefault="005F2735" w:rsidP="00BF48C3">
            <w:pPr>
              <w:spacing w:before="120" w:after="120"/>
              <w:jc w:val="both"/>
              <w:rPr>
                <w:rFonts w:ascii="Calibri" w:eastAsia="Calibri" w:hAnsi="Calibri"/>
                <w:sz w:val="24"/>
                <w:szCs w:val="22"/>
                <w:lang w:val="it-IT"/>
              </w:rPr>
            </w:pPr>
            <w:r w:rsidRPr="004453FB">
              <w:rPr>
                <w:rFonts w:ascii="Calibri" w:eastAsia="Calibri" w:hAnsi="Calibri"/>
                <w:sz w:val="24"/>
                <w:szCs w:val="22"/>
                <w:lang w:val="it-IT"/>
              </w:rPr>
              <w:t xml:space="preserve"> dacă solicitantul are proiect în implementare pe măsurile 141, 112, 411-141, 411-112, </w:t>
            </w:r>
            <w:r w:rsidRPr="004453FB">
              <w:rPr>
                <w:rFonts w:ascii="Calibri" w:eastAsia="Calibri" w:hAnsi="Calibri"/>
                <w:sz w:val="24"/>
                <w:szCs w:val="22"/>
                <w:lang w:val="ro-RO"/>
              </w:rPr>
              <w:t xml:space="preserve">şi în </w:t>
            </w:r>
            <w:r w:rsidRPr="004453FB">
              <w:rPr>
                <w:rFonts w:ascii="Calibri" w:eastAsia="Calibri" w:hAnsi="Calibri"/>
                <w:sz w:val="24"/>
                <w:szCs w:val="22"/>
                <w:lang w:val="it-IT"/>
              </w:rPr>
              <w:t>Registrul electronic al aplicaţiilor dacă solicitantul are proiect în implementare (</w:t>
            </w:r>
            <w:r w:rsidRPr="004453FB">
              <w:rPr>
                <w:rFonts w:ascii="Calibri" w:eastAsia="Calibri" w:hAnsi="Calibri"/>
                <w:sz w:val="24"/>
                <w:szCs w:val="22"/>
                <w:lang w:val="ro-RO"/>
              </w:rPr>
              <w:t>î</w:t>
            </w:r>
            <w:r w:rsidRPr="004453FB">
              <w:rPr>
                <w:rFonts w:ascii="Calibri" w:eastAsia="Calibri" w:hAnsi="Calibri"/>
                <w:sz w:val="24"/>
                <w:szCs w:val="22"/>
                <w:lang w:val="it-IT"/>
              </w:rPr>
              <w:t xml:space="preserve">n sensul că nu a primit ce-a de-a doua tranșă de plată din suma forfetară) pe submăsura 6.1 sau 6.3.  </w:t>
            </w:r>
          </w:p>
          <w:p w:rsidR="005F2735" w:rsidRPr="004453FB" w:rsidRDefault="005F2735" w:rsidP="00BF48C3">
            <w:pPr>
              <w:spacing w:before="120" w:after="120"/>
              <w:jc w:val="both"/>
              <w:rPr>
                <w:rFonts w:ascii="Calibri" w:eastAsia="Calibri" w:hAnsi="Calibri"/>
                <w:sz w:val="24"/>
                <w:szCs w:val="22"/>
                <w:lang w:val="ro-RO"/>
              </w:rPr>
            </w:pPr>
            <w:r w:rsidRPr="0004398F">
              <w:rPr>
                <w:rFonts w:ascii="Calibri" w:eastAsia="Calibri" w:hAnsi="Calibri"/>
                <w:color w:val="FF0000"/>
                <w:sz w:val="24"/>
                <w:szCs w:val="22"/>
                <w:lang w:val="it-IT"/>
              </w:rPr>
              <w:t>Dacă DA, aceasta este condiţie de neeligibilitate pentru proiectele cu obiective care se încadrează în prevederile art. 17 alin. (1) lit. (a), (b)</w:t>
            </w:r>
            <w:r w:rsidRPr="0004398F">
              <w:rPr>
                <w:rFonts w:ascii="Calibri" w:eastAsia="Calibri" w:hAnsi="Calibri"/>
                <w:color w:val="FF0000"/>
                <w:sz w:val="24"/>
                <w:szCs w:val="22"/>
                <w:lang w:val="ro-RO"/>
              </w:rPr>
              <w:t>, se menţionează în rubrica Observaţii,</w:t>
            </w:r>
            <w:r w:rsidRPr="004453FB">
              <w:rPr>
                <w:rFonts w:ascii="Calibri" w:eastAsia="Calibri" w:hAnsi="Calibri"/>
                <w:sz w:val="24"/>
                <w:szCs w:val="22"/>
                <w:lang w:val="ro-RO"/>
              </w:rPr>
              <w:t xml:space="preserve"> dar se continuă evaluarea tuturor criteriilor de eligibilitate pentru ca la final solicitantul să fie înştiinţat de toate condiţiile neîndeplinite (dacă este cazul).</w:t>
            </w:r>
          </w:p>
          <w:p w:rsidR="005F2735" w:rsidRPr="004453FB" w:rsidRDefault="005F2735" w:rsidP="00BF48C3">
            <w:pPr>
              <w:spacing w:before="120" w:after="120"/>
              <w:jc w:val="both"/>
              <w:rPr>
                <w:rFonts w:ascii="Calibri" w:eastAsia="Calibri" w:hAnsi="Calibri"/>
                <w:sz w:val="24"/>
                <w:szCs w:val="22"/>
                <w:lang w:val="it-IT"/>
              </w:rPr>
            </w:pPr>
            <w:r w:rsidRPr="004453FB">
              <w:rPr>
                <w:rFonts w:ascii="Calibri" w:eastAsia="Calibri" w:hAnsi="Calibri"/>
                <w:sz w:val="24"/>
                <w:szCs w:val="22"/>
                <w:lang w:val="ro-RO"/>
              </w:rPr>
              <w:t>Dacă NU, cererea de finanţare se consideră eligibilă din acest punct de vedere şi se continuă verificarea eligibilităţii.</w:t>
            </w:r>
          </w:p>
        </w:tc>
      </w:tr>
    </w:tbl>
    <w:p w:rsidR="005F2735" w:rsidRDefault="005F2735" w:rsidP="005F2735">
      <w:pPr>
        <w:rPr>
          <w:rFonts w:eastAsia="Calibri"/>
          <w:lang w:val="ro-RO"/>
        </w:rPr>
      </w:pPr>
    </w:p>
    <w:p w:rsidR="00E174B8" w:rsidRDefault="00E174B8" w:rsidP="005F2735">
      <w:pPr>
        <w:rPr>
          <w:rFonts w:eastAsia="Calibri"/>
          <w:lang w:val="ro-RO"/>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4"/>
        <w:gridCol w:w="5306"/>
      </w:tblGrid>
      <w:tr w:rsidR="00E174B8" w:rsidRPr="00E174B8" w:rsidTr="00603C1F">
        <w:tc>
          <w:tcPr>
            <w:tcW w:w="2072" w:type="pct"/>
            <w:tcBorders>
              <w:top w:val="single" w:sz="4" w:space="0" w:color="auto"/>
              <w:left w:val="single" w:sz="4" w:space="0" w:color="auto"/>
              <w:bottom w:val="single" w:sz="4" w:space="0" w:color="auto"/>
              <w:right w:val="single" w:sz="4" w:space="0" w:color="auto"/>
            </w:tcBorders>
            <w:shd w:val="clear" w:color="auto" w:fill="auto"/>
          </w:tcPr>
          <w:p w:rsidR="00E174B8" w:rsidRPr="00E174B8" w:rsidRDefault="00E174B8" w:rsidP="00E174B8">
            <w:pPr>
              <w:spacing w:before="120" w:after="120"/>
              <w:jc w:val="both"/>
              <w:rPr>
                <w:rFonts w:ascii="Calibri" w:eastAsia="Calibri" w:hAnsi="Calibri"/>
                <w:sz w:val="22"/>
                <w:szCs w:val="22"/>
                <w:lang w:val="ro-RO"/>
              </w:rPr>
            </w:pPr>
            <w:r w:rsidRPr="00E174B8">
              <w:rPr>
                <w:rFonts w:ascii="Calibri" w:eastAsia="Calibri" w:hAnsi="Calibri"/>
                <w:b/>
                <w:sz w:val="24"/>
                <w:szCs w:val="22"/>
                <w:lang w:val="ro-RO"/>
              </w:rPr>
              <w:t>4 Solicitantul nu trebuie să fie în dificultate, în conformitate cu legislația în vigoare</w:t>
            </w:r>
          </w:p>
          <w:p w:rsidR="00E174B8" w:rsidRPr="00E174B8" w:rsidRDefault="00E174B8" w:rsidP="00E174B8">
            <w:pPr>
              <w:spacing w:before="120" w:after="120"/>
              <w:jc w:val="both"/>
              <w:rPr>
                <w:rFonts w:ascii="Calibri" w:eastAsia="Calibri" w:hAnsi="Calibri"/>
                <w:sz w:val="24"/>
                <w:szCs w:val="22"/>
                <w:lang w:val="ro-RO"/>
              </w:rPr>
            </w:pPr>
          </w:p>
        </w:tc>
        <w:tc>
          <w:tcPr>
            <w:tcW w:w="2928" w:type="pct"/>
            <w:tcBorders>
              <w:top w:val="single" w:sz="4" w:space="0" w:color="auto"/>
              <w:left w:val="single" w:sz="4" w:space="0" w:color="auto"/>
              <w:bottom w:val="single" w:sz="4" w:space="0" w:color="auto"/>
              <w:right w:val="single" w:sz="4" w:space="0" w:color="auto"/>
            </w:tcBorders>
            <w:shd w:val="clear" w:color="auto" w:fill="auto"/>
          </w:tcPr>
          <w:p w:rsidR="00E174B8" w:rsidRPr="00E174B8" w:rsidRDefault="00E174B8" w:rsidP="00E174B8">
            <w:pPr>
              <w:spacing w:before="120" w:after="120"/>
              <w:jc w:val="both"/>
              <w:rPr>
                <w:rFonts w:ascii="Calibri" w:eastAsia="Calibri" w:hAnsi="Calibri"/>
                <w:b/>
                <w:sz w:val="24"/>
                <w:szCs w:val="22"/>
                <w:lang w:val="ro-RO"/>
              </w:rPr>
            </w:pPr>
            <w:r w:rsidRPr="00E174B8">
              <w:rPr>
                <w:rFonts w:ascii="Calibri" w:eastAsia="Calibri" w:hAnsi="Calibri"/>
                <w:b/>
                <w:sz w:val="24"/>
                <w:szCs w:val="22"/>
                <w:lang w:val="ro-RO"/>
              </w:rPr>
              <w:t>Expertul verifică</w:t>
            </w:r>
            <w:r w:rsidRPr="00E174B8">
              <w:rPr>
                <w:rFonts w:ascii="Calibri" w:eastAsia="Calibri" w:hAnsi="Calibri"/>
                <w:sz w:val="24"/>
                <w:szCs w:val="22"/>
                <w:lang w:val="ro-RO"/>
              </w:rPr>
              <w:t xml:space="preserve"> </w:t>
            </w:r>
            <w:r w:rsidRPr="00E174B8">
              <w:rPr>
                <w:rFonts w:ascii="Calibri" w:eastAsia="Calibri" w:hAnsi="Calibri"/>
                <w:b/>
                <w:sz w:val="24"/>
                <w:szCs w:val="22"/>
                <w:lang w:val="ro-RO"/>
              </w:rPr>
              <w:t xml:space="preserve">Situaţiile financiare (bilant </w:t>
            </w:r>
            <w:r w:rsidRPr="00E174B8">
              <w:rPr>
                <w:rFonts w:ascii="Calibri" w:eastAsia="Calibri" w:hAnsi="Calibri"/>
                <w:sz w:val="24"/>
                <w:szCs w:val="22"/>
                <w:lang w:val="ro-RO"/>
              </w:rPr>
              <w:t>–formularul 10</w:t>
            </w:r>
            <w:r w:rsidRPr="00E174B8">
              <w:rPr>
                <w:rFonts w:ascii="Calibri" w:eastAsia="Calibri" w:hAnsi="Calibri"/>
                <w:b/>
                <w:sz w:val="24"/>
                <w:szCs w:val="22"/>
                <w:lang w:val="ro-RO"/>
              </w:rPr>
              <w:t xml:space="preserve">, cont de profit și </w:t>
            </w:r>
            <w:r w:rsidRPr="00E174B8">
              <w:rPr>
                <w:rFonts w:ascii="Calibri" w:eastAsia="Calibri" w:hAnsi="Calibri"/>
                <w:sz w:val="24"/>
                <w:szCs w:val="22"/>
                <w:lang w:val="ro-RO"/>
              </w:rPr>
              <w:t>pierderi – formularul 20</w:t>
            </w:r>
            <w:r w:rsidRPr="00E174B8">
              <w:rPr>
                <w:rFonts w:ascii="Calibri" w:eastAsia="Calibri" w:hAnsi="Calibri"/>
                <w:b/>
                <w:sz w:val="24"/>
                <w:szCs w:val="22"/>
                <w:lang w:val="ro-RO"/>
              </w:rPr>
              <w:t>, formularele 30 și 40) și Declaraţia cu privire la neîncadrarea în categoria firme în dificultate</w:t>
            </w:r>
          </w:p>
          <w:p w:rsidR="00E174B8" w:rsidRPr="00E174B8" w:rsidRDefault="00E174B8" w:rsidP="00E174B8">
            <w:pPr>
              <w:spacing w:before="120" w:after="120"/>
              <w:jc w:val="both"/>
              <w:rPr>
                <w:rFonts w:ascii="Calibri" w:eastAsia="Calibri" w:hAnsi="Calibri"/>
                <w:color w:val="000000"/>
                <w:sz w:val="24"/>
                <w:szCs w:val="22"/>
                <w:lang w:val="fr-FR"/>
              </w:rPr>
            </w:pPr>
            <w:r w:rsidRPr="00E174B8">
              <w:rPr>
                <w:rFonts w:ascii="Calibri" w:eastAsia="Calibri" w:hAnsi="Calibri"/>
                <w:color w:val="000000"/>
                <w:sz w:val="24"/>
                <w:szCs w:val="22"/>
                <w:lang w:val="fr-FR"/>
              </w:rPr>
              <w:t xml:space="preserve">Declaratia referitoare la neîncadrarea in intreprindere in dificultate va fi data de toti solicitantii cu exceptia PFA, </w:t>
            </w:r>
            <w:r w:rsidRPr="00E174B8">
              <w:rPr>
                <w:rFonts w:ascii="Calibri" w:eastAsia="Calibri" w:hAnsi="Calibri"/>
                <w:sz w:val="24"/>
                <w:szCs w:val="22"/>
                <w:lang w:val="fr-FR"/>
              </w:rPr>
              <w:t>intreprinderilor individuale, intreprinderilor familiale</w:t>
            </w:r>
            <w:r w:rsidRPr="00E174B8">
              <w:rPr>
                <w:rFonts w:ascii="Calibri" w:eastAsia="Calibri" w:hAnsi="Calibri"/>
                <w:color w:val="000000"/>
                <w:sz w:val="24"/>
                <w:szCs w:val="22"/>
                <w:lang w:val="fr-FR"/>
              </w:rPr>
              <w:t xml:space="preserve"> si societatilor IMM</w:t>
            </w:r>
            <w:r w:rsidRPr="00E174B8">
              <w:rPr>
                <w:rFonts w:ascii="Calibri" w:eastAsia="Calibri" w:hAnsi="Calibri"/>
                <w:i/>
                <w:color w:val="000000"/>
                <w:sz w:val="24"/>
                <w:szCs w:val="22"/>
                <w:lang w:val="fr-FR"/>
              </w:rPr>
              <w:t xml:space="preserve"> </w:t>
            </w:r>
            <w:r w:rsidRPr="00E174B8">
              <w:rPr>
                <w:rFonts w:ascii="Calibri" w:eastAsia="Calibri" w:hAnsi="Calibri"/>
                <w:color w:val="000000"/>
                <w:sz w:val="24"/>
                <w:szCs w:val="22"/>
                <w:lang w:val="fr-FR"/>
              </w:rPr>
              <w:t xml:space="preserve">cu o vechime mai mica de 3 ani fiscali**, </w:t>
            </w:r>
          </w:p>
          <w:p w:rsidR="00E174B8" w:rsidRPr="00E174B8" w:rsidRDefault="00E174B8" w:rsidP="00E174B8">
            <w:pPr>
              <w:spacing w:before="120" w:after="120"/>
              <w:jc w:val="both"/>
              <w:rPr>
                <w:rFonts w:ascii="Calibri" w:eastAsia="Calibri" w:hAnsi="Calibri"/>
                <w:i/>
                <w:color w:val="0000FF"/>
                <w:sz w:val="24"/>
                <w:szCs w:val="22"/>
                <w:u w:val="single"/>
                <w:lang w:val="fr-FR"/>
              </w:rPr>
            </w:pPr>
            <w:r w:rsidRPr="00E174B8">
              <w:rPr>
                <w:rFonts w:ascii="Calibri" w:eastAsia="Calibri" w:hAnsi="Calibri"/>
                <w:i/>
                <w:color w:val="000000"/>
                <w:sz w:val="24"/>
                <w:szCs w:val="22"/>
                <w:lang w:val="fr-FR"/>
              </w:rPr>
              <w:t xml:space="preserve">**Daca intreprinderea are o vechime mai mică de 3 ani dar </w:t>
            </w:r>
            <w:r w:rsidRPr="00E174B8">
              <w:rPr>
                <w:rFonts w:ascii="Calibri" w:eastAsia="Calibri" w:hAnsi="Calibri"/>
                <w:i/>
                <w:sz w:val="24"/>
                <w:szCs w:val="22"/>
                <w:lang w:val="fr-FR"/>
              </w:rPr>
              <w:t>aceasta face obiectul unei proceduri colective de insolvență sau îndeplinește criteriile prevăzute de legislația națională pentru inițierea unei proceduri colective de insolvență la cererea creditorilor săi ea este intreprindere in dificultate si se verifică bifarea Declaratiei F .</w:t>
            </w:r>
            <w:r w:rsidRPr="00E174B8">
              <w:rPr>
                <w:rFonts w:ascii="Calibri" w:eastAsia="Calibri" w:hAnsi="Calibri"/>
                <w:i/>
                <w:color w:val="000000"/>
                <w:sz w:val="24"/>
                <w:szCs w:val="22"/>
                <w:lang w:val="fr-FR"/>
              </w:rPr>
              <w:t xml:space="preserve"> Verificarea este identica cu  metodologia de la pct c) si d) din formularul firma in dificultate, expertul mentioneaza si la observatii constatarile verificate pe site si anexeaza pagina printata in urma verificarii daca sunt mentiuni</w:t>
            </w:r>
            <w:r w:rsidRPr="00E174B8">
              <w:rPr>
                <w:rFonts w:ascii="Calibri" w:eastAsia="Calibri" w:hAnsi="Calibri"/>
                <w:i/>
                <w:color w:val="0000FF"/>
                <w:sz w:val="24"/>
                <w:szCs w:val="22"/>
                <w:u w:val="single"/>
                <w:lang w:val="fr-FR"/>
              </w:rPr>
              <w:t>.</w:t>
            </w:r>
          </w:p>
          <w:p w:rsidR="00E174B8" w:rsidRPr="00E174B8" w:rsidRDefault="00E174B8" w:rsidP="00E174B8">
            <w:pPr>
              <w:spacing w:before="120" w:after="120"/>
              <w:jc w:val="both"/>
              <w:rPr>
                <w:rFonts w:ascii="Calibri" w:eastAsia="Calibri" w:hAnsi="Calibri"/>
                <w:color w:val="0000FF"/>
                <w:sz w:val="24"/>
                <w:szCs w:val="22"/>
                <w:u w:val="single"/>
                <w:lang w:val="fr-FR"/>
              </w:rPr>
            </w:pPr>
            <w:r w:rsidRPr="00E174B8">
              <w:rPr>
                <w:rFonts w:ascii="Calibri" w:eastAsia="Calibri" w:hAnsi="Calibri"/>
                <w:sz w:val="24"/>
                <w:szCs w:val="22"/>
                <w:lang w:val="fr-FR"/>
              </w:rPr>
              <w:t xml:space="preserve">Pentru toate tipurile de întreprinderi se verifică Certificatul constatator din ONRC pentru a se identifica eventuale decizii de insolvență și se verifică Buletinul procedurilor de insolvență pe site-ul Ministerului justiției – Oficiul Național al Registrului Comerțului </w:t>
            </w:r>
            <w:hyperlink r:id="rId13" w:history="1">
              <w:r w:rsidRPr="00E174B8">
                <w:rPr>
                  <w:rFonts w:ascii="Calibri" w:eastAsia="Calibri" w:hAnsi="Calibri"/>
                  <w:color w:val="0000FF"/>
                  <w:sz w:val="24"/>
                  <w:szCs w:val="22"/>
                  <w:u w:val="single"/>
                  <w:lang w:val="fr-FR"/>
                </w:rPr>
                <w:t>https://portal.onrc.ro/ONRCPortalWeb/ONRCPortal.portal</w:t>
              </w:r>
            </w:hyperlink>
          </w:p>
          <w:p w:rsidR="00E174B8" w:rsidRPr="00E174B8" w:rsidRDefault="00E174B8" w:rsidP="00E174B8">
            <w:pPr>
              <w:spacing w:before="120" w:after="120"/>
              <w:jc w:val="both"/>
              <w:rPr>
                <w:rFonts w:ascii="Calibri" w:eastAsia="Calibri" w:hAnsi="Calibri"/>
                <w:color w:val="000000"/>
                <w:sz w:val="24"/>
                <w:szCs w:val="22"/>
                <w:lang w:val="fr-FR"/>
              </w:rPr>
            </w:pPr>
            <w:r w:rsidRPr="00E174B8">
              <w:rPr>
                <w:rFonts w:ascii="Calibri" w:eastAsia="Calibri" w:hAnsi="Calibri"/>
                <w:color w:val="000000"/>
                <w:sz w:val="24"/>
                <w:szCs w:val="22"/>
                <w:lang w:val="fr-FR"/>
              </w:rPr>
              <w:t xml:space="preserve">Expertul verifică </w:t>
            </w:r>
            <w:r w:rsidRPr="00E174B8">
              <w:rPr>
                <w:rFonts w:ascii="Calibri" w:eastAsia="Calibri" w:hAnsi="Calibri"/>
                <w:b/>
                <w:sz w:val="24"/>
                <w:szCs w:val="22"/>
                <w:lang w:val="fr-FR"/>
              </w:rPr>
              <w:t xml:space="preserve">Declaratia referitoare la firma in dificultate, </w:t>
            </w:r>
            <w:r w:rsidRPr="00E174B8">
              <w:rPr>
                <w:rFonts w:ascii="Calibri" w:eastAsia="Calibri" w:hAnsi="Calibri"/>
                <w:sz w:val="24"/>
                <w:szCs w:val="22"/>
                <w:lang w:val="fr-FR"/>
              </w:rPr>
              <w:t>daca este semnată,  datată  de persoana autorizata sa reprezinte intreprinderea</w:t>
            </w:r>
            <w:r w:rsidRPr="00E174B8">
              <w:rPr>
                <w:rFonts w:ascii="Calibri" w:eastAsia="Calibri" w:hAnsi="Calibri"/>
                <w:b/>
                <w:sz w:val="24"/>
                <w:szCs w:val="22"/>
                <w:lang w:val="fr-FR"/>
              </w:rPr>
              <w:t>.</w:t>
            </w:r>
            <w:r w:rsidRPr="00E174B8">
              <w:rPr>
                <w:rFonts w:ascii="Calibri" w:eastAsia="Calibri" w:hAnsi="Calibri"/>
                <w:sz w:val="24"/>
                <w:szCs w:val="22"/>
                <w:lang w:val="fr-FR"/>
              </w:rPr>
              <w:t xml:space="preserve"> (se verifica datele de identificare ale solicitantului si ale intreprinderii cu informatiile din Certificatul Constatator de la ORC si informatiile din CF)</w:t>
            </w:r>
          </w:p>
          <w:p w:rsidR="00E174B8" w:rsidRPr="00E174B8" w:rsidRDefault="00E174B8" w:rsidP="00E174B8">
            <w:pPr>
              <w:spacing w:before="120" w:after="120"/>
              <w:jc w:val="both"/>
              <w:rPr>
                <w:rFonts w:ascii="Calibri" w:eastAsia="Calibri" w:hAnsi="Calibri"/>
                <w:color w:val="000000"/>
                <w:sz w:val="24"/>
                <w:szCs w:val="22"/>
                <w:lang w:val="fr-FR"/>
              </w:rPr>
            </w:pPr>
            <w:r w:rsidRPr="00E174B8">
              <w:rPr>
                <w:rFonts w:ascii="Calibri" w:eastAsia="Calibri" w:hAnsi="Calibri"/>
                <w:color w:val="000000"/>
                <w:sz w:val="24"/>
                <w:szCs w:val="22"/>
                <w:lang w:val="fr-FR"/>
              </w:rPr>
              <w:t>In situatia in care in Certificatul din Oficiul Registrului Comertului se mentioneaza ca firma este in proces de reorganizare judiciara sau faliment, atunci solicitantul este incadrat in categoria firmelor in dificultate.</w:t>
            </w:r>
          </w:p>
          <w:p w:rsidR="00E174B8" w:rsidRPr="00E174B8" w:rsidRDefault="00E174B8" w:rsidP="00E174B8">
            <w:pPr>
              <w:spacing w:before="120" w:after="120"/>
              <w:jc w:val="both"/>
              <w:rPr>
                <w:rFonts w:ascii="Calibri" w:eastAsia="Calibri" w:hAnsi="Calibri"/>
                <w:sz w:val="24"/>
                <w:szCs w:val="22"/>
                <w:lang w:val="fr-FR"/>
              </w:rPr>
            </w:pPr>
            <w:r w:rsidRPr="00E174B8">
              <w:rPr>
                <w:rFonts w:ascii="Calibri" w:eastAsia="Calibri" w:hAnsi="Calibri"/>
                <w:color w:val="0000FF"/>
                <w:sz w:val="24"/>
                <w:szCs w:val="22"/>
                <w:u w:val="single"/>
                <w:lang w:val="fr-FR"/>
              </w:rPr>
              <w:t>S</w:t>
            </w:r>
            <w:r w:rsidRPr="00E174B8">
              <w:rPr>
                <w:rFonts w:ascii="Calibri" w:eastAsia="Calibri" w:hAnsi="Calibri"/>
                <w:sz w:val="24"/>
                <w:szCs w:val="22"/>
                <w:lang w:val="fr-FR"/>
              </w:rPr>
              <w:t xml:space="preserve">e consultă pagina web a Consiliului Concurentei </w:t>
            </w:r>
            <w:r w:rsidRPr="00E174B8">
              <w:rPr>
                <w:rFonts w:ascii="Calibri" w:eastAsia="Calibri" w:hAnsi="Calibri"/>
                <w:color w:val="0000FF"/>
                <w:sz w:val="24"/>
                <w:szCs w:val="22"/>
                <w:u w:val="single"/>
                <w:lang w:val="fr-FR"/>
              </w:rPr>
              <w:t>http://www.renascc.eu</w:t>
            </w:r>
            <w:r w:rsidRPr="00E174B8">
              <w:rPr>
                <w:rFonts w:ascii="Calibri" w:eastAsia="Calibri" w:hAnsi="Calibri"/>
                <w:sz w:val="24"/>
                <w:szCs w:val="22"/>
                <w:lang w:val="fr-FR"/>
              </w:rPr>
              <w:t xml:space="preserve"> pentru a se identifica eventuale decizii de autorizare a unor ajutoare de salvare – restructurare (ajutoare individuale sau scheme de ajutor de salvare –restructurare) și aplicația informatică Registrul Ajutoarelor de Stat din România (din momentul în care aceasta devine funcțională).</w:t>
            </w:r>
          </w:p>
          <w:p w:rsidR="00E174B8" w:rsidRPr="00E174B8" w:rsidRDefault="00E174B8" w:rsidP="00E174B8">
            <w:pPr>
              <w:spacing w:before="120" w:after="120"/>
              <w:jc w:val="both"/>
              <w:rPr>
                <w:rFonts w:ascii="Calibri" w:eastAsia="Calibri" w:hAnsi="Calibri"/>
                <w:sz w:val="24"/>
                <w:szCs w:val="22"/>
                <w:lang w:val="fr-FR"/>
              </w:rPr>
            </w:pPr>
            <w:r w:rsidRPr="00E174B8">
              <w:rPr>
                <w:rFonts w:ascii="Calibri" w:eastAsia="Calibri" w:hAnsi="Calibri"/>
                <w:sz w:val="24"/>
                <w:szCs w:val="22"/>
                <w:lang w:val="fr-FR"/>
              </w:rPr>
              <w:t xml:space="preserve">Daca expertul constata ca datele (sau calculul) din declaratia prezentata au fost preluate de solicitant eronat din Situatiile financiare, expertul reglementeaza erorile de preluare prin solicitarea de informații suplimentare E3.4L.  </w:t>
            </w:r>
          </w:p>
          <w:p w:rsidR="00E174B8" w:rsidRPr="00E174B8" w:rsidRDefault="00E174B8" w:rsidP="00E174B8">
            <w:pPr>
              <w:spacing w:before="120" w:after="120"/>
              <w:jc w:val="both"/>
              <w:rPr>
                <w:rFonts w:ascii="Calibri" w:eastAsia="Calibri" w:hAnsi="Calibri"/>
                <w:sz w:val="24"/>
                <w:szCs w:val="22"/>
                <w:lang w:val="fr-FR"/>
              </w:rPr>
            </w:pPr>
            <w:r w:rsidRPr="00E174B8">
              <w:rPr>
                <w:rFonts w:ascii="Calibri" w:eastAsia="Calibri" w:hAnsi="Calibri"/>
                <w:color w:val="000000"/>
                <w:sz w:val="24"/>
                <w:szCs w:val="22"/>
                <w:lang w:val="fr-FR"/>
              </w:rPr>
              <w:t xml:space="preserve">In urma verificarilor aferente, (verificarea este identica cu  metodologia de la pct c) si d) din formularul firma in dificultate) expertul mentioneaza si la observatii constatarile verificate pe site si anexeaza pagina printata in urma verificarii daca sunt mentiuni  </w:t>
            </w:r>
            <w:r w:rsidRPr="00E174B8">
              <w:rPr>
                <w:rFonts w:ascii="Calibri" w:eastAsia="Calibri" w:hAnsi="Calibri"/>
                <w:sz w:val="24"/>
                <w:szCs w:val="22"/>
                <w:lang w:val="fr-FR"/>
              </w:rPr>
              <w:t xml:space="preserve">consultă pagina web a Consiliului Concurentei </w:t>
            </w:r>
            <w:r w:rsidRPr="00E174B8">
              <w:rPr>
                <w:rFonts w:ascii="Calibri" w:eastAsia="Calibri" w:hAnsi="Calibri"/>
                <w:color w:val="0000FF"/>
                <w:sz w:val="24"/>
                <w:szCs w:val="22"/>
                <w:u w:val="single"/>
                <w:lang w:val="fr-FR"/>
              </w:rPr>
              <w:t>http://www.renascc.eu</w:t>
            </w:r>
            <w:r w:rsidRPr="00E174B8">
              <w:rPr>
                <w:rFonts w:ascii="Calibri" w:eastAsia="Calibri" w:hAnsi="Calibri"/>
                <w:sz w:val="24"/>
                <w:szCs w:val="22"/>
                <w:lang w:val="fr-FR"/>
              </w:rPr>
              <w:t xml:space="preserve"> pentru a se identifica eventuale decizii de autorizare a unor ajutoare de salvare – restructurare (ajutoare individuale sau scheme de ajutor de salvare –restructurare) și aplicația informatică Registrul Ajutoarelor de Stat din România .</w:t>
            </w:r>
          </w:p>
          <w:p w:rsidR="00E174B8" w:rsidRPr="00E174B8" w:rsidRDefault="00E174B8" w:rsidP="00E174B8">
            <w:pPr>
              <w:spacing w:before="120" w:after="120"/>
              <w:jc w:val="both"/>
              <w:rPr>
                <w:rFonts w:ascii="Calibri" w:eastAsia="Calibri" w:hAnsi="Calibri"/>
                <w:sz w:val="24"/>
                <w:szCs w:val="22"/>
                <w:lang w:val="ro-RO"/>
              </w:rPr>
            </w:pPr>
            <w:r w:rsidRPr="00E174B8">
              <w:rPr>
                <w:rFonts w:ascii="Calibri" w:eastAsia="Calibri" w:hAnsi="Calibri"/>
                <w:sz w:val="24"/>
                <w:szCs w:val="22"/>
                <w:lang w:val="ro-RO"/>
              </w:rPr>
              <w:t>Dacă în urma verificării efectuate în conformitate cu precizările din coloana “puncte de verificat”, expertul constată că solicitantul nu se regăseşte în situaţia de “intreprindere în dificultate” bifează coloana nu.</w:t>
            </w:r>
          </w:p>
          <w:p w:rsidR="00E174B8" w:rsidRPr="00E174B8" w:rsidRDefault="00E174B8" w:rsidP="00E174B8">
            <w:pPr>
              <w:spacing w:before="120" w:after="120"/>
              <w:jc w:val="both"/>
              <w:rPr>
                <w:rFonts w:ascii="Calibri" w:eastAsia="Calibri" w:hAnsi="Calibri"/>
                <w:color w:val="000000"/>
                <w:sz w:val="24"/>
                <w:szCs w:val="22"/>
                <w:lang w:val="ro-RO"/>
              </w:rPr>
            </w:pPr>
            <w:r w:rsidRPr="00E174B8">
              <w:rPr>
                <w:rFonts w:ascii="Calibri" w:eastAsia="Calibri" w:hAnsi="Calibri"/>
                <w:sz w:val="24"/>
                <w:szCs w:val="22"/>
                <w:lang w:val="ro-RO"/>
              </w:rPr>
              <w:t xml:space="preserve"> În caz contrar se va bifa “da”, iar cererea de finanţare va fi declarată neeligibilă. </w:t>
            </w:r>
          </w:p>
          <w:p w:rsidR="00E174B8" w:rsidRPr="00E174B8" w:rsidRDefault="00E174B8" w:rsidP="00E174B8">
            <w:pPr>
              <w:spacing w:before="120" w:after="120"/>
              <w:jc w:val="both"/>
              <w:rPr>
                <w:rFonts w:ascii="Calibri" w:eastAsia="Calibri" w:hAnsi="Calibri"/>
                <w:sz w:val="24"/>
                <w:szCs w:val="22"/>
                <w:lang w:val="ro-RO"/>
              </w:rPr>
            </w:pPr>
            <w:r w:rsidRPr="00E174B8">
              <w:rPr>
                <w:rFonts w:ascii="Calibri" w:eastAsia="Calibri" w:hAnsi="Calibri"/>
                <w:sz w:val="24"/>
                <w:szCs w:val="22"/>
                <w:lang w:val="ro-RO"/>
              </w:rPr>
              <w:t xml:space="preserve">Daca bifeaza cu da, expertul va fundamenta decizia sa la observatii pentru punctul din declaratie in baza caruia intreprinderea este in dificultate prin aplicarea explicita a algoritmului la datele solicitantului. si va aduce la cunostiinta solicitantului decizia sa prin E3.4L. </w:t>
            </w:r>
          </w:p>
          <w:p w:rsidR="00E174B8" w:rsidRPr="00E174B8" w:rsidRDefault="00E174B8" w:rsidP="00E174B8">
            <w:pPr>
              <w:spacing w:before="120" w:after="120"/>
              <w:jc w:val="both"/>
              <w:rPr>
                <w:rFonts w:ascii="Calibri" w:eastAsia="Calibri" w:hAnsi="Calibri"/>
                <w:color w:val="000000"/>
                <w:sz w:val="24"/>
                <w:szCs w:val="22"/>
                <w:lang w:val="ro-RO"/>
              </w:rPr>
            </w:pPr>
            <w:r w:rsidRPr="00E174B8">
              <w:rPr>
                <w:rFonts w:ascii="Calibri" w:eastAsia="Calibri" w:hAnsi="Calibri"/>
                <w:b/>
                <w:sz w:val="24"/>
                <w:szCs w:val="22"/>
                <w:lang w:val="ro-RO"/>
              </w:rPr>
              <w:t>Atentie!</w:t>
            </w:r>
            <w:r w:rsidRPr="00E174B8">
              <w:rPr>
                <w:rFonts w:ascii="Calibri" w:eastAsia="Calibri" w:hAnsi="Calibri"/>
                <w:sz w:val="24"/>
                <w:szCs w:val="22"/>
                <w:lang w:val="ro-RO"/>
              </w:rPr>
              <w:t xml:space="preserve"> Expertul verifica atat datele cat si calculul folosind situaţiile financiare </w:t>
            </w:r>
            <w:r w:rsidRPr="00E174B8">
              <w:rPr>
                <w:rFonts w:ascii="Calibri" w:eastAsia="Calibri" w:hAnsi="Calibri"/>
                <w:color w:val="000000"/>
                <w:sz w:val="24"/>
                <w:szCs w:val="22"/>
                <w:lang w:val="ro-RO"/>
              </w:rPr>
              <w:t>conform algoritmului de verificare.</w:t>
            </w:r>
          </w:p>
          <w:p w:rsidR="00E174B8" w:rsidRPr="00E174B8" w:rsidRDefault="00E174B8" w:rsidP="00E174B8">
            <w:pPr>
              <w:spacing w:before="120" w:after="120"/>
              <w:jc w:val="both"/>
              <w:rPr>
                <w:rFonts w:ascii="Calibri" w:eastAsia="Calibri" w:hAnsi="Calibri"/>
                <w:sz w:val="24"/>
                <w:szCs w:val="22"/>
                <w:lang w:val="ro-RO"/>
              </w:rPr>
            </w:pPr>
            <w:r w:rsidRPr="00E174B8">
              <w:rPr>
                <w:rFonts w:ascii="Calibri" w:eastAsia="Calibri" w:hAnsi="Calibri"/>
                <w:sz w:val="24"/>
                <w:szCs w:val="22"/>
                <w:lang w:val="ro-RO"/>
              </w:rPr>
              <w:t>Expertul verifica</w:t>
            </w:r>
            <w:r w:rsidRPr="00E174B8">
              <w:rPr>
                <w:rFonts w:ascii="Calibri" w:eastAsia="Calibri" w:hAnsi="Calibri"/>
                <w:b/>
                <w:sz w:val="24"/>
                <w:szCs w:val="22"/>
                <w:lang w:val="ro-RO"/>
              </w:rPr>
              <w:t xml:space="preserve"> </w:t>
            </w:r>
            <w:r w:rsidRPr="00E174B8">
              <w:rPr>
                <w:rFonts w:ascii="Calibri" w:eastAsia="Calibri" w:hAnsi="Calibri"/>
                <w:sz w:val="24"/>
                <w:szCs w:val="22"/>
                <w:lang w:val="ro-RO"/>
              </w:rPr>
              <w:t xml:space="preserve">dacă intreprinderea se afla conform definitiei „intreprindere in dificultate” în </w:t>
            </w:r>
            <w:r w:rsidRPr="00E174B8">
              <w:rPr>
                <w:rFonts w:ascii="Calibri" w:eastAsia="Calibri" w:hAnsi="Calibri"/>
                <w:b/>
                <w:sz w:val="24"/>
                <w:szCs w:val="22"/>
                <w:lang w:val="ro-RO"/>
              </w:rPr>
              <w:t>cel putin una</w:t>
            </w:r>
            <w:r w:rsidRPr="00E174B8">
              <w:rPr>
                <w:rFonts w:ascii="Calibri" w:eastAsia="Calibri" w:hAnsi="Calibri"/>
                <w:sz w:val="24"/>
                <w:szCs w:val="22"/>
                <w:lang w:val="ro-RO"/>
              </w:rPr>
              <w:t xml:space="preserve"> din situatiile din Metodologia de Verificare numerotate de la a) la e).</w:t>
            </w:r>
          </w:p>
          <w:p w:rsidR="00E174B8" w:rsidRPr="00E174B8" w:rsidRDefault="00E174B8" w:rsidP="00E174B8">
            <w:pPr>
              <w:spacing w:before="120" w:after="120"/>
              <w:jc w:val="both"/>
              <w:rPr>
                <w:rFonts w:ascii="Calibri" w:eastAsia="Calibri" w:hAnsi="Calibri"/>
                <w:sz w:val="24"/>
                <w:szCs w:val="22"/>
                <w:lang w:val="ro-RO"/>
              </w:rPr>
            </w:pPr>
            <w:r w:rsidRPr="00E174B8">
              <w:rPr>
                <w:rFonts w:ascii="Calibri" w:eastAsia="Calibri" w:hAnsi="Calibri"/>
                <w:sz w:val="24"/>
                <w:szCs w:val="22"/>
                <w:lang w:val="ro-RO"/>
              </w:rPr>
              <w:t>Metodologia este conforma cu prevederile din „</w:t>
            </w:r>
            <w:r w:rsidRPr="00E174B8">
              <w:rPr>
                <w:rFonts w:ascii="Calibri" w:eastAsia="Calibri" w:hAnsi="Calibri"/>
                <w:i/>
                <w:sz w:val="24"/>
                <w:szCs w:val="22"/>
                <w:lang w:val="ro-RO"/>
              </w:rPr>
              <w:t>Orientările privind ajutoarele de stat pentru salvarea și restructurarea întreprinderilor nefinanciare aflate în dificultate</w:t>
            </w:r>
            <w:r w:rsidRPr="00E174B8">
              <w:rPr>
                <w:rFonts w:ascii="Calibri" w:eastAsia="Calibri" w:hAnsi="Calibri"/>
                <w:color w:val="1F497D"/>
                <w:sz w:val="24"/>
                <w:szCs w:val="22"/>
                <w:lang w:val="ro-RO"/>
              </w:rPr>
              <w:t xml:space="preserve"> </w:t>
            </w:r>
            <w:r w:rsidRPr="00E174B8">
              <w:rPr>
                <w:rFonts w:ascii="Calibri" w:eastAsia="Calibri" w:hAnsi="Calibri"/>
                <w:i/>
                <w:sz w:val="24"/>
                <w:szCs w:val="22"/>
                <w:lang w:val="ro-RO"/>
              </w:rPr>
              <w:t>C249/31.07.2014”, precum si cu regulamentul  (UE) 651 /2014</w:t>
            </w:r>
            <w:r w:rsidRPr="00E174B8">
              <w:rPr>
                <w:rFonts w:ascii="Calibri" w:eastAsia="Calibri" w:hAnsi="Calibri"/>
                <w:sz w:val="24"/>
                <w:szCs w:val="22"/>
                <w:lang w:val="ro-RO"/>
              </w:rPr>
              <w:t>.</w:t>
            </w:r>
          </w:p>
          <w:p w:rsidR="00E174B8" w:rsidRPr="00E174B8" w:rsidRDefault="00E174B8" w:rsidP="00E174B8">
            <w:pPr>
              <w:spacing w:before="120" w:after="120"/>
              <w:jc w:val="both"/>
              <w:rPr>
                <w:rFonts w:ascii="Calibri" w:eastAsia="Calibri" w:hAnsi="Calibri"/>
                <w:sz w:val="24"/>
                <w:szCs w:val="22"/>
                <w:lang w:val="ro-RO"/>
              </w:rPr>
            </w:pPr>
            <w:r w:rsidRPr="00E174B8">
              <w:rPr>
                <w:rFonts w:ascii="Calibri" w:eastAsia="Calibri" w:hAnsi="Calibri"/>
                <w:sz w:val="24"/>
                <w:szCs w:val="22"/>
                <w:lang w:val="ro-RO"/>
              </w:rPr>
              <w:t xml:space="preserve">În toate cazurile prezentate, N reprezintă anul anterior depunerii cererii de finantare, cu exercitiu financiar complet, (conform cu </w:t>
            </w:r>
            <w:r w:rsidRPr="00E174B8">
              <w:rPr>
                <w:rFonts w:ascii="Calibri" w:eastAsia="Calibri" w:hAnsi="Calibri"/>
                <w:i/>
                <w:sz w:val="24"/>
                <w:szCs w:val="22"/>
                <w:lang w:val="ro-RO"/>
              </w:rPr>
              <w:t>Normele de închidere a exercițiului financiar</w:t>
            </w:r>
            <w:r w:rsidRPr="00E174B8">
              <w:rPr>
                <w:rFonts w:ascii="Calibri" w:eastAsia="Calibri" w:hAnsi="Calibri"/>
                <w:sz w:val="24"/>
                <w:szCs w:val="22"/>
                <w:lang w:val="ro-RO"/>
              </w:rPr>
              <w:t>), aprobate şi depuse la administraţiile fiscale din raza teritorială unde întreprinderea are domiciliul fiscal.</w:t>
            </w:r>
          </w:p>
          <w:p w:rsidR="00E174B8" w:rsidRPr="00E174B8" w:rsidRDefault="00E174B8" w:rsidP="00E174B8">
            <w:pPr>
              <w:spacing w:before="120" w:after="120"/>
              <w:jc w:val="both"/>
              <w:rPr>
                <w:rFonts w:ascii="Calibri" w:eastAsia="Calibri" w:hAnsi="Calibri"/>
                <w:sz w:val="24"/>
                <w:szCs w:val="22"/>
                <w:lang w:val="ro-RO"/>
              </w:rPr>
            </w:pPr>
            <w:r w:rsidRPr="00E174B8">
              <w:rPr>
                <w:rFonts w:ascii="Calibri" w:eastAsia="Calibri" w:hAnsi="Calibri"/>
                <w:b/>
                <w:sz w:val="24"/>
                <w:szCs w:val="22"/>
                <w:lang w:val="ro-RO"/>
              </w:rPr>
              <w:t>Pierderi de capital</w:t>
            </w:r>
            <w:r w:rsidRPr="00E174B8">
              <w:rPr>
                <w:rFonts w:ascii="Calibri" w:eastAsia="Calibri" w:hAnsi="Calibri"/>
                <w:sz w:val="24"/>
                <w:szCs w:val="22"/>
                <w:lang w:val="ro-RO"/>
              </w:rPr>
              <w:t xml:space="preserve"> (rezultatul negativ obtinut  in urma deducerii pierderilor) = ( Prime de capital + Rezerve din reevaluare + Rezerve )+ (Rezultatul reportat + Rezultatul exercițiului financiar) </w:t>
            </w:r>
          </w:p>
          <w:p w:rsidR="00E174B8" w:rsidRPr="00E174B8" w:rsidRDefault="00E174B8" w:rsidP="00E174B8">
            <w:pPr>
              <w:spacing w:before="120" w:after="120"/>
              <w:jc w:val="both"/>
              <w:rPr>
                <w:rFonts w:ascii="Calibri" w:eastAsia="Calibri" w:hAnsi="Calibri"/>
                <w:sz w:val="24"/>
                <w:szCs w:val="22"/>
                <w:lang w:val="ro-RO"/>
              </w:rPr>
            </w:pPr>
            <w:r w:rsidRPr="00E174B8">
              <w:rPr>
                <w:rFonts w:ascii="Calibri" w:eastAsia="Calibri" w:hAnsi="Calibri"/>
                <w:b/>
                <w:sz w:val="24"/>
                <w:szCs w:val="22"/>
                <w:lang w:val="ro-RO"/>
              </w:rPr>
              <w:t xml:space="preserve">Rezultatul acumulat </w:t>
            </w:r>
            <w:r w:rsidRPr="00E174B8">
              <w:rPr>
                <w:rFonts w:ascii="Calibri" w:eastAsia="Calibri" w:hAnsi="Calibri"/>
                <w:sz w:val="24"/>
                <w:szCs w:val="22"/>
                <w:lang w:val="ro-RO"/>
              </w:rPr>
              <w:t>= (+/ –) Rezultatul reportat (Profit</w:t>
            </w:r>
            <w:r w:rsidRPr="00E174B8">
              <w:rPr>
                <w:rFonts w:ascii="Calibri" w:eastAsia="Calibri" w:hAnsi="Calibri"/>
                <w:sz w:val="24"/>
                <w:szCs w:val="22"/>
                <w:vertAlign w:val="superscript"/>
                <w:lang w:val="ro-RO"/>
              </w:rPr>
              <w:t>*</w:t>
            </w:r>
            <w:r w:rsidRPr="00E174B8">
              <w:rPr>
                <w:rFonts w:ascii="Calibri" w:eastAsia="Calibri" w:hAnsi="Calibri"/>
                <w:sz w:val="24"/>
                <w:szCs w:val="22"/>
                <w:lang w:val="ro-RO"/>
              </w:rPr>
              <w:t xml:space="preserve"> sau Pierdere** reportată) </w:t>
            </w:r>
            <w:r w:rsidRPr="00E174B8">
              <w:rPr>
                <w:rFonts w:ascii="Calibri" w:eastAsia="Calibri" w:hAnsi="Calibri"/>
                <w:b/>
                <w:sz w:val="24"/>
                <w:szCs w:val="22"/>
                <w:lang w:val="ro-RO"/>
              </w:rPr>
              <w:t>+</w:t>
            </w:r>
            <w:r w:rsidRPr="00E174B8">
              <w:rPr>
                <w:rFonts w:ascii="Calibri" w:eastAsia="Calibri" w:hAnsi="Calibri"/>
                <w:sz w:val="24"/>
                <w:szCs w:val="22"/>
                <w:lang w:val="ro-RO"/>
              </w:rPr>
              <w:t xml:space="preserve"> (+/-) Rezultatul exercițiului financiar (Profit</w:t>
            </w:r>
            <w:r w:rsidRPr="00E174B8">
              <w:rPr>
                <w:rFonts w:ascii="Calibri" w:eastAsia="Calibri" w:hAnsi="Calibri"/>
                <w:sz w:val="24"/>
                <w:szCs w:val="22"/>
                <w:vertAlign w:val="superscript"/>
                <w:lang w:val="ro-RO"/>
              </w:rPr>
              <w:t>*</w:t>
            </w:r>
            <w:r w:rsidRPr="00E174B8">
              <w:rPr>
                <w:rFonts w:ascii="Calibri" w:eastAsia="Calibri" w:hAnsi="Calibri"/>
                <w:sz w:val="24"/>
                <w:szCs w:val="22"/>
                <w:lang w:val="ro-RO"/>
              </w:rPr>
              <w:t xml:space="preserve"> sau Pierdere** exercițiu financiar)</w:t>
            </w:r>
          </w:p>
          <w:p w:rsidR="00E174B8" w:rsidRPr="00E174B8" w:rsidRDefault="00E174B8" w:rsidP="00E174B8">
            <w:pPr>
              <w:spacing w:before="120" w:after="120"/>
              <w:jc w:val="both"/>
              <w:rPr>
                <w:rFonts w:ascii="Calibri" w:eastAsia="Calibri" w:hAnsi="Calibri"/>
                <w:sz w:val="24"/>
                <w:szCs w:val="24"/>
                <w:lang w:val="ro-RO"/>
              </w:rPr>
            </w:pPr>
            <w:r w:rsidRPr="00E174B8">
              <w:rPr>
                <w:rFonts w:ascii="Calibri" w:eastAsia="Calibri" w:hAnsi="Calibri"/>
                <w:sz w:val="24"/>
                <w:szCs w:val="24"/>
                <w:lang w:val="ro-RO"/>
              </w:rPr>
              <w:t xml:space="preserve">Intreprinderea care nu inregistreaza pierderi acumulate, nu este in dificultate, respectiv cand, Pierderea de capital (rezultatul obtinut  in urma deducerii pierderilor) &gt; 0. </w:t>
            </w:r>
          </w:p>
          <w:p w:rsidR="00E174B8" w:rsidRPr="00E174B8" w:rsidRDefault="00E174B8" w:rsidP="00E174B8">
            <w:pPr>
              <w:spacing w:before="120" w:after="120"/>
              <w:jc w:val="both"/>
              <w:rPr>
                <w:rFonts w:ascii="Calibri" w:eastAsia="Calibri" w:hAnsi="Calibri"/>
                <w:sz w:val="24"/>
                <w:szCs w:val="22"/>
                <w:lang w:val="ro-RO"/>
              </w:rPr>
            </w:pPr>
            <w:r w:rsidRPr="00E174B8">
              <w:rPr>
                <w:rFonts w:ascii="Calibri" w:eastAsia="Calibri" w:hAnsi="Calibri"/>
                <w:b/>
                <w:sz w:val="24"/>
                <w:szCs w:val="22"/>
                <w:lang w:val="ro-RO"/>
              </w:rPr>
              <w:t xml:space="preserve">Intreprinderea NU este în dificultate </w:t>
            </w:r>
            <w:r w:rsidRPr="00E174B8">
              <w:rPr>
                <w:rFonts w:ascii="Calibri" w:eastAsia="Calibri" w:hAnsi="Calibri"/>
                <w:sz w:val="24"/>
                <w:szCs w:val="22"/>
                <w:lang w:val="ro-RO"/>
              </w:rPr>
              <w:t xml:space="preserve">daca </w:t>
            </w:r>
            <w:r w:rsidRPr="00E174B8">
              <w:rPr>
                <w:rFonts w:ascii="Calibri" w:eastAsia="Calibri" w:hAnsi="Calibri"/>
                <w:b/>
                <w:sz w:val="24"/>
                <w:szCs w:val="22"/>
                <w:lang w:val="ro-RO"/>
              </w:rPr>
              <w:t xml:space="preserve"> </w:t>
            </w:r>
            <w:r w:rsidRPr="00E174B8">
              <w:rPr>
                <w:rFonts w:ascii="Calibri" w:eastAsia="Calibri" w:hAnsi="Calibri"/>
                <w:sz w:val="24"/>
                <w:szCs w:val="22"/>
                <w:lang w:val="ro-RO"/>
              </w:rPr>
              <w:t>Pierderile de capital (rezultatul negativ obtinut  in urma deducerii pierderilor) in valoare absoluta ≤    50% x Capital social subscris și vărsat  7</w:t>
            </w:r>
          </w:p>
          <w:p w:rsidR="00E174B8" w:rsidRPr="00E174B8" w:rsidRDefault="00E174B8" w:rsidP="00E174B8">
            <w:pPr>
              <w:spacing w:before="120" w:after="120"/>
              <w:jc w:val="both"/>
              <w:rPr>
                <w:rFonts w:ascii="Calibri" w:eastAsia="Calibri" w:hAnsi="Calibri"/>
                <w:sz w:val="24"/>
                <w:szCs w:val="22"/>
                <w:lang w:val="ro-RO"/>
              </w:rPr>
            </w:pPr>
            <w:r w:rsidRPr="00E174B8">
              <w:rPr>
                <w:rFonts w:ascii="Calibri" w:eastAsia="Calibri" w:hAnsi="Calibri"/>
                <w:b/>
                <w:sz w:val="24"/>
                <w:szCs w:val="22"/>
                <w:lang w:val="ro-RO"/>
              </w:rPr>
              <w:t xml:space="preserve">Intreprinderea  este în dificultate  </w:t>
            </w:r>
            <w:r w:rsidRPr="00E174B8">
              <w:rPr>
                <w:rFonts w:ascii="Calibri" w:eastAsia="Calibri" w:hAnsi="Calibri"/>
                <w:sz w:val="24"/>
                <w:szCs w:val="22"/>
                <w:lang w:val="ro-RO"/>
              </w:rPr>
              <w:t>daca</w:t>
            </w:r>
            <w:r w:rsidRPr="00E174B8">
              <w:rPr>
                <w:rFonts w:ascii="Calibri" w:eastAsia="Calibri" w:hAnsi="Calibri"/>
                <w:b/>
                <w:sz w:val="24"/>
                <w:szCs w:val="22"/>
                <w:lang w:val="ro-RO"/>
              </w:rPr>
              <w:t xml:space="preserve"> </w:t>
            </w:r>
          </w:p>
          <w:p w:rsidR="00E174B8" w:rsidRPr="00E174B8" w:rsidRDefault="00E174B8" w:rsidP="00E174B8">
            <w:pPr>
              <w:spacing w:before="120" w:after="120"/>
              <w:jc w:val="both"/>
              <w:rPr>
                <w:rFonts w:ascii="Calibri" w:eastAsia="Calibri" w:hAnsi="Calibri"/>
                <w:sz w:val="24"/>
                <w:szCs w:val="22"/>
                <w:lang w:val="it-IT"/>
              </w:rPr>
            </w:pPr>
            <w:r w:rsidRPr="00E174B8">
              <w:rPr>
                <w:rFonts w:ascii="Calibri" w:eastAsia="Calibri" w:hAnsi="Calibri"/>
                <w:sz w:val="24"/>
                <w:szCs w:val="22"/>
                <w:lang w:val="ro-RO"/>
              </w:rPr>
              <w:t>Pierderile de capital (rezultatul negativ obtinut  in urma deducerii pierderilor) in valoare absoluta  &gt;  50% x Capital social subscris și vărsat</w:t>
            </w:r>
          </w:p>
        </w:tc>
      </w:tr>
    </w:tbl>
    <w:p w:rsidR="00E174B8" w:rsidRDefault="00E174B8" w:rsidP="005F2735">
      <w:pPr>
        <w:rPr>
          <w:rFonts w:eastAsia="Calibri"/>
          <w:lang w:val="ro-RO"/>
        </w:rPr>
      </w:pPr>
    </w:p>
    <w:p w:rsidR="00E174B8" w:rsidRDefault="00E174B8" w:rsidP="005F2735">
      <w:pPr>
        <w:rPr>
          <w:rFonts w:eastAsia="Calibri"/>
          <w:lang w:val="ro-RO"/>
        </w:rPr>
      </w:pPr>
    </w:p>
    <w:p w:rsidR="00E174B8" w:rsidRDefault="00E174B8" w:rsidP="005F2735">
      <w:pPr>
        <w:rPr>
          <w:rFonts w:eastAsia="Calibri"/>
          <w:lang w:val="ro-RO"/>
        </w:rPr>
      </w:pPr>
    </w:p>
    <w:p w:rsidR="00E174B8" w:rsidRDefault="00E174B8" w:rsidP="005F2735">
      <w:pPr>
        <w:rPr>
          <w:rFonts w:eastAsia="Calibri"/>
          <w:lang w:val="ro-RO"/>
        </w:rPr>
      </w:pPr>
    </w:p>
    <w:p w:rsidR="005F2735" w:rsidRDefault="000C753C" w:rsidP="000C753C">
      <w:pPr>
        <w:pStyle w:val="Caption"/>
        <w:jc w:val="left"/>
        <w:rPr>
          <w:rFonts w:eastAsia="Calibri"/>
        </w:rPr>
      </w:pPr>
      <w:bookmarkStart w:id="24" w:name="_Toc73382185"/>
      <w:r>
        <w:t xml:space="preserve">Tabel </w:t>
      </w:r>
      <w:r>
        <w:fldChar w:fldCharType="begin"/>
      </w:r>
      <w:r>
        <w:instrText xml:space="preserve"> SEQ Tabel \* ARABIC </w:instrText>
      </w:r>
      <w:r>
        <w:fldChar w:fldCharType="separate"/>
      </w:r>
      <w:r>
        <w:rPr>
          <w:noProof/>
        </w:rPr>
        <w:t>10</w:t>
      </w:r>
      <w:r>
        <w:fldChar w:fldCharType="end"/>
      </w:r>
      <w:r>
        <w:t>. Verificare</w:t>
      </w:r>
      <w:r w:rsidR="00CE06C4">
        <w:t xml:space="preserve"> A.</w:t>
      </w:r>
      <w:r>
        <w:t xml:space="preserve"> Eligibilitate Solicitant</w:t>
      </w:r>
      <w:bookmarkEnd w:id="24"/>
      <w:r w:rsidR="00E174B8">
        <w:t xml:space="preserve"> ( 4 conditii) </w:t>
      </w:r>
    </w:p>
    <w:p w:rsidR="0035066D" w:rsidRDefault="0035066D" w:rsidP="005F2735">
      <w:pPr>
        <w:rPr>
          <w:rFonts w:eastAsia="Calibri"/>
          <w:lang w:val="ro-RO"/>
        </w:rPr>
      </w:pPr>
    </w:p>
    <w:p w:rsidR="0035066D" w:rsidRDefault="0035066D" w:rsidP="005F2735">
      <w:pPr>
        <w:rPr>
          <w:rFonts w:eastAsia="Calibri"/>
          <w:lang w:val="ro-RO"/>
        </w:rPr>
      </w:pPr>
    </w:p>
    <w:p w:rsidR="00E174B8" w:rsidRDefault="00E174B8" w:rsidP="005F2735">
      <w:pPr>
        <w:rPr>
          <w:rFonts w:eastAsia="Calibri"/>
          <w:lang w:val="ro-RO"/>
        </w:rPr>
      </w:pPr>
    </w:p>
    <w:p w:rsidR="00E174B8" w:rsidRDefault="00E174B8" w:rsidP="005F2735">
      <w:pPr>
        <w:rPr>
          <w:rFonts w:eastAsia="Calibri"/>
          <w:lang w:val="ro-RO"/>
        </w:rPr>
      </w:pPr>
    </w:p>
    <w:p w:rsidR="00E174B8" w:rsidRDefault="00E174B8" w:rsidP="005F2735">
      <w:pPr>
        <w:rPr>
          <w:rFonts w:eastAsia="Calibri"/>
          <w:lang w:val="ro-RO"/>
        </w:rPr>
      </w:pPr>
    </w:p>
    <w:p w:rsidR="005F2735" w:rsidRPr="005F2735" w:rsidRDefault="005F2735" w:rsidP="005F2735">
      <w:pPr>
        <w:rPr>
          <w:rFonts w:eastAsia="Calibri"/>
          <w:lang w:val="ro-RO"/>
        </w:rPr>
      </w:pPr>
    </w:p>
    <w:p w:rsidR="00D44CC9" w:rsidRPr="00F54967" w:rsidRDefault="00D44CC9" w:rsidP="00D44CC9">
      <w:pPr>
        <w:pStyle w:val="Heading1"/>
        <w:rPr>
          <w:rFonts w:asciiTheme="minorHAnsi" w:eastAsia="Calibri" w:hAnsiTheme="minorHAnsi"/>
          <w:b/>
          <w:sz w:val="28"/>
          <w:szCs w:val="28"/>
          <w:lang w:val="ro-RO"/>
        </w:rPr>
      </w:pPr>
      <w:bookmarkStart w:id="25" w:name="_Toc75765021"/>
      <w:r w:rsidRPr="00F54967">
        <w:rPr>
          <w:rFonts w:asciiTheme="minorHAnsi" w:eastAsia="Calibri" w:hAnsiTheme="minorHAnsi"/>
          <w:b/>
          <w:sz w:val="28"/>
          <w:szCs w:val="28"/>
          <w:lang w:val="ro-RO"/>
        </w:rPr>
        <w:t>B.Verificarea conditiilor de eligibilitate</w:t>
      </w:r>
      <w:bookmarkEnd w:id="25"/>
    </w:p>
    <w:p w:rsidR="00D44CC9" w:rsidRDefault="00D44CC9" w:rsidP="005F2735">
      <w:pPr>
        <w:pStyle w:val="Heading3"/>
        <w:rPr>
          <w:rFonts w:ascii="Calibri" w:eastAsia="Calibri" w:hAnsi="Calibri"/>
          <w:b w:val="0"/>
          <w:sz w:val="24"/>
          <w:szCs w:val="22"/>
          <w:lang w:val="ro-RO"/>
        </w:rPr>
      </w:pPr>
      <w:bookmarkStart w:id="26" w:name="_Toc75765022"/>
      <w:r w:rsidRPr="00D44CC9">
        <w:rPr>
          <w:rFonts w:ascii="Calibri" w:eastAsia="Calibri" w:hAnsi="Calibri"/>
          <w:b w:val="0"/>
          <w:sz w:val="24"/>
          <w:szCs w:val="22"/>
          <w:lang w:val="ro-RO"/>
        </w:rPr>
        <w:t>EG1 - Solicitantul trebuie să se încadreze în categoria beneficiarilor eligibili</w:t>
      </w:r>
      <w:bookmarkEnd w:id="26"/>
    </w:p>
    <w:p w:rsidR="005F2735" w:rsidRPr="005F2735" w:rsidRDefault="005F2735" w:rsidP="005F2735">
      <w:pPr>
        <w:rPr>
          <w:rFonts w:eastAsia="Calibri"/>
          <w:lang w:val="ro-RO" w:eastAsia="x-none"/>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00"/>
        <w:gridCol w:w="7265"/>
      </w:tblGrid>
      <w:tr w:rsidR="00D44CC9" w:rsidRPr="00D44CC9" w:rsidTr="008069DE">
        <w:tc>
          <w:tcPr>
            <w:tcW w:w="2500" w:type="dxa"/>
            <w:tcBorders>
              <w:top w:val="single" w:sz="4" w:space="0" w:color="auto"/>
              <w:left w:val="single" w:sz="4" w:space="0" w:color="auto"/>
              <w:bottom w:val="single" w:sz="4" w:space="0" w:color="auto"/>
              <w:right w:val="single" w:sz="4" w:space="0" w:color="auto"/>
            </w:tcBorders>
            <w:shd w:val="clear" w:color="auto" w:fill="C0C0C0"/>
          </w:tcPr>
          <w:p w:rsidR="00D44CC9" w:rsidRPr="00D44CC9" w:rsidRDefault="00D44CC9" w:rsidP="00D44CC9">
            <w:pPr>
              <w:spacing w:before="120" w:after="120"/>
              <w:rPr>
                <w:rFonts w:ascii="Calibri" w:eastAsia="Calibri" w:hAnsi="Calibri"/>
                <w:sz w:val="24"/>
                <w:szCs w:val="22"/>
                <w:lang w:val="ro-RO"/>
              </w:rPr>
            </w:pPr>
          </w:p>
        </w:tc>
        <w:tc>
          <w:tcPr>
            <w:tcW w:w="7265" w:type="dxa"/>
            <w:tcBorders>
              <w:top w:val="single" w:sz="4" w:space="0" w:color="auto"/>
              <w:left w:val="single" w:sz="4" w:space="0" w:color="auto"/>
              <w:bottom w:val="single" w:sz="4" w:space="0" w:color="auto"/>
              <w:right w:val="single" w:sz="4" w:space="0" w:color="auto"/>
            </w:tcBorders>
            <w:shd w:val="clear" w:color="auto" w:fill="C0C0C0"/>
          </w:tcPr>
          <w:p w:rsidR="00D44CC9" w:rsidRPr="00D44CC9" w:rsidRDefault="00D44CC9" w:rsidP="00D44CC9">
            <w:pPr>
              <w:spacing w:before="120" w:after="120"/>
              <w:rPr>
                <w:rFonts w:ascii="Calibri" w:eastAsia="Calibri" w:hAnsi="Calibri"/>
                <w:b/>
                <w:sz w:val="24"/>
                <w:szCs w:val="22"/>
                <w:lang w:val="pt-BR"/>
              </w:rPr>
            </w:pPr>
          </w:p>
        </w:tc>
      </w:tr>
      <w:tr w:rsidR="00D44CC9" w:rsidRPr="00D44CC9" w:rsidTr="00BF48C3">
        <w:trPr>
          <w:trHeight w:val="64"/>
        </w:trPr>
        <w:tc>
          <w:tcPr>
            <w:tcW w:w="2500" w:type="dxa"/>
            <w:tcBorders>
              <w:top w:val="single" w:sz="4" w:space="0" w:color="auto"/>
              <w:left w:val="single" w:sz="4" w:space="0" w:color="auto"/>
              <w:bottom w:val="single" w:sz="4" w:space="0" w:color="auto"/>
              <w:right w:val="single" w:sz="4" w:space="0" w:color="auto"/>
            </w:tcBorders>
          </w:tcPr>
          <w:p w:rsidR="00D44CC9" w:rsidRPr="00D44CC9" w:rsidRDefault="00D44CC9" w:rsidP="00BF48C3">
            <w:pPr>
              <w:spacing w:before="120" w:after="120"/>
              <w:jc w:val="both"/>
              <w:rPr>
                <w:rFonts w:ascii="Calibri" w:eastAsia="Calibri" w:hAnsi="Calibri"/>
                <w:sz w:val="22"/>
                <w:szCs w:val="22"/>
                <w:lang w:val="ro-RO"/>
              </w:rPr>
            </w:pPr>
          </w:p>
        </w:tc>
        <w:tc>
          <w:tcPr>
            <w:tcW w:w="7265" w:type="dxa"/>
            <w:tcBorders>
              <w:top w:val="single" w:sz="4" w:space="0" w:color="auto"/>
              <w:left w:val="single" w:sz="4" w:space="0" w:color="auto"/>
              <w:bottom w:val="single" w:sz="4" w:space="0" w:color="auto"/>
              <w:right w:val="single" w:sz="4" w:space="0" w:color="auto"/>
            </w:tcBorders>
          </w:tcPr>
          <w:p w:rsidR="00D44CC9" w:rsidRPr="00D44CC9" w:rsidRDefault="00D44CC9" w:rsidP="00D44CC9">
            <w:pPr>
              <w:spacing w:before="120" w:after="120"/>
              <w:ind w:left="113"/>
              <w:jc w:val="both"/>
              <w:rPr>
                <w:rFonts w:ascii="Calibri" w:eastAsia="Calibri" w:hAnsi="Calibri"/>
                <w:b/>
                <w:i/>
                <w:sz w:val="24"/>
                <w:szCs w:val="22"/>
                <w:lang w:val="fr-FR"/>
              </w:rPr>
            </w:pPr>
          </w:p>
        </w:tc>
      </w:tr>
    </w:tbl>
    <w:p w:rsidR="00E174B8" w:rsidRDefault="00E174B8" w:rsidP="006D509A">
      <w:pPr>
        <w:pStyle w:val="Caption"/>
        <w:jc w:val="left"/>
      </w:pPr>
      <w:bookmarkStart w:id="27" w:name="_Toc73382186"/>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27"/>
        <w:gridCol w:w="4838"/>
      </w:tblGrid>
      <w:tr w:rsidR="00E174B8" w:rsidRPr="00E174B8" w:rsidTr="00603C1F">
        <w:tc>
          <w:tcPr>
            <w:tcW w:w="4930" w:type="dxa"/>
            <w:tcBorders>
              <w:top w:val="single" w:sz="4" w:space="0" w:color="auto"/>
              <w:left w:val="single" w:sz="4" w:space="0" w:color="auto"/>
              <w:bottom w:val="single" w:sz="4" w:space="0" w:color="auto"/>
              <w:right w:val="single" w:sz="4" w:space="0" w:color="auto"/>
            </w:tcBorders>
            <w:shd w:val="clear" w:color="auto" w:fill="C0C0C0"/>
            <w:hideMark/>
          </w:tcPr>
          <w:p w:rsidR="00E174B8" w:rsidRPr="00E174B8" w:rsidRDefault="00E174B8" w:rsidP="00E174B8">
            <w:pPr>
              <w:spacing w:before="120" w:after="120"/>
              <w:rPr>
                <w:rFonts w:ascii="Calibri" w:eastAsia="Calibri" w:hAnsi="Calibri"/>
                <w:sz w:val="24"/>
                <w:szCs w:val="22"/>
                <w:lang w:val="ro-RO"/>
              </w:rPr>
            </w:pPr>
            <w:r w:rsidRPr="00E174B8">
              <w:rPr>
                <w:rFonts w:ascii="Calibri" w:eastAsia="Calibri" w:hAnsi="Calibri"/>
                <w:b/>
                <w:sz w:val="24"/>
                <w:szCs w:val="22"/>
                <w:lang w:val="pt-BR"/>
              </w:rPr>
              <w:t>DOCUMENTE PREZENTATE</w:t>
            </w:r>
          </w:p>
        </w:tc>
        <w:tc>
          <w:tcPr>
            <w:tcW w:w="4840" w:type="dxa"/>
            <w:tcBorders>
              <w:top w:val="single" w:sz="4" w:space="0" w:color="auto"/>
              <w:left w:val="single" w:sz="4" w:space="0" w:color="auto"/>
              <w:bottom w:val="single" w:sz="4" w:space="0" w:color="auto"/>
              <w:right w:val="single" w:sz="4" w:space="0" w:color="auto"/>
            </w:tcBorders>
            <w:shd w:val="clear" w:color="auto" w:fill="C0C0C0"/>
            <w:hideMark/>
          </w:tcPr>
          <w:p w:rsidR="00E174B8" w:rsidRPr="00E174B8" w:rsidRDefault="00E174B8" w:rsidP="00E174B8">
            <w:pPr>
              <w:spacing w:before="120" w:after="120"/>
              <w:rPr>
                <w:rFonts w:ascii="Calibri" w:eastAsia="Calibri" w:hAnsi="Calibri"/>
                <w:b/>
                <w:sz w:val="24"/>
                <w:szCs w:val="22"/>
                <w:lang w:val="pt-BR"/>
              </w:rPr>
            </w:pPr>
            <w:r w:rsidRPr="00E174B8">
              <w:rPr>
                <w:rFonts w:ascii="Calibri" w:eastAsia="Calibri" w:hAnsi="Calibri"/>
                <w:b/>
                <w:sz w:val="24"/>
                <w:szCs w:val="22"/>
                <w:lang w:val="pt-BR"/>
              </w:rPr>
              <w:t>PUNCTE DE VERIFICAT ÎN CADRUL DOCUMENTELOR  PREZENTATE</w:t>
            </w:r>
          </w:p>
        </w:tc>
      </w:tr>
      <w:tr w:rsidR="00E174B8" w:rsidRPr="00E174B8" w:rsidTr="00603C1F">
        <w:trPr>
          <w:trHeight w:val="64"/>
        </w:trPr>
        <w:tc>
          <w:tcPr>
            <w:tcW w:w="4930" w:type="dxa"/>
            <w:tcBorders>
              <w:top w:val="single" w:sz="4" w:space="0" w:color="auto"/>
              <w:left w:val="single" w:sz="4" w:space="0" w:color="auto"/>
              <w:bottom w:val="single" w:sz="4" w:space="0" w:color="auto"/>
              <w:right w:val="single" w:sz="4" w:space="0" w:color="auto"/>
            </w:tcBorders>
          </w:tcPr>
          <w:p w:rsidR="00E174B8" w:rsidRPr="00E174B8" w:rsidRDefault="00E174B8" w:rsidP="00E174B8">
            <w:pPr>
              <w:spacing w:before="120" w:after="120"/>
              <w:jc w:val="both"/>
              <w:rPr>
                <w:rFonts w:ascii="Calibri" w:eastAsia="Calibri" w:hAnsi="Calibri"/>
                <w:b/>
                <w:sz w:val="24"/>
                <w:szCs w:val="22"/>
                <w:lang w:val="ro-RO"/>
              </w:rPr>
            </w:pPr>
            <w:r w:rsidRPr="00E174B8">
              <w:rPr>
                <w:rFonts w:ascii="Calibri" w:eastAsia="Calibri" w:hAnsi="Calibri"/>
                <w:b/>
                <w:sz w:val="24"/>
                <w:szCs w:val="22"/>
                <w:lang w:val="ro-RO"/>
              </w:rPr>
              <w:t>Fișa măsurii din SDL</w:t>
            </w:r>
          </w:p>
          <w:p w:rsidR="00E174B8" w:rsidRPr="00E174B8" w:rsidRDefault="00E174B8" w:rsidP="00E174B8">
            <w:pPr>
              <w:spacing w:before="120" w:after="120"/>
              <w:jc w:val="both"/>
              <w:rPr>
                <w:rFonts w:ascii="Calibri" w:eastAsia="Calibri" w:hAnsi="Calibri"/>
                <w:b/>
                <w:sz w:val="24"/>
                <w:szCs w:val="22"/>
                <w:lang w:val="ro-RO"/>
              </w:rPr>
            </w:pPr>
          </w:p>
          <w:p w:rsidR="00E174B8" w:rsidRPr="00E174B8" w:rsidRDefault="00E174B8" w:rsidP="00E174B8">
            <w:pPr>
              <w:spacing w:before="120" w:after="120"/>
              <w:jc w:val="both"/>
              <w:rPr>
                <w:rFonts w:ascii="Calibri" w:eastAsia="Calibri" w:hAnsi="Calibri"/>
                <w:sz w:val="24"/>
                <w:szCs w:val="22"/>
                <w:lang w:val="ro-RO"/>
              </w:rPr>
            </w:pPr>
            <w:r w:rsidRPr="00E174B8">
              <w:rPr>
                <w:rFonts w:ascii="Calibri" w:eastAsia="Calibri" w:hAnsi="Calibri"/>
                <w:b/>
                <w:sz w:val="24"/>
                <w:szCs w:val="22"/>
                <w:lang w:val="ro-RO"/>
              </w:rPr>
              <w:t>Hotărâre judecătorească definitivă</w:t>
            </w:r>
            <w:r w:rsidRPr="00E174B8">
              <w:rPr>
                <w:rFonts w:ascii="Calibri" w:eastAsia="Calibri" w:hAnsi="Calibri"/>
                <w:sz w:val="24"/>
                <w:szCs w:val="22"/>
                <w:lang w:val="ro-RO"/>
              </w:rPr>
              <w:t xml:space="preserve"> pronunţată pe baza actului de constituire și a statutului propriu  în cazul Societăţilor agricole, însoțită de Statutul Societății agricole</w:t>
            </w:r>
          </w:p>
          <w:p w:rsidR="00E174B8" w:rsidRPr="00E174B8" w:rsidRDefault="00E174B8" w:rsidP="00E174B8">
            <w:pPr>
              <w:spacing w:before="120" w:after="120"/>
              <w:jc w:val="both"/>
              <w:rPr>
                <w:rFonts w:ascii="Calibri" w:eastAsia="Calibri" w:hAnsi="Calibri"/>
                <w:sz w:val="24"/>
                <w:szCs w:val="22"/>
                <w:lang w:val="ro-RO"/>
              </w:rPr>
            </w:pPr>
          </w:p>
          <w:p w:rsidR="00E174B8" w:rsidRPr="00E174B8" w:rsidRDefault="00E174B8" w:rsidP="00E174B8">
            <w:pPr>
              <w:spacing w:before="120" w:after="120"/>
              <w:jc w:val="both"/>
              <w:rPr>
                <w:rFonts w:ascii="Calibri" w:eastAsia="Calibri" w:hAnsi="Calibri"/>
                <w:sz w:val="22"/>
                <w:szCs w:val="22"/>
                <w:lang w:val="ro-RO"/>
              </w:rPr>
            </w:pPr>
            <w:r w:rsidRPr="00E174B8">
              <w:rPr>
                <w:rFonts w:ascii="Calibri" w:eastAsia="Calibri" w:hAnsi="Calibri"/>
                <w:sz w:val="24"/>
                <w:szCs w:val="22"/>
                <w:lang w:val="ro-RO"/>
              </w:rPr>
              <w:t>STATUT</w:t>
            </w:r>
            <w:r w:rsidRPr="00E174B8">
              <w:rPr>
                <w:rFonts w:ascii="Calibri" w:eastAsia="Calibri" w:hAnsi="Calibri"/>
                <w:b/>
                <w:sz w:val="24"/>
                <w:szCs w:val="22"/>
                <w:lang w:val="ro-RO"/>
              </w:rPr>
              <w:t xml:space="preserve"> pentru Societatea cooperativă agricolă (</w:t>
            </w:r>
            <w:r w:rsidRPr="00E174B8">
              <w:rPr>
                <w:rFonts w:ascii="Calibri" w:eastAsia="Calibri" w:hAnsi="Calibri"/>
                <w:b/>
                <w:i/>
                <w:sz w:val="24"/>
                <w:szCs w:val="22"/>
                <w:lang w:val="ro-RO"/>
              </w:rPr>
              <w:t xml:space="preserve">înfiinţată în baza Legii nr. </w:t>
            </w:r>
            <w:r w:rsidRPr="00E174B8">
              <w:rPr>
                <w:rFonts w:ascii="Calibri" w:eastAsia="Calibri" w:hAnsi="Calibri"/>
                <w:b/>
                <w:sz w:val="24"/>
                <w:szCs w:val="22"/>
                <w:lang w:val="ro-RO"/>
              </w:rPr>
              <w:t>1/ 2005) și Cooperativa agricolă (</w:t>
            </w:r>
            <w:r w:rsidRPr="00E174B8">
              <w:rPr>
                <w:rFonts w:ascii="Calibri" w:eastAsia="Calibri" w:hAnsi="Calibri"/>
                <w:b/>
                <w:i/>
                <w:sz w:val="24"/>
                <w:szCs w:val="22"/>
                <w:lang w:val="ro-RO"/>
              </w:rPr>
              <w:t>înfiinţată în baza Legii nr. 566/ 2004,)</w:t>
            </w:r>
            <w:r w:rsidRPr="00E174B8">
              <w:rPr>
                <w:rFonts w:ascii="Calibri" w:eastAsia="Calibri" w:hAnsi="Calibri"/>
                <w:b/>
                <w:sz w:val="24"/>
                <w:szCs w:val="22"/>
                <w:lang w:val="ro-RO"/>
              </w:rPr>
              <w:t xml:space="preserve"> cu modificările și completările ulterioare și Composesoratele, obștile și alte forme asociative de proprietate asupra terenurilor (menţionate în </w:t>
            </w:r>
            <w:r w:rsidRPr="00E174B8">
              <w:rPr>
                <w:rFonts w:ascii="Calibri" w:eastAsia="Calibri" w:hAnsi="Calibri"/>
                <w:b/>
                <w:i/>
                <w:sz w:val="24"/>
                <w:szCs w:val="22"/>
                <w:lang w:val="ro-RO"/>
              </w:rPr>
              <w:t>Legea nr. 1/2000 pentru reconstituirea dreptului de proprietate asupra terenurilor agricole şi celor forestiere</w:t>
            </w:r>
            <w:r w:rsidRPr="00E174B8">
              <w:rPr>
                <w:rFonts w:ascii="Calibri" w:eastAsia="Calibri" w:hAnsi="Calibri"/>
                <w:b/>
                <w:sz w:val="24"/>
                <w:szCs w:val="22"/>
                <w:lang w:val="ro-RO"/>
              </w:rPr>
              <w:t>, cu modificările și completările ulterioare), din care sa reiasa ca acestea se încadreaza în categoria: societate cooperativa agricola , cooperativă agricolă sau fermier în conformitate cu art 7, alin (2</w:t>
            </w:r>
            <w:r w:rsidRPr="00E174B8">
              <w:rPr>
                <w:rFonts w:ascii="Calibri" w:eastAsia="Calibri" w:hAnsi="Calibri"/>
                <w:b/>
                <w:sz w:val="24"/>
                <w:szCs w:val="22"/>
                <w:vertAlign w:val="superscript"/>
                <w:lang w:val="ro-RO"/>
              </w:rPr>
              <w:t>1</w:t>
            </w:r>
            <w:r w:rsidRPr="00E174B8">
              <w:rPr>
                <w:rFonts w:ascii="Calibri" w:eastAsia="Calibri" w:hAnsi="Calibri"/>
                <w:b/>
                <w:sz w:val="24"/>
                <w:szCs w:val="22"/>
                <w:lang w:val="ro-RO"/>
              </w:rPr>
              <w:t>) din OUG 3/2015, cu completările și modificările ulterioare;</w:t>
            </w:r>
          </w:p>
          <w:p w:rsidR="00E174B8" w:rsidRPr="00E174B8" w:rsidRDefault="00E174B8" w:rsidP="00E174B8">
            <w:pPr>
              <w:spacing w:before="120" w:after="120"/>
              <w:jc w:val="both"/>
              <w:rPr>
                <w:rFonts w:ascii="Calibri" w:eastAsia="Calibri" w:hAnsi="Calibri"/>
                <w:b/>
                <w:sz w:val="22"/>
                <w:szCs w:val="22"/>
                <w:lang w:val="ro-RO"/>
              </w:rPr>
            </w:pPr>
          </w:p>
          <w:p w:rsidR="00E174B8" w:rsidRPr="00E174B8" w:rsidRDefault="00E174B8" w:rsidP="00E174B8">
            <w:pPr>
              <w:spacing w:before="120" w:after="120"/>
              <w:jc w:val="both"/>
              <w:rPr>
                <w:rFonts w:ascii="Calibri" w:eastAsia="Calibri" w:hAnsi="Calibri"/>
                <w:b/>
                <w:sz w:val="24"/>
                <w:szCs w:val="22"/>
                <w:lang w:val="ro-RO"/>
              </w:rPr>
            </w:pPr>
            <w:r w:rsidRPr="00E174B8">
              <w:rPr>
                <w:rFonts w:ascii="Calibri" w:eastAsia="Calibri" w:hAnsi="Calibri"/>
                <w:sz w:val="24"/>
                <w:szCs w:val="22"/>
                <w:lang w:val="ro-RO"/>
              </w:rPr>
              <w:t xml:space="preserve">Document de înfiinţare a Institutelor de Cercetare, </w:t>
            </w:r>
            <w:r w:rsidRPr="00E174B8">
              <w:rPr>
                <w:rFonts w:ascii="Calibri" w:eastAsia="Calibri" w:hAnsi="Calibri"/>
                <w:b/>
                <w:sz w:val="24"/>
                <w:szCs w:val="22"/>
                <w:lang w:val="ro-RO"/>
              </w:rPr>
              <w:t>– dezvoltare, precum și a centrelor, staţiunilor şi unităților de cercetare-dezvoltare şi didactice din domeniul agricol.</w:t>
            </w:r>
          </w:p>
          <w:p w:rsidR="00E174B8" w:rsidRPr="00E174B8" w:rsidRDefault="00E174B8" w:rsidP="00E174B8">
            <w:pPr>
              <w:spacing w:before="120" w:after="120"/>
              <w:jc w:val="both"/>
              <w:rPr>
                <w:rFonts w:ascii="Calibri" w:eastAsia="Calibri" w:hAnsi="Calibri"/>
                <w:b/>
                <w:sz w:val="24"/>
                <w:szCs w:val="22"/>
                <w:lang w:val="ro-RO"/>
              </w:rPr>
            </w:pPr>
          </w:p>
          <w:p w:rsidR="00E174B8" w:rsidRPr="00E174B8" w:rsidRDefault="00E174B8" w:rsidP="00E174B8">
            <w:pPr>
              <w:spacing w:before="120" w:after="120"/>
              <w:jc w:val="both"/>
              <w:rPr>
                <w:rFonts w:ascii="Calibri" w:eastAsia="Calibri" w:hAnsi="Calibri"/>
                <w:b/>
                <w:sz w:val="24"/>
                <w:szCs w:val="22"/>
                <w:lang w:val="ro-RO"/>
              </w:rPr>
            </w:pPr>
          </w:p>
          <w:p w:rsidR="00E174B8" w:rsidRPr="00E174B8" w:rsidRDefault="00E174B8" w:rsidP="00E174B8">
            <w:pPr>
              <w:spacing w:before="120" w:after="120"/>
              <w:jc w:val="both"/>
              <w:rPr>
                <w:rFonts w:ascii="Calibri" w:eastAsia="Calibri" w:hAnsi="Calibri"/>
                <w:b/>
                <w:sz w:val="24"/>
                <w:szCs w:val="22"/>
                <w:lang w:val="ro-RO"/>
              </w:rPr>
            </w:pPr>
          </w:p>
          <w:p w:rsidR="00E174B8" w:rsidRPr="00E174B8" w:rsidRDefault="00E174B8" w:rsidP="00E174B8">
            <w:pPr>
              <w:spacing w:before="120" w:after="120"/>
              <w:jc w:val="both"/>
              <w:rPr>
                <w:rFonts w:ascii="Calibri" w:eastAsia="Calibri" w:hAnsi="Calibri"/>
                <w:b/>
                <w:sz w:val="24"/>
                <w:szCs w:val="22"/>
                <w:lang w:val="ro-RO"/>
              </w:rPr>
            </w:pPr>
          </w:p>
          <w:p w:rsidR="00E174B8" w:rsidRPr="00E174B8" w:rsidRDefault="00E174B8" w:rsidP="00E174B8">
            <w:pPr>
              <w:spacing w:before="120" w:after="120"/>
              <w:jc w:val="both"/>
              <w:rPr>
                <w:rFonts w:ascii="Calibri" w:eastAsia="Calibri" w:hAnsi="Calibri"/>
                <w:b/>
                <w:sz w:val="24"/>
                <w:szCs w:val="22"/>
                <w:lang w:val="ro-RO"/>
              </w:rPr>
            </w:pPr>
          </w:p>
          <w:p w:rsidR="00E174B8" w:rsidRPr="00E174B8" w:rsidRDefault="00E174B8" w:rsidP="00E174B8">
            <w:pPr>
              <w:spacing w:before="120" w:after="120"/>
              <w:jc w:val="both"/>
              <w:rPr>
                <w:rFonts w:ascii="Calibri" w:eastAsia="Calibri" w:hAnsi="Calibri"/>
                <w:b/>
                <w:sz w:val="24"/>
                <w:szCs w:val="22"/>
                <w:lang w:val="ro-RO"/>
              </w:rPr>
            </w:pPr>
          </w:p>
          <w:p w:rsidR="00E174B8" w:rsidRPr="00E174B8" w:rsidRDefault="00E174B8" w:rsidP="00E174B8">
            <w:pPr>
              <w:spacing w:before="120" w:after="120"/>
              <w:jc w:val="both"/>
              <w:rPr>
                <w:rFonts w:ascii="Calibri" w:eastAsia="Calibri" w:hAnsi="Calibri"/>
                <w:sz w:val="22"/>
                <w:szCs w:val="22"/>
                <w:lang w:val="ro-RO"/>
              </w:rPr>
            </w:pPr>
          </w:p>
        </w:tc>
        <w:tc>
          <w:tcPr>
            <w:tcW w:w="4840" w:type="dxa"/>
            <w:tcBorders>
              <w:top w:val="single" w:sz="4" w:space="0" w:color="auto"/>
              <w:left w:val="single" w:sz="4" w:space="0" w:color="auto"/>
              <w:bottom w:val="single" w:sz="4" w:space="0" w:color="auto"/>
              <w:right w:val="single" w:sz="4" w:space="0" w:color="auto"/>
            </w:tcBorders>
          </w:tcPr>
          <w:p w:rsidR="00E174B8" w:rsidRPr="00E174B8" w:rsidRDefault="00E174B8" w:rsidP="00E174B8">
            <w:pPr>
              <w:spacing w:before="120" w:after="120"/>
              <w:ind w:left="113"/>
              <w:jc w:val="both"/>
              <w:rPr>
                <w:rFonts w:ascii="Calibri" w:eastAsia="Calibri" w:hAnsi="Calibri"/>
                <w:sz w:val="22"/>
                <w:szCs w:val="22"/>
                <w:lang w:val="ro-RO"/>
              </w:rPr>
            </w:pPr>
            <w:r w:rsidRPr="00E174B8">
              <w:rPr>
                <w:rFonts w:ascii="Calibri" w:eastAsia="Calibri" w:hAnsi="Calibri"/>
                <w:sz w:val="24"/>
                <w:szCs w:val="22"/>
                <w:lang w:val="ro-RO"/>
              </w:rPr>
              <w:t>Se verifică tipurile de beneficiari eligibili confom Fișei măsurii din SDL.</w:t>
            </w:r>
          </w:p>
          <w:p w:rsidR="00E174B8" w:rsidRPr="00E174B8" w:rsidRDefault="00E174B8" w:rsidP="00E174B8">
            <w:pPr>
              <w:spacing w:before="120" w:after="120"/>
              <w:ind w:left="113"/>
              <w:jc w:val="both"/>
              <w:rPr>
                <w:rFonts w:ascii="Calibri" w:eastAsia="Calibri" w:hAnsi="Calibri"/>
                <w:sz w:val="22"/>
                <w:szCs w:val="22"/>
                <w:lang w:val="ro-RO"/>
              </w:rPr>
            </w:pPr>
            <w:r w:rsidRPr="00E174B8">
              <w:rPr>
                <w:rFonts w:ascii="Calibri" w:eastAsia="Calibri" w:hAnsi="Calibri"/>
                <w:sz w:val="24"/>
                <w:szCs w:val="22"/>
                <w:lang w:val="ro-RO"/>
              </w:rPr>
              <w:t>În funcție de tipul de beneficiar eligibil, expertul face următoarele verificări:</w:t>
            </w:r>
          </w:p>
          <w:p w:rsidR="00E174B8" w:rsidRPr="00E174B8" w:rsidRDefault="00E174B8" w:rsidP="00E174B8">
            <w:pPr>
              <w:spacing w:before="120" w:after="120"/>
              <w:ind w:left="113"/>
              <w:jc w:val="both"/>
              <w:rPr>
                <w:rFonts w:ascii="Calibri" w:eastAsia="Calibri" w:hAnsi="Calibri"/>
                <w:sz w:val="22"/>
                <w:szCs w:val="22"/>
                <w:lang w:val="ro-RO"/>
              </w:rPr>
            </w:pPr>
            <w:r w:rsidRPr="00E174B8">
              <w:rPr>
                <w:rFonts w:ascii="Calibri" w:eastAsia="Calibri" w:hAnsi="Calibri"/>
                <w:sz w:val="24"/>
                <w:szCs w:val="22"/>
                <w:lang w:val="ro-RO"/>
              </w:rPr>
              <w:t>Se va verifica în RECOM concordanţa informaţilor menţionate în paragraful B1 din cererea de finanţare cu cele menţionate  în Certificatul constatator: numele solicitantului, adresa, cod unic de înregistrare/nr. de înmatriculare.</w:t>
            </w:r>
          </w:p>
          <w:p w:rsidR="00E174B8" w:rsidRPr="00E174B8" w:rsidRDefault="00E174B8" w:rsidP="00E174B8">
            <w:pPr>
              <w:spacing w:before="120" w:after="120"/>
              <w:ind w:left="113"/>
              <w:jc w:val="both"/>
              <w:rPr>
                <w:rFonts w:ascii="Calibri" w:eastAsia="Calibri" w:hAnsi="Calibri"/>
                <w:sz w:val="22"/>
                <w:szCs w:val="22"/>
                <w:lang w:val="ro-RO"/>
              </w:rPr>
            </w:pPr>
            <w:r w:rsidRPr="00E174B8">
              <w:rPr>
                <w:rFonts w:ascii="Calibri" w:eastAsia="Calibri" w:hAnsi="Calibri"/>
                <w:sz w:val="24"/>
                <w:szCs w:val="22"/>
                <w:lang w:val="ro-RO"/>
              </w:rPr>
              <w:t xml:space="preserve">Se verifică dacă </w:t>
            </w:r>
            <w:r w:rsidRPr="00E174B8">
              <w:rPr>
                <w:rFonts w:ascii="Calibri" w:eastAsia="Calibri" w:hAnsi="Calibri"/>
                <w:b/>
                <w:sz w:val="24"/>
                <w:szCs w:val="22"/>
                <w:lang w:val="ro-RO"/>
              </w:rPr>
              <w:t xml:space="preserve">Certificatul constatator emis de Oficiul Registrului Comerţului </w:t>
            </w:r>
            <w:r w:rsidRPr="00E174B8">
              <w:rPr>
                <w:rFonts w:ascii="Calibri" w:eastAsia="Calibri" w:hAnsi="Calibri"/>
                <w:sz w:val="24"/>
                <w:szCs w:val="22"/>
                <w:lang w:val="ro-RO"/>
              </w:rPr>
              <w:t>precizează codul CAEN conform activităţii pentru care solicită finanţare şi existenţa punctului de lucru (dacă este cazul), iar prin interogarea serviciului RECOM on-line se verifică starea firmei (solicitantului) dacă acesta este în funcţiune sau se află în proces de lichidare, fuziune, divizare (Legea 31/1990, republicată), reorganizare judiciară sau insolvenţă, conform Legii 85/2014.</w:t>
            </w:r>
          </w:p>
          <w:p w:rsidR="00E174B8" w:rsidRPr="00E174B8" w:rsidRDefault="00E174B8" w:rsidP="00E174B8">
            <w:pPr>
              <w:spacing w:before="120" w:after="120"/>
              <w:ind w:left="113"/>
              <w:jc w:val="both"/>
              <w:rPr>
                <w:rFonts w:ascii="Calibri" w:eastAsia="Calibri" w:hAnsi="Calibri"/>
                <w:sz w:val="22"/>
                <w:szCs w:val="22"/>
                <w:lang w:val="ro-RO"/>
              </w:rPr>
            </w:pPr>
            <w:r w:rsidRPr="00E174B8">
              <w:rPr>
                <w:rFonts w:ascii="Calibri" w:eastAsia="Calibri" w:hAnsi="Calibri"/>
                <w:sz w:val="24"/>
                <w:szCs w:val="22"/>
                <w:lang w:val="ro-RO"/>
              </w:rPr>
              <w:t>În situația în care punctul de lucru aferent investiției vizate de proiect nu este constituit la momentul depunerii Cererii de Finanțare, se verifica dacă solicitantul a semnat şi datat Declaraţia pe propria răspundere - Secţiunea F a Cererii de Finanţare. În cazul în care solicitantul nu a semnat Declaraţia pe propria răspundere F se vor solicita informatii suplimentare.</w:t>
            </w:r>
          </w:p>
          <w:p w:rsidR="00E174B8" w:rsidRPr="00E174B8" w:rsidRDefault="00E174B8" w:rsidP="00E174B8">
            <w:pPr>
              <w:spacing w:before="120" w:after="120"/>
              <w:ind w:left="113"/>
              <w:jc w:val="both"/>
              <w:rPr>
                <w:rFonts w:ascii="Calibri" w:eastAsia="Calibri" w:hAnsi="Calibri"/>
                <w:sz w:val="24"/>
                <w:szCs w:val="22"/>
                <w:lang w:val="ro-RO"/>
              </w:rPr>
            </w:pPr>
            <w:r w:rsidRPr="00E174B8">
              <w:rPr>
                <w:rFonts w:ascii="Calibri" w:eastAsia="Calibri" w:hAnsi="Calibri"/>
                <w:sz w:val="24"/>
                <w:szCs w:val="22"/>
                <w:lang w:val="ro-RO"/>
              </w:rPr>
              <w:t>Pentru Societatea cooperativă agricolă (</w:t>
            </w:r>
            <w:r w:rsidRPr="00E174B8">
              <w:rPr>
                <w:rFonts w:ascii="Calibri" w:eastAsia="Calibri" w:hAnsi="Calibri"/>
                <w:i/>
                <w:sz w:val="24"/>
                <w:szCs w:val="22"/>
                <w:lang w:val="ro-RO"/>
              </w:rPr>
              <w:t xml:space="preserve">înfiinţată în baza Legii nr. </w:t>
            </w:r>
            <w:r w:rsidRPr="00E174B8">
              <w:rPr>
                <w:rFonts w:ascii="Calibri" w:eastAsia="Calibri" w:hAnsi="Calibri"/>
                <w:sz w:val="24"/>
                <w:szCs w:val="22"/>
                <w:lang w:val="ro-RO"/>
              </w:rPr>
              <w:t>1/2005), Cooperativa agricolă (</w:t>
            </w:r>
            <w:r w:rsidRPr="00E174B8">
              <w:rPr>
                <w:rFonts w:ascii="Calibri" w:eastAsia="Calibri" w:hAnsi="Calibri"/>
                <w:i/>
                <w:sz w:val="24"/>
                <w:szCs w:val="22"/>
                <w:lang w:val="ro-RO"/>
              </w:rPr>
              <w:t>înfiinţată în baza Legii nr. 566/ 2004)</w:t>
            </w:r>
            <w:r w:rsidRPr="00E174B8">
              <w:rPr>
                <w:rFonts w:ascii="Calibri" w:eastAsia="Calibri" w:hAnsi="Calibri"/>
                <w:sz w:val="24"/>
                <w:szCs w:val="22"/>
                <w:lang w:val="ro-RO"/>
              </w:rPr>
              <w:t xml:space="preserve"> cu modificările și completările ulterioare și Composesoratele, obștile și alte forme asociative de proprietate asupra terenurilor (menţionate în </w:t>
            </w:r>
            <w:r w:rsidRPr="00E174B8">
              <w:rPr>
                <w:rFonts w:ascii="Calibri" w:eastAsia="Calibri" w:hAnsi="Calibri"/>
                <w:i/>
                <w:sz w:val="24"/>
                <w:szCs w:val="22"/>
                <w:lang w:val="ro-RO"/>
              </w:rPr>
              <w:t>Legea nr. 1/2000 pentru reconstituirea dreptului de proprietate asupra terenurilor agricole şi celor forestiere</w:t>
            </w:r>
            <w:r w:rsidRPr="00E174B8">
              <w:rPr>
                <w:rFonts w:ascii="Calibri" w:eastAsia="Calibri" w:hAnsi="Calibri"/>
                <w:sz w:val="24"/>
                <w:szCs w:val="22"/>
                <w:lang w:val="ro-RO"/>
              </w:rPr>
              <w:t xml:space="preserve">, cu modificările și completările ulterioare), se va verifica dacă solicitantul are prevazut în </w:t>
            </w:r>
            <w:r w:rsidRPr="00E174B8">
              <w:rPr>
                <w:rFonts w:ascii="Calibri" w:eastAsia="Calibri" w:hAnsi="Calibri"/>
                <w:b/>
                <w:sz w:val="24"/>
                <w:szCs w:val="22"/>
                <w:lang w:val="ro-RO"/>
              </w:rPr>
              <w:t>Hotărârea judecătorească</w:t>
            </w:r>
            <w:r w:rsidRPr="00E174B8">
              <w:rPr>
                <w:rFonts w:ascii="Calibri" w:eastAsia="Calibri" w:hAnsi="Calibri"/>
                <w:sz w:val="24"/>
                <w:szCs w:val="22"/>
                <w:lang w:val="ro-RO"/>
              </w:rPr>
              <w:t xml:space="preserve"> şi/sau </w:t>
            </w:r>
            <w:r w:rsidRPr="00E174B8">
              <w:rPr>
                <w:rFonts w:ascii="Calibri" w:eastAsia="Calibri" w:hAnsi="Calibri"/>
                <w:b/>
                <w:sz w:val="24"/>
                <w:szCs w:val="22"/>
                <w:lang w:val="ro-RO"/>
              </w:rPr>
              <w:t>Statut</w:t>
            </w:r>
            <w:r w:rsidRPr="00E174B8">
              <w:rPr>
                <w:rFonts w:ascii="Calibri" w:eastAsia="Calibri" w:hAnsi="Calibri"/>
                <w:sz w:val="24"/>
                <w:szCs w:val="22"/>
                <w:lang w:val="ro-RO"/>
              </w:rPr>
              <w:t>, gradul si tipul/ forma de: cooperativa agricola/ societate cooperativa agricolă, respectiv se încadrează în categoria de fermier, conform OUG 3/2015.</w:t>
            </w:r>
          </w:p>
          <w:p w:rsidR="00E174B8" w:rsidRPr="00E174B8" w:rsidRDefault="00E174B8" w:rsidP="00E174B8">
            <w:pPr>
              <w:spacing w:before="120" w:after="120"/>
              <w:ind w:left="113"/>
              <w:jc w:val="both"/>
              <w:rPr>
                <w:rFonts w:ascii="Calibri" w:eastAsia="Calibri" w:hAnsi="Calibri"/>
                <w:b/>
                <w:sz w:val="22"/>
                <w:szCs w:val="22"/>
                <w:lang w:val="ro-RO"/>
              </w:rPr>
            </w:pPr>
            <w:r w:rsidRPr="00E174B8">
              <w:rPr>
                <w:rFonts w:ascii="Calibri" w:eastAsia="Calibri" w:hAnsi="Calibri"/>
                <w:sz w:val="24"/>
                <w:szCs w:val="22"/>
                <w:lang w:val="ro-RO"/>
              </w:rPr>
              <w:t xml:space="preserve">În cazul solicitanţilor Grupuri de producători se verifică pe site-ul </w:t>
            </w:r>
            <w:hyperlink r:id="rId14" w:history="1">
              <w:r w:rsidRPr="00E174B8">
                <w:rPr>
                  <w:rFonts w:ascii="Calibri" w:eastAsia="Calibri" w:hAnsi="Calibri"/>
                  <w:color w:val="0000FF"/>
                  <w:sz w:val="24"/>
                  <w:szCs w:val="22"/>
                  <w:u w:val="single"/>
                  <w:lang w:val="ro-RO"/>
                </w:rPr>
                <w:t>www.madr.ro</w:t>
              </w:r>
            </w:hyperlink>
            <w:r w:rsidRPr="00E174B8">
              <w:rPr>
                <w:rFonts w:ascii="Calibri" w:eastAsia="Calibri" w:hAnsi="Calibri"/>
                <w:sz w:val="24"/>
                <w:szCs w:val="22"/>
                <w:lang w:val="ro-RO"/>
              </w:rPr>
              <w:t xml:space="preserve">, în secţiunea </w:t>
            </w:r>
            <w:hyperlink r:id="rId15" w:history="1">
              <w:r w:rsidRPr="00E174B8">
                <w:rPr>
                  <w:rFonts w:ascii="Calibri" w:eastAsia="Calibri" w:hAnsi="Calibri"/>
                  <w:color w:val="0000FF"/>
                  <w:sz w:val="24"/>
                  <w:szCs w:val="22"/>
                  <w:u w:val="single"/>
                  <w:lang w:val="ro-RO"/>
                </w:rPr>
                <w:t>Dezvoltare Rurala</w:t>
              </w:r>
            </w:hyperlink>
            <w:r w:rsidRPr="00E174B8">
              <w:rPr>
                <w:rFonts w:ascii="Calibri" w:eastAsia="Calibri" w:hAnsi="Calibri"/>
                <w:sz w:val="24"/>
                <w:szCs w:val="22"/>
                <w:lang w:val="ro-RO"/>
              </w:rPr>
              <w:t>&gt;&gt;</w:t>
            </w:r>
            <w:hyperlink r:id="rId16" w:history="1">
              <w:r w:rsidRPr="00E174B8">
                <w:rPr>
                  <w:rFonts w:ascii="Calibri" w:eastAsia="Calibri" w:hAnsi="Calibri"/>
                  <w:color w:val="0000FF"/>
                  <w:sz w:val="24"/>
                  <w:szCs w:val="22"/>
                  <w:u w:val="single"/>
                  <w:lang w:val="ro-RO"/>
                </w:rPr>
                <w:t>Grupurile de producatori recunoscute</w:t>
              </w:r>
            </w:hyperlink>
            <w:r w:rsidRPr="00E174B8">
              <w:rPr>
                <w:rFonts w:ascii="Calibri" w:eastAsia="Calibri" w:hAnsi="Calibri"/>
                <w:sz w:val="24"/>
                <w:szCs w:val="22"/>
                <w:lang w:val="ro-RO"/>
              </w:rPr>
              <w:t xml:space="preserve">, dacă acesta are </w:t>
            </w:r>
            <w:r w:rsidRPr="00E174B8">
              <w:rPr>
                <w:rFonts w:ascii="Calibri" w:eastAsia="Calibri" w:hAnsi="Calibri"/>
                <w:b/>
                <w:sz w:val="24"/>
                <w:szCs w:val="22"/>
                <w:lang w:val="ro-RO"/>
              </w:rPr>
              <w:t xml:space="preserve">Aviz de recunoaştere pentru grupurile de producători emis de MADR </w:t>
            </w:r>
            <w:r w:rsidRPr="00E174B8">
              <w:rPr>
                <w:rFonts w:ascii="Calibri" w:eastAsia="Calibri" w:hAnsi="Calibri"/>
                <w:sz w:val="24"/>
                <w:szCs w:val="22"/>
                <w:lang w:val="fr-FR"/>
              </w:rPr>
              <w:t>şi se tipăreşte pagina cu rezultatul verificării</w:t>
            </w:r>
            <w:r w:rsidRPr="00E174B8">
              <w:rPr>
                <w:rFonts w:ascii="Calibri" w:eastAsia="Calibri" w:hAnsi="Calibri"/>
                <w:sz w:val="24"/>
                <w:szCs w:val="22"/>
                <w:lang w:val="ro-RO"/>
              </w:rPr>
              <w:t>)</w:t>
            </w:r>
            <w:r w:rsidRPr="00E174B8">
              <w:rPr>
                <w:rFonts w:ascii="Calibri" w:eastAsia="Calibri" w:hAnsi="Calibri"/>
                <w:b/>
                <w:sz w:val="24"/>
                <w:szCs w:val="22"/>
                <w:lang w:val="ro-RO"/>
              </w:rPr>
              <w:t>.</w:t>
            </w:r>
          </w:p>
          <w:p w:rsidR="00E174B8" w:rsidRPr="00E174B8" w:rsidRDefault="00E174B8" w:rsidP="00E174B8">
            <w:pPr>
              <w:spacing w:before="120" w:after="120"/>
              <w:ind w:left="113"/>
              <w:jc w:val="both"/>
              <w:rPr>
                <w:rFonts w:ascii="Calibri" w:eastAsia="Calibri" w:hAnsi="Calibri"/>
                <w:b/>
                <w:sz w:val="22"/>
                <w:szCs w:val="22"/>
                <w:lang w:val="ro-RO"/>
              </w:rPr>
            </w:pPr>
          </w:p>
          <w:p w:rsidR="00E174B8" w:rsidRPr="00E174B8" w:rsidRDefault="00E174B8" w:rsidP="00E174B8">
            <w:pPr>
              <w:spacing w:before="120" w:after="120"/>
              <w:ind w:left="113"/>
              <w:jc w:val="both"/>
              <w:rPr>
                <w:rFonts w:ascii="Calibri" w:eastAsia="Calibri" w:hAnsi="Calibri"/>
                <w:b/>
                <w:sz w:val="22"/>
                <w:szCs w:val="22"/>
                <w:lang w:val="ro-RO"/>
              </w:rPr>
            </w:pPr>
            <w:r w:rsidRPr="00E174B8">
              <w:rPr>
                <w:rFonts w:ascii="Calibri" w:eastAsia="Calibri" w:hAnsi="Calibri"/>
                <w:b/>
                <w:sz w:val="24"/>
                <w:szCs w:val="22"/>
                <w:lang w:val="ro-RO"/>
              </w:rPr>
              <w:t xml:space="preserve">În cazul institutelor de cercetare-dezvoltare precum și a centrelor, staţiunilor şi unităților de cercetare-dezvoltare şi didactice din domeniul agricol, </w:t>
            </w:r>
            <w:r w:rsidRPr="00E174B8">
              <w:rPr>
                <w:rFonts w:ascii="Calibri" w:eastAsia="Calibri" w:hAnsi="Calibri"/>
                <w:sz w:val="24"/>
                <w:szCs w:val="22"/>
                <w:lang w:val="ro-RO"/>
              </w:rPr>
              <w:t>inclusiv universităţi având în subordine stațiuni de cercetare-dezvoltare si didactice se verifică</w:t>
            </w:r>
            <w:r w:rsidRPr="00E174B8">
              <w:rPr>
                <w:rFonts w:ascii="Calibri" w:eastAsia="Calibri" w:hAnsi="Calibri"/>
                <w:b/>
                <w:sz w:val="24"/>
                <w:szCs w:val="22"/>
                <w:lang w:val="ro-RO"/>
              </w:rPr>
              <w:t xml:space="preserve"> concordanţa cu informaţiile menţionate în secţiunea B1 din cererea de finanţare.</w:t>
            </w:r>
          </w:p>
          <w:p w:rsidR="00E174B8" w:rsidRDefault="00E174B8" w:rsidP="00E174B8">
            <w:pPr>
              <w:spacing w:before="120" w:after="120"/>
              <w:ind w:left="113"/>
              <w:jc w:val="both"/>
              <w:rPr>
                <w:rFonts w:ascii="Calibri" w:eastAsia="Calibri" w:hAnsi="Calibri"/>
                <w:b/>
                <w:sz w:val="22"/>
                <w:szCs w:val="22"/>
                <w:lang w:val="ro-RO"/>
              </w:rPr>
            </w:pPr>
          </w:p>
          <w:p w:rsidR="009F4018" w:rsidRPr="00E174B8" w:rsidRDefault="009F4018" w:rsidP="00E174B8">
            <w:pPr>
              <w:spacing w:before="120" w:after="120"/>
              <w:ind w:left="113"/>
              <w:jc w:val="both"/>
              <w:rPr>
                <w:rFonts w:ascii="Calibri" w:eastAsia="Calibri" w:hAnsi="Calibri"/>
                <w:b/>
                <w:sz w:val="22"/>
                <w:szCs w:val="22"/>
                <w:lang w:val="ro-RO"/>
              </w:rPr>
            </w:pPr>
          </w:p>
          <w:p w:rsidR="00E174B8" w:rsidRPr="00E174B8" w:rsidRDefault="00E174B8" w:rsidP="00E174B8">
            <w:pPr>
              <w:spacing w:before="120" w:after="120"/>
              <w:ind w:left="113"/>
              <w:jc w:val="both"/>
              <w:rPr>
                <w:rFonts w:ascii="Calibri" w:eastAsia="Calibri" w:hAnsi="Calibri"/>
                <w:b/>
                <w:i/>
                <w:sz w:val="24"/>
                <w:szCs w:val="22"/>
                <w:lang w:val="fr-FR"/>
              </w:rPr>
            </w:pPr>
          </w:p>
        </w:tc>
      </w:tr>
    </w:tbl>
    <w:p w:rsidR="00E174B8" w:rsidRDefault="00E174B8" w:rsidP="006D509A">
      <w:pPr>
        <w:pStyle w:val="Caption"/>
        <w:jc w:val="left"/>
      </w:pPr>
    </w:p>
    <w:p w:rsidR="00E174B8" w:rsidRDefault="00E174B8" w:rsidP="006D509A">
      <w:pPr>
        <w:pStyle w:val="Caption"/>
        <w:jc w:val="left"/>
      </w:pPr>
    </w:p>
    <w:p w:rsidR="00E174B8" w:rsidRDefault="00E174B8" w:rsidP="006D509A">
      <w:pPr>
        <w:pStyle w:val="Caption"/>
        <w:jc w:val="left"/>
      </w:pPr>
    </w:p>
    <w:p w:rsidR="006D509A" w:rsidRDefault="006D509A" w:rsidP="006D509A">
      <w:pPr>
        <w:pStyle w:val="Caption"/>
        <w:jc w:val="left"/>
        <w:rPr>
          <w:rFonts w:ascii="Calibri" w:eastAsia="Calibri" w:hAnsi="Calibri"/>
          <w:szCs w:val="22"/>
          <w:lang w:val="it-IT"/>
        </w:rPr>
      </w:pPr>
      <w:r>
        <w:t xml:space="preserve">Tabel </w:t>
      </w:r>
      <w:r>
        <w:fldChar w:fldCharType="begin"/>
      </w:r>
      <w:r>
        <w:instrText xml:space="preserve"> SEQ Tabel \* ARABIC </w:instrText>
      </w:r>
      <w:r>
        <w:fldChar w:fldCharType="separate"/>
      </w:r>
      <w:r w:rsidR="000C753C">
        <w:rPr>
          <w:noProof/>
        </w:rPr>
        <w:t>11</w:t>
      </w:r>
      <w:r>
        <w:fldChar w:fldCharType="end"/>
      </w:r>
      <w:r>
        <w:t>. EG1 Eligibilitate solicitant</w:t>
      </w:r>
      <w:bookmarkEnd w:id="27"/>
    </w:p>
    <w:p w:rsidR="006D509A" w:rsidRDefault="006D509A" w:rsidP="00D44CC9">
      <w:pPr>
        <w:spacing w:before="120" w:after="120"/>
        <w:jc w:val="both"/>
        <w:rPr>
          <w:rFonts w:ascii="Calibri" w:eastAsia="Calibri" w:hAnsi="Calibri"/>
          <w:sz w:val="24"/>
          <w:szCs w:val="22"/>
          <w:lang w:val="it-IT"/>
        </w:rPr>
      </w:pPr>
    </w:p>
    <w:p w:rsidR="00D44CC9" w:rsidRPr="00D44CC9" w:rsidRDefault="00D44CC9" w:rsidP="00D44CC9">
      <w:pPr>
        <w:spacing w:before="120" w:after="120"/>
        <w:jc w:val="both"/>
        <w:rPr>
          <w:rFonts w:ascii="Calibri" w:eastAsia="Calibri" w:hAnsi="Calibri"/>
          <w:sz w:val="24"/>
          <w:szCs w:val="22"/>
          <w:lang w:val="it-IT"/>
        </w:rPr>
      </w:pPr>
      <w:r w:rsidRPr="00D44CC9">
        <w:rPr>
          <w:rFonts w:ascii="Calibri" w:eastAsia="Calibri" w:hAnsi="Calibri"/>
          <w:sz w:val="24"/>
          <w:szCs w:val="22"/>
          <w:lang w:val="it-IT"/>
        </w:rPr>
        <w:t xml:space="preserve">Dacă în urma verificării efectuate în conformitate cu precizările din coloana “puncte de verificat”, expertul constată că solicitantul se încadrează în categoria beneficiarilor eligibili conform Fișei măsurii din SDL, bifează căsuţa corespunzatoare categoriei reprezentată de solicitant şi caseta “DA” pentru verificare. În caz contrar se va bifa “NU”, criteriul  fiind declarat neîndeplinit  </w:t>
      </w:r>
    </w:p>
    <w:p w:rsidR="00D44CC9" w:rsidRPr="00D44CC9" w:rsidRDefault="00D44CC9" w:rsidP="00D44CC9">
      <w:pPr>
        <w:spacing w:before="120" w:after="120"/>
        <w:jc w:val="both"/>
        <w:rPr>
          <w:rFonts w:ascii="Calibri" w:eastAsia="Calibri" w:hAnsi="Calibri"/>
          <w:sz w:val="24"/>
          <w:szCs w:val="22"/>
          <w:lang w:val="ro-RO"/>
        </w:rPr>
      </w:pPr>
      <w:r w:rsidRPr="00D44CC9">
        <w:rPr>
          <w:rFonts w:ascii="Calibri" w:eastAsia="Calibri" w:hAnsi="Calibri"/>
          <w:sz w:val="24"/>
          <w:szCs w:val="22"/>
          <w:lang w:val="ro-RO"/>
        </w:rPr>
        <w:t>Verificarea îndeplinirii acestui criteriu se reia la etapa semnării contractului, când se completează aceste verificări cu analiza Certificatelor care atestă lipsa datoriilor restante fiscale şi sociale.</w:t>
      </w:r>
    </w:p>
    <w:p w:rsidR="00D44CC9" w:rsidRPr="00D44CC9" w:rsidRDefault="00D44CC9" w:rsidP="00D44CC9">
      <w:pPr>
        <w:spacing w:before="120" w:after="120"/>
        <w:rPr>
          <w:rFonts w:ascii="Calibri" w:eastAsia="Calibri" w:hAnsi="Calibri"/>
          <w:sz w:val="24"/>
          <w:szCs w:val="22"/>
          <w:lang w:val="ro-RO"/>
        </w:rPr>
      </w:pPr>
    </w:p>
    <w:p w:rsidR="00D44CC9" w:rsidRPr="005F2735" w:rsidRDefault="00D44CC9" w:rsidP="005F2735">
      <w:pPr>
        <w:pStyle w:val="Heading3"/>
        <w:rPr>
          <w:rFonts w:ascii="Calibri" w:eastAsia="Calibri" w:hAnsi="Calibri"/>
          <w:sz w:val="24"/>
          <w:szCs w:val="22"/>
          <w:lang w:val="ro-RO"/>
        </w:rPr>
      </w:pPr>
      <w:bookmarkStart w:id="28" w:name="_Toc75765023"/>
      <w:r w:rsidRPr="005F2735">
        <w:rPr>
          <w:rFonts w:ascii="Calibri" w:eastAsia="Calibri" w:hAnsi="Calibri"/>
          <w:sz w:val="24"/>
          <w:szCs w:val="22"/>
          <w:lang w:val="ro-RO"/>
        </w:rPr>
        <w:t>EG2 Investiţia trebuie să se încadreze în cel puţin una din acţiunile eligibile prevăzute prin fișa măsurii din SDL:</w:t>
      </w:r>
      <w:bookmarkEnd w:id="28"/>
    </w:p>
    <w:p w:rsidR="00D44CC9" w:rsidRPr="00D44CC9" w:rsidRDefault="00D44CC9" w:rsidP="00BF48C3">
      <w:pPr>
        <w:spacing w:before="120"/>
        <w:jc w:val="both"/>
        <w:rPr>
          <w:rFonts w:ascii="Calibri" w:eastAsia="Calibri" w:hAnsi="Calibri"/>
          <w:i/>
          <w:sz w:val="24"/>
          <w:szCs w:val="22"/>
          <w:lang w:val="ro-RO"/>
        </w:rPr>
      </w:pPr>
      <w:r w:rsidRPr="00D44CC9">
        <w:rPr>
          <w:rFonts w:ascii="Calibri" w:eastAsia="Calibri" w:hAnsi="Calibri"/>
          <w:i/>
          <w:sz w:val="24"/>
          <w:szCs w:val="22"/>
          <w:lang w:val="ro-RO"/>
        </w:rPr>
        <w:t>Pentru proiectele care vizează investiții conform art. 17, alin. (1), lit. a:</w:t>
      </w:r>
    </w:p>
    <w:p w:rsidR="00D44CC9" w:rsidRPr="00D44CC9" w:rsidRDefault="00D44CC9" w:rsidP="00BF48C3">
      <w:pPr>
        <w:numPr>
          <w:ilvl w:val="0"/>
          <w:numId w:val="6"/>
        </w:numPr>
        <w:spacing w:before="120" w:line="276" w:lineRule="auto"/>
        <w:jc w:val="both"/>
        <w:rPr>
          <w:rFonts w:ascii="Calibri" w:eastAsia="Calibri" w:hAnsi="Calibri"/>
          <w:sz w:val="24"/>
          <w:szCs w:val="22"/>
          <w:lang w:val="ro-RO"/>
        </w:rPr>
      </w:pPr>
      <w:r w:rsidRPr="00D44CC9">
        <w:rPr>
          <w:rFonts w:ascii="Calibri" w:eastAsia="Calibri" w:hAnsi="Calibri"/>
          <w:sz w:val="24"/>
          <w:szCs w:val="22"/>
          <w:lang w:val="ro-RO"/>
        </w:rPr>
        <w:t>Investiții în înființarea, extinderea şi/ sau modernizarea fermelor zootehnice, inclusiv tehnologii eficiente de reducere a poluării și respectarea standardelor Uniunii care vor deveni obligatorii pentru exploataţii în viitorul apropiat, și cele pentru depozitarea/ gestionarea adecvată a gunoiului de grajd în zonele unde această cerință este în curs de aplicare;</w:t>
      </w:r>
    </w:p>
    <w:p w:rsidR="00D44CC9" w:rsidRPr="00D44CC9" w:rsidRDefault="00D44CC9" w:rsidP="00BF48C3">
      <w:pPr>
        <w:numPr>
          <w:ilvl w:val="0"/>
          <w:numId w:val="6"/>
        </w:numPr>
        <w:spacing w:before="120" w:line="276" w:lineRule="auto"/>
        <w:jc w:val="both"/>
        <w:rPr>
          <w:rFonts w:ascii="Calibri" w:eastAsia="Calibri" w:hAnsi="Calibri"/>
          <w:sz w:val="24"/>
          <w:szCs w:val="22"/>
          <w:lang w:val="ro-RO"/>
        </w:rPr>
      </w:pPr>
      <w:r w:rsidRPr="00D44CC9">
        <w:rPr>
          <w:rFonts w:ascii="Calibri" w:eastAsia="Calibri" w:hAnsi="Calibri"/>
          <w:sz w:val="24"/>
          <w:szCs w:val="22"/>
          <w:lang w:val="ro-RO"/>
        </w:rPr>
        <w:t>Investiții în înființarea, extinderea şi/sau modernizarea fermelor vegetale, inclusiv capacități de stocare, condiționare, sortare, ambalare a producției vegetale pentru creșterea valorii adăugate a produselor;</w:t>
      </w:r>
    </w:p>
    <w:p w:rsidR="00D44CC9" w:rsidRPr="00D44CC9" w:rsidRDefault="00D44CC9" w:rsidP="00BF48C3">
      <w:pPr>
        <w:numPr>
          <w:ilvl w:val="0"/>
          <w:numId w:val="6"/>
        </w:numPr>
        <w:spacing w:before="120" w:line="276" w:lineRule="auto"/>
        <w:jc w:val="both"/>
        <w:rPr>
          <w:rFonts w:ascii="Calibri" w:eastAsia="Calibri" w:hAnsi="Calibri"/>
          <w:sz w:val="24"/>
          <w:szCs w:val="22"/>
          <w:lang w:val="ro-RO"/>
        </w:rPr>
      </w:pPr>
      <w:r w:rsidRPr="00D44CC9">
        <w:rPr>
          <w:rFonts w:ascii="Calibri" w:eastAsia="Calibri" w:hAnsi="Calibri"/>
          <w:sz w:val="24"/>
          <w:szCs w:val="22"/>
          <w:lang w:val="ro-RO"/>
        </w:rPr>
        <w:t>Investiţii în înfiinţarea/ înlocuirea plantaţiilor pentru strugurii de masă şi alte culturi perene;</w:t>
      </w:r>
    </w:p>
    <w:p w:rsidR="00D44CC9" w:rsidRPr="00D44CC9" w:rsidRDefault="00D44CC9" w:rsidP="00BF48C3">
      <w:pPr>
        <w:numPr>
          <w:ilvl w:val="0"/>
          <w:numId w:val="6"/>
        </w:numPr>
        <w:spacing w:before="120" w:line="276" w:lineRule="auto"/>
        <w:jc w:val="both"/>
        <w:rPr>
          <w:rFonts w:ascii="Calibri" w:eastAsia="Calibri" w:hAnsi="Calibri"/>
          <w:sz w:val="24"/>
          <w:szCs w:val="22"/>
          <w:lang w:val="ro-RO"/>
        </w:rPr>
      </w:pPr>
      <w:r w:rsidRPr="00D44CC9">
        <w:rPr>
          <w:rFonts w:ascii="Calibri" w:eastAsia="Calibri" w:hAnsi="Calibri"/>
          <w:sz w:val="24"/>
          <w:szCs w:val="22"/>
          <w:lang w:val="ro-RO"/>
        </w:rPr>
        <w:t>Investiții în scopul îndeplinirii standardelor comunitare în cazul tinerilor fermieri în conformitate cu art 17 (5) al Reg. 1305/2013 în care sprijinul poate fi acordat pe o perioadă maximă de 24 luni de la momentul instalării și investiții de conformare cu noi standarde, în cazul modernizării exploatațiilor agricole conform art. 17 (6) în care sprijinul poate fi acordat pe o perioadă maximă de 12 luni de la data la care noiul standard a devenit obligatoriu pentru exploatație;</w:t>
      </w:r>
    </w:p>
    <w:p w:rsidR="00D44CC9" w:rsidRPr="00D44CC9" w:rsidRDefault="00D44CC9" w:rsidP="00BF48C3">
      <w:pPr>
        <w:numPr>
          <w:ilvl w:val="0"/>
          <w:numId w:val="6"/>
        </w:numPr>
        <w:spacing w:before="120" w:line="276" w:lineRule="auto"/>
        <w:jc w:val="both"/>
        <w:rPr>
          <w:rFonts w:ascii="Calibri" w:eastAsia="Calibri" w:hAnsi="Calibri"/>
          <w:sz w:val="24"/>
          <w:szCs w:val="22"/>
          <w:lang w:val="ro-RO"/>
        </w:rPr>
      </w:pPr>
      <w:bookmarkStart w:id="29" w:name="_Toc487029166"/>
      <w:r w:rsidRPr="00D44CC9">
        <w:rPr>
          <w:rFonts w:ascii="Calibri" w:eastAsia="Calibri" w:hAnsi="Calibri"/>
          <w:sz w:val="24"/>
          <w:szCs w:val="22"/>
          <w:lang w:val="ro-RO"/>
        </w:rPr>
        <w:t>Înființare şi/sau modernizarea căilor de acces în cadrul fermei, inclusiv utilităţi şi racordări;</w:t>
      </w:r>
      <w:bookmarkEnd w:id="29"/>
    </w:p>
    <w:p w:rsidR="00D44CC9" w:rsidRPr="00D44CC9" w:rsidRDefault="00D44CC9" w:rsidP="00BF48C3">
      <w:pPr>
        <w:numPr>
          <w:ilvl w:val="0"/>
          <w:numId w:val="6"/>
        </w:numPr>
        <w:spacing w:before="120" w:line="276" w:lineRule="auto"/>
        <w:jc w:val="both"/>
        <w:rPr>
          <w:rFonts w:ascii="Calibri" w:eastAsia="Calibri" w:hAnsi="Calibri"/>
          <w:sz w:val="24"/>
          <w:szCs w:val="22"/>
          <w:lang w:val="ro-RO"/>
        </w:rPr>
      </w:pPr>
      <w:bookmarkStart w:id="30" w:name="_Toc487029167"/>
      <w:r w:rsidRPr="00D44CC9">
        <w:rPr>
          <w:rFonts w:ascii="Calibri" w:eastAsia="Calibri" w:hAnsi="Calibri"/>
          <w:sz w:val="24"/>
          <w:szCs w:val="22"/>
          <w:lang w:val="ro-RO"/>
        </w:rPr>
        <w:t>Investiții în procesarea produselor agricole la nivel de fermă</w:t>
      </w:r>
      <w:r w:rsidRPr="00D44CC9">
        <w:rPr>
          <w:rFonts w:ascii="Calibri" w:eastAsia="Calibri" w:hAnsi="Calibri"/>
          <w:b/>
          <w:sz w:val="24"/>
          <w:szCs w:val="22"/>
          <w:lang w:val="ro-RO"/>
        </w:rPr>
        <w:t xml:space="preserve">, </w:t>
      </w:r>
      <w:r w:rsidRPr="00D44CC9">
        <w:rPr>
          <w:rFonts w:ascii="Calibri" w:eastAsia="Calibri" w:hAnsi="Calibri"/>
          <w:sz w:val="24"/>
          <w:szCs w:val="22"/>
          <w:lang w:val="ro-RO"/>
        </w:rPr>
        <w:t>precum și investiții în vederea comercializării (precum magazinele la poarta fermei sau rulotele alimentare inclusiv autorulotele alimentare prin care vor fi comercializate exclusiv propriile produse agricole);</w:t>
      </w:r>
      <w:bookmarkEnd w:id="30"/>
      <w:r w:rsidRPr="00D44CC9">
        <w:rPr>
          <w:rFonts w:ascii="Calibri" w:eastAsia="Calibri" w:hAnsi="Calibri"/>
          <w:sz w:val="24"/>
          <w:szCs w:val="22"/>
          <w:lang w:val="ro-RO"/>
        </w:rPr>
        <w:t xml:space="preserve"> </w:t>
      </w:r>
    </w:p>
    <w:p w:rsidR="00D44CC9" w:rsidRPr="00D44CC9" w:rsidRDefault="00D44CC9" w:rsidP="00BF48C3">
      <w:pPr>
        <w:numPr>
          <w:ilvl w:val="0"/>
          <w:numId w:val="6"/>
        </w:numPr>
        <w:spacing w:before="120" w:line="276" w:lineRule="auto"/>
        <w:jc w:val="both"/>
        <w:rPr>
          <w:rFonts w:ascii="Calibri" w:eastAsia="Calibri" w:hAnsi="Calibri"/>
          <w:sz w:val="24"/>
          <w:szCs w:val="22"/>
          <w:lang w:val="ro-RO"/>
        </w:rPr>
      </w:pPr>
      <w:bookmarkStart w:id="31" w:name="_Toc487029168"/>
      <w:r w:rsidRPr="00D44CC9">
        <w:rPr>
          <w:rFonts w:ascii="Calibri" w:eastAsia="Calibri" w:hAnsi="Calibri"/>
          <w:sz w:val="24"/>
          <w:szCs w:val="22"/>
          <w:lang w:val="ro-RO"/>
        </w:rPr>
        <w:t>investitiile de procesare la nivelul fermei vor fi realizate doar împreună cu investitiile în înfiinţarea/ modernizarea/ dezvoltarea fermei (considerate ca fiind proiecte ce vizează un lanț alimentar integrat și adăugarea de plus valoare la nivel de fermă).</w:t>
      </w:r>
      <w:bookmarkEnd w:id="31"/>
      <w:r w:rsidRPr="00D44CC9">
        <w:rPr>
          <w:rFonts w:ascii="Calibri" w:eastAsia="Calibri" w:hAnsi="Calibri"/>
          <w:sz w:val="24"/>
          <w:szCs w:val="22"/>
          <w:lang w:val="ro-RO"/>
        </w:rPr>
        <w:t xml:space="preserve"> </w:t>
      </w:r>
    </w:p>
    <w:p w:rsidR="00D44CC9" w:rsidRPr="00D44CC9" w:rsidRDefault="00D44CC9" w:rsidP="00BF48C3">
      <w:pPr>
        <w:numPr>
          <w:ilvl w:val="0"/>
          <w:numId w:val="6"/>
        </w:numPr>
        <w:spacing w:before="120" w:line="276" w:lineRule="auto"/>
        <w:jc w:val="both"/>
        <w:rPr>
          <w:rFonts w:ascii="Calibri" w:eastAsia="Calibri" w:hAnsi="Calibri"/>
          <w:sz w:val="24"/>
          <w:szCs w:val="22"/>
          <w:lang w:val="ro-RO"/>
        </w:rPr>
      </w:pPr>
      <w:bookmarkStart w:id="32" w:name="_Toc487029169"/>
      <w:r w:rsidRPr="00D44CC9">
        <w:rPr>
          <w:rFonts w:ascii="Calibri" w:eastAsia="Calibri" w:hAnsi="Calibri"/>
          <w:sz w:val="24"/>
          <w:szCs w:val="22"/>
          <w:lang w:val="ro-RO"/>
        </w:rPr>
        <w:t>Investiții în înființarea şi/ sau modernizarea instalaţiilor pentru irigaţii în cadrul fermei, inclusiv facilități de stocare a apei la nivel de fermă;</w:t>
      </w:r>
      <w:bookmarkEnd w:id="32"/>
    </w:p>
    <w:p w:rsidR="00D44CC9" w:rsidRPr="00D44CC9" w:rsidRDefault="00D44CC9" w:rsidP="00BF48C3">
      <w:pPr>
        <w:numPr>
          <w:ilvl w:val="0"/>
          <w:numId w:val="6"/>
        </w:numPr>
        <w:spacing w:before="120" w:line="276" w:lineRule="auto"/>
        <w:jc w:val="both"/>
        <w:rPr>
          <w:rFonts w:ascii="Calibri" w:eastAsia="Calibri" w:hAnsi="Calibri"/>
          <w:sz w:val="24"/>
          <w:szCs w:val="22"/>
          <w:lang w:val="ro-RO"/>
        </w:rPr>
      </w:pPr>
      <w:r w:rsidRPr="00D44CC9">
        <w:rPr>
          <w:rFonts w:ascii="Calibri" w:eastAsia="Calibri" w:hAnsi="Calibri"/>
          <w:sz w:val="24"/>
          <w:szCs w:val="22"/>
          <w:lang w:val="ro-RO"/>
        </w:rPr>
        <w:t>Investiții în producerea şi utilizarea energiei din surse regenerabile, cu excepția biomasei (solară, eoliană, cea produsă cu ajutorul pompelor de căldură, geotermală) în cadrul fermei, iar energia obținută va fi destinată exclusiv consumului propriu;</w:t>
      </w:r>
    </w:p>
    <w:p w:rsidR="00D44CC9" w:rsidRPr="00D44CC9" w:rsidRDefault="00D44CC9" w:rsidP="00BF48C3">
      <w:pPr>
        <w:numPr>
          <w:ilvl w:val="0"/>
          <w:numId w:val="6"/>
        </w:numPr>
        <w:spacing w:before="120" w:line="276" w:lineRule="auto"/>
        <w:jc w:val="both"/>
        <w:rPr>
          <w:rFonts w:ascii="Calibri" w:eastAsia="Calibri" w:hAnsi="Calibri"/>
          <w:sz w:val="24"/>
          <w:szCs w:val="22"/>
          <w:lang w:val="ro-RO"/>
        </w:rPr>
      </w:pPr>
      <w:r w:rsidRPr="00D44CC9">
        <w:rPr>
          <w:rFonts w:ascii="Calibri" w:eastAsia="Calibri" w:hAnsi="Calibri"/>
          <w:sz w:val="24"/>
          <w:szCs w:val="22"/>
          <w:lang w:val="ro-RO"/>
        </w:rPr>
        <w:t>Investiții în instalații pentru producerea de energie electrică și/sau termică, prin utilizarea biomasei (din deșeuri/produse secundare rezultate din activitatea agricolă și/sau forestieră atât din ferma proprie cât și din afara fermei), iar energia obținută va fi destinată exclusiv consumului propriu;</w:t>
      </w:r>
    </w:p>
    <w:p w:rsidR="00D44CC9" w:rsidRPr="00D44CC9" w:rsidRDefault="00D44CC9" w:rsidP="00BF48C3">
      <w:pPr>
        <w:numPr>
          <w:ilvl w:val="0"/>
          <w:numId w:val="6"/>
        </w:numPr>
        <w:spacing w:before="120" w:line="276" w:lineRule="auto"/>
        <w:jc w:val="both"/>
        <w:rPr>
          <w:rFonts w:ascii="Calibri" w:eastAsia="Calibri" w:hAnsi="Calibri"/>
          <w:sz w:val="24"/>
          <w:szCs w:val="22"/>
          <w:lang w:val="ro-RO"/>
        </w:rPr>
      </w:pPr>
      <w:r w:rsidRPr="00D44CC9">
        <w:rPr>
          <w:rFonts w:ascii="Calibri" w:eastAsia="Calibri" w:hAnsi="Calibri"/>
          <w:sz w:val="24"/>
          <w:szCs w:val="22"/>
          <w:lang w:val="ro-RO"/>
        </w:rPr>
        <w:t>investiții necorporale: achiziționarea sau dezvoltarea de software și achiziționarea de brevete, licențe, drepturi de autor, mărci în conformitate cu art 45 (2) (d) din Reg. 1305/2013;</w:t>
      </w:r>
    </w:p>
    <w:p w:rsidR="00D44CC9" w:rsidRPr="00D44CC9" w:rsidRDefault="00D44CC9" w:rsidP="00BF48C3">
      <w:pPr>
        <w:numPr>
          <w:ilvl w:val="0"/>
          <w:numId w:val="6"/>
        </w:numPr>
        <w:spacing w:before="120" w:line="276" w:lineRule="auto"/>
        <w:jc w:val="both"/>
        <w:rPr>
          <w:rFonts w:ascii="Calibri" w:eastAsia="Calibri" w:hAnsi="Calibri"/>
          <w:sz w:val="24"/>
          <w:szCs w:val="22"/>
          <w:lang w:val="ro-RO"/>
        </w:rPr>
      </w:pPr>
      <w:r w:rsidRPr="00D44CC9">
        <w:rPr>
          <w:rFonts w:ascii="Calibri" w:eastAsia="Calibri" w:hAnsi="Calibri"/>
          <w:sz w:val="24"/>
          <w:szCs w:val="22"/>
          <w:lang w:val="ro-RO"/>
        </w:rPr>
        <w:t>alte tipuri de investiții similare prevăzute în fișa măsurii din cadrul SDL privind investițiile în ferme.</w:t>
      </w:r>
    </w:p>
    <w:p w:rsidR="00D44CC9" w:rsidRPr="00D44CC9" w:rsidRDefault="00D44CC9" w:rsidP="00D44CC9">
      <w:pPr>
        <w:spacing w:before="120" w:after="120"/>
        <w:rPr>
          <w:rFonts w:ascii="Calibri" w:eastAsia="Calibri" w:hAnsi="Calibri"/>
          <w:sz w:val="24"/>
          <w:szCs w:val="22"/>
          <w:lang w:val="ro-RO"/>
        </w:rPr>
      </w:pPr>
    </w:p>
    <w:p w:rsidR="00297C24" w:rsidRDefault="00297C24" w:rsidP="00D44CC9">
      <w:pPr>
        <w:spacing w:before="120" w:after="120"/>
        <w:jc w:val="both"/>
        <w:rPr>
          <w:rFonts w:ascii="Calibri" w:eastAsia="Calibri" w:hAnsi="Calibri"/>
          <w:i/>
          <w:sz w:val="24"/>
          <w:szCs w:val="22"/>
          <w:lang w:val="ro-RO"/>
        </w:rPr>
      </w:pPr>
    </w:p>
    <w:p w:rsidR="00297C24" w:rsidRPr="00297C24" w:rsidRDefault="00297C24" w:rsidP="00297C24">
      <w:pPr>
        <w:numPr>
          <w:ilvl w:val="0"/>
          <w:numId w:val="7"/>
        </w:numPr>
        <w:spacing w:before="120" w:after="120" w:line="276" w:lineRule="auto"/>
        <w:jc w:val="both"/>
        <w:rPr>
          <w:rFonts w:ascii="Calibri" w:eastAsia="Calibri" w:hAnsi="Calibri"/>
          <w:sz w:val="24"/>
          <w:szCs w:val="22"/>
          <w:lang w:val="ro-RO"/>
        </w:rPr>
      </w:pPr>
      <w:r w:rsidRPr="00297C24">
        <w:rPr>
          <w:rFonts w:ascii="Calibri" w:eastAsia="Calibri" w:hAnsi="Calibri"/>
          <w:sz w:val="24"/>
          <w:szCs w:val="22"/>
          <w:lang w:val="ro-RO"/>
        </w:rPr>
        <w:t xml:space="preserve">Producerea și utilizarea energiei din surse regenerabile (solară, eoliană, geotermală), a energiei produsă cu ajutorul pompelor de căldură, în cadrul unității procesatoare exclusiv pentru consumul propriu și investiții pentru îmbunătățirea eficienţei energetice, ca și operaţiuni din cadrul unui proiect mai mare de investiţii; </w:t>
      </w:r>
    </w:p>
    <w:p w:rsidR="00297C24" w:rsidRPr="00297C24" w:rsidRDefault="00297C24" w:rsidP="00297C24">
      <w:pPr>
        <w:numPr>
          <w:ilvl w:val="0"/>
          <w:numId w:val="7"/>
        </w:numPr>
        <w:spacing w:before="120" w:after="120" w:line="276" w:lineRule="auto"/>
        <w:jc w:val="both"/>
        <w:rPr>
          <w:rFonts w:ascii="Calibri" w:eastAsia="Calibri" w:hAnsi="Calibri"/>
          <w:sz w:val="24"/>
          <w:szCs w:val="22"/>
          <w:lang w:val="ro-RO"/>
        </w:rPr>
      </w:pPr>
      <w:r w:rsidRPr="00297C24">
        <w:rPr>
          <w:rFonts w:ascii="Calibri" w:eastAsia="Calibri" w:hAnsi="Calibri"/>
          <w:sz w:val="24"/>
          <w:szCs w:val="22"/>
          <w:lang w:val="ro-RO"/>
        </w:rPr>
        <w:t>alte tipuri de investiții similare prevăzute în fișa măsurii din cadrul SDL.</w:t>
      </w:r>
    </w:p>
    <w:p w:rsidR="00297C24" w:rsidRDefault="00297C24" w:rsidP="00D44CC9">
      <w:pPr>
        <w:spacing w:before="120" w:after="120"/>
        <w:jc w:val="both"/>
        <w:rPr>
          <w:rFonts w:ascii="Calibri" w:eastAsia="Calibri" w:hAnsi="Calibri"/>
          <w:i/>
          <w:sz w:val="24"/>
          <w:szCs w:val="22"/>
          <w:lang w:val="ro-RO"/>
        </w:rPr>
      </w:pPr>
    </w:p>
    <w:p w:rsidR="00297C24" w:rsidRPr="00D44CC9" w:rsidRDefault="00297C24" w:rsidP="00D44CC9">
      <w:pPr>
        <w:spacing w:before="120" w:after="120"/>
        <w:jc w:val="both"/>
        <w:rPr>
          <w:rFonts w:ascii="Calibri" w:eastAsia="Calibri" w:hAnsi="Calibri"/>
          <w:i/>
          <w:sz w:val="24"/>
          <w:szCs w:val="22"/>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85"/>
        <w:gridCol w:w="7084"/>
      </w:tblGrid>
      <w:tr w:rsidR="00D44CC9" w:rsidRPr="00D44CC9" w:rsidTr="00BF48C3">
        <w:tc>
          <w:tcPr>
            <w:tcW w:w="1137" w:type="pct"/>
            <w:tcBorders>
              <w:top w:val="single" w:sz="4" w:space="0" w:color="auto"/>
              <w:left w:val="single" w:sz="4" w:space="0" w:color="auto"/>
              <w:bottom w:val="single" w:sz="4" w:space="0" w:color="auto"/>
              <w:right w:val="single" w:sz="4" w:space="0" w:color="auto"/>
            </w:tcBorders>
            <w:shd w:val="clear" w:color="auto" w:fill="D9D9D9"/>
            <w:hideMark/>
          </w:tcPr>
          <w:p w:rsidR="00D44CC9" w:rsidRPr="00D44CC9" w:rsidRDefault="00D44CC9" w:rsidP="00D44CC9">
            <w:pPr>
              <w:spacing w:before="120" w:after="120"/>
              <w:rPr>
                <w:rFonts w:ascii="Calibri" w:eastAsia="Calibri" w:hAnsi="Calibri"/>
                <w:sz w:val="24"/>
                <w:szCs w:val="22"/>
                <w:lang w:val="ro-RO"/>
              </w:rPr>
            </w:pPr>
            <w:bookmarkStart w:id="33" w:name="_Toc487029170"/>
            <w:r w:rsidRPr="00D44CC9">
              <w:rPr>
                <w:rFonts w:ascii="Calibri" w:eastAsia="Calibri" w:hAnsi="Calibri"/>
                <w:b/>
                <w:sz w:val="24"/>
                <w:szCs w:val="22"/>
                <w:lang w:val="ro-RO"/>
              </w:rPr>
              <w:t>DOCUMENTE PREZENTATE</w:t>
            </w:r>
            <w:bookmarkEnd w:id="33"/>
          </w:p>
        </w:tc>
        <w:tc>
          <w:tcPr>
            <w:tcW w:w="3863" w:type="pct"/>
            <w:tcBorders>
              <w:top w:val="single" w:sz="4" w:space="0" w:color="auto"/>
              <w:left w:val="single" w:sz="4" w:space="0" w:color="auto"/>
              <w:bottom w:val="single" w:sz="4" w:space="0" w:color="auto"/>
              <w:right w:val="single" w:sz="4" w:space="0" w:color="auto"/>
            </w:tcBorders>
            <w:shd w:val="clear" w:color="auto" w:fill="D9D9D9"/>
            <w:hideMark/>
          </w:tcPr>
          <w:p w:rsidR="00D44CC9" w:rsidRPr="00D44CC9" w:rsidRDefault="00D44CC9" w:rsidP="00D44CC9">
            <w:pPr>
              <w:spacing w:before="120" w:after="120"/>
              <w:rPr>
                <w:rFonts w:ascii="Calibri" w:eastAsia="Calibri" w:hAnsi="Calibri"/>
                <w:b/>
                <w:sz w:val="24"/>
                <w:szCs w:val="22"/>
                <w:lang w:val="pt-BR"/>
              </w:rPr>
            </w:pPr>
            <w:r w:rsidRPr="00D44CC9">
              <w:rPr>
                <w:rFonts w:ascii="Calibri" w:eastAsia="Calibri" w:hAnsi="Calibri"/>
                <w:b/>
                <w:sz w:val="24"/>
                <w:szCs w:val="22"/>
                <w:lang w:val="pt-BR"/>
              </w:rPr>
              <w:t>PUNCTE DE VERIFICAT ÎN CADRUL DOCUMENTELOR PREZENTATE</w:t>
            </w:r>
          </w:p>
        </w:tc>
      </w:tr>
      <w:tr w:rsidR="00D44CC9" w:rsidRPr="00D44CC9" w:rsidTr="00BF48C3">
        <w:tc>
          <w:tcPr>
            <w:tcW w:w="1137" w:type="pct"/>
            <w:tcBorders>
              <w:top w:val="single" w:sz="4" w:space="0" w:color="auto"/>
              <w:left w:val="single" w:sz="4" w:space="0" w:color="auto"/>
              <w:bottom w:val="single" w:sz="4" w:space="0" w:color="auto"/>
              <w:right w:val="single" w:sz="4" w:space="0" w:color="auto"/>
            </w:tcBorders>
          </w:tcPr>
          <w:p w:rsidR="00D44CC9" w:rsidRPr="00D44CC9" w:rsidRDefault="00D44CC9" w:rsidP="00D44CC9">
            <w:pPr>
              <w:spacing w:before="120" w:after="120"/>
              <w:ind w:right="73"/>
              <w:jc w:val="both"/>
              <w:rPr>
                <w:rFonts w:ascii="Calibri" w:eastAsia="Calibri" w:hAnsi="Calibri"/>
                <w:i/>
                <w:sz w:val="24"/>
                <w:szCs w:val="22"/>
                <w:lang w:val="ro-RO"/>
              </w:rPr>
            </w:pPr>
            <w:r w:rsidRPr="00D44CC9">
              <w:rPr>
                <w:rFonts w:ascii="Calibri" w:eastAsia="Calibri" w:hAnsi="Calibri"/>
                <w:b/>
                <w:sz w:val="24"/>
                <w:szCs w:val="22"/>
                <w:lang w:val="ro-RO"/>
              </w:rPr>
              <w:t>Studiul de fezabilitate/ DALI</w:t>
            </w:r>
          </w:p>
          <w:p w:rsidR="00D44CC9" w:rsidRPr="00D44CC9" w:rsidRDefault="00D44CC9" w:rsidP="00D44CC9">
            <w:pPr>
              <w:spacing w:before="120" w:after="120"/>
              <w:ind w:right="73"/>
              <w:jc w:val="both"/>
              <w:rPr>
                <w:rFonts w:ascii="Calibri" w:eastAsia="Calibri" w:hAnsi="Calibri"/>
                <w:b/>
                <w:i/>
                <w:sz w:val="24"/>
                <w:szCs w:val="22"/>
                <w:lang w:val="ro-RO"/>
              </w:rPr>
            </w:pPr>
            <w:r w:rsidRPr="00D44CC9">
              <w:rPr>
                <w:rFonts w:ascii="Calibri" w:eastAsia="Calibri" w:hAnsi="Calibri"/>
                <w:b/>
                <w:i/>
                <w:sz w:val="24"/>
                <w:szCs w:val="22"/>
                <w:lang w:val="ro-RO"/>
              </w:rPr>
              <w:t>Proiectul de plantare avizat de Statiunea Viticola (daca este cazul)</w:t>
            </w:r>
          </w:p>
          <w:p w:rsidR="00D44CC9" w:rsidRPr="00D44CC9" w:rsidRDefault="00D44CC9" w:rsidP="00D44CC9">
            <w:pPr>
              <w:spacing w:before="120" w:after="120"/>
              <w:ind w:right="73"/>
              <w:jc w:val="both"/>
              <w:rPr>
                <w:rFonts w:ascii="Calibri" w:eastAsia="Calibri" w:hAnsi="Calibri"/>
                <w:sz w:val="24"/>
                <w:szCs w:val="22"/>
                <w:lang w:val="ro-RO"/>
              </w:rPr>
            </w:pPr>
            <w:r w:rsidRPr="00D44CC9">
              <w:rPr>
                <w:rFonts w:ascii="Calibri" w:eastAsia="Calibri" w:hAnsi="Calibri"/>
                <w:sz w:val="24"/>
                <w:szCs w:val="22"/>
                <w:lang w:val="ro-RO"/>
              </w:rPr>
              <w:t>(pentru achiziţiile simple se vor completa doar punctele care vizează acest tip de investiţie sau se poate depune Memoriu Justificativ)</w:t>
            </w:r>
          </w:p>
          <w:p w:rsidR="00D44CC9" w:rsidRPr="00D44CC9" w:rsidRDefault="00D44CC9" w:rsidP="00D44CC9">
            <w:pPr>
              <w:spacing w:before="120" w:after="120"/>
              <w:ind w:right="73"/>
              <w:jc w:val="both"/>
              <w:rPr>
                <w:rFonts w:ascii="Calibri" w:eastAsia="Calibri" w:hAnsi="Calibri"/>
                <w:b/>
                <w:sz w:val="24"/>
                <w:szCs w:val="22"/>
                <w:lang w:val="ro-RO"/>
              </w:rPr>
            </w:pPr>
            <w:r w:rsidRPr="00D44CC9">
              <w:rPr>
                <w:rFonts w:ascii="Calibri" w:eastAsia="Calibri" w:hAnsi="Calibri"/>
                <w:b/>
                <w:sz w:val="24"/>
                <w:szCs w:val="22"/>
                <w:lang w:val="ro-RO"/>
              </w:rPr>
              <w:t xml:space="preserve">Expertiză tehnică de specialitate asupra construcţiei existente </w:t>
            </w:r>
          </w:p>
          <w:p w:rsidR="00D44CC9" w:rsidRPr="00D44CC9" w:rsidRDefault="00D44CC9" w:rsidP="00D44CC9">
            <w:pPr>
              <w:spacing w:before="120" w:after="120"/>
              <w:ind w:right="73"/>
              <w:jc w:val="both"/>
              <w:rPr>
                <w:rFonts w:ascii="Calibri" w:eastAsia="Calibri" w:hAnsi="Calibri"/>
                <w:b/>
                <w:sz w:val="24"/>
                <w:szCs w:val="22"/>
                <w:lang w:val="ro-RO"/>
              </w:rPr>
            </w:pPr>
            <w:r w:rsidRPr="00D44CC9">
              <w:rPr>
                <w:rFonts w:ascii="Calibri" w:eastAsia="Calibri" w:hAnsi="Calibri"/>
                <w:b/>
                <w:sz w:val="24"/>
                <w:szCs w:val="22"/>
                <w:lang w:val="ro-RO"/>
              </w:rPr>
              <w:t>Raportul privind stadiul fizic al lucrărilor.</w:t>
            </w:r>
          </w:p>
          <w:p w:rsidR="00D44CC9" w:rsidRPr="00D44CC9" w:rsidRDefault="00D44CC9" w:rsidP="00D44CC9">
            <w:pPr>
              <w:spacing w:before="120" w:after="120"/>
              <w:ind w:right="73"/>
              <w:jc w:val="both"/>
              <w:rPr>
                <w:rFonts w:ascii="Calibri" w:eastAsia="Calibri" w:hAnsi="Calibri"/>
                <w:b/>
                <w:sz w:val="24"/>
                <w:szCs w:val="22"/>
                <w:lang w:val="ro-RO"/>
              </w:rPr>
            </w:pPr>
          </w:p>
          <w:p w:rsidR="00D44CC9" w:rsidRPr="00D44CC9" w:rsidRDefault="00D44CC9" w:rsidP="00D44CC9">
            <w:pPr>
              <w:spacing w:before="120" w:after="120"/>
              <w:ind w:right="73"/>
              <w:jc w:val="both"/>
              <w:rPr>
                <w:rFonts w:ascii="Calibri" w:eastAsia="Calibri" w:hAnsi="Calibri"/>
                <w:sz w:val="24"/>
                <w:szCs w:val="22"/>
                <w:lang w:val="ro-RO"/>
              </w:rPr>
            </w:pPr>
            <w:r w:rsidRPr="00D44CC9">
              <w:rPr>
                <w:rFonts w:ascii="Calibri" w:eastAsia="Calibri" w:hAnsi="Calibri"/>
                <w:b/>
                <w:sz w:val="24"/>
                <w:szCs w:val="22"/>
                <w:lang w:val="ro-RO"/>
              </w:rPr>
              <w:t>Documente solicitate pentru imobilul (clădirile şi/ sau terenurile)</w:t>
            </w:r>
            <w:r w:rsidRPr="00D44CC9">
              <w:rPr>
                <w:rFonts w:ascii="Calibri" w:eastAsia="Calibri" w:hAnsi="Calibri"/>
                <w:sz w:val="24"/>
                <w:szCs w:val="22"/>
                <w:lang w:val="ro-RO"/>
              </w:rPr>
              <w:t xml:space="preserve"> pe care sunt/ vor fi realizate investiţiile: </w:t>
            </w:r>
          </w:p>
          <w:p w:rsidR="00D44CC9" w:rsidRPr="00D44CC9" w:rsidRDefault="00D44CC9" w:rsidP="00D44CC9">
            <w:pPr>
              <w:spacing w:before="120" w:after="120"/>
              <w:ind w:right="73"/>
              <w:jc w:val="both"/>
              <w:rPr>
                <w:rFonts w:ascii="Calibri" w:eastAsia="Calibri" w:hAnsi="Calibri"/>
                <w:sz w:val="24"/>
                <w:szCs w:val="22"/>
                <w:lang w:val="ro-RO"/>
              </w:rPr>
            </w:pPr>
            <w:r w:rsidRPr="00D44CC9">
              <w:rPr>
                <w:rFonts w:ascii="Calibri" w:eastAsia="Calibri" w:hAnsi="Calibri"/>
                <w:sz w:val="24"/>
                <w:szCs w:val="22"/>
                <w:lang w:val="ro-RO"/>
              </w:rPr>
              <w:t xml:space="preserve">Actul de proprietate asupra clădirii, contract de concesionare sau alt document încheiat la notariat, care să certifice dreptul de folosinţă asupra clădirii pe o perioadă de cel puțin 10 ani începând cu anul depunerii cererii de finanțare, care să confere titularului dreptul de execuție a lucrărilor de construcții, în conformitate cu prevederile  Legii nr.50/1991, republicată, cu modificările și completările ulterioare,  având în vedere tipul de investiţie propusă prin proiect; </w:t>
            </w:r>
          </w:p>
          <w:p w:rsidR="00D44CC9" w:rsidRPr="00D44CC9" w:rsidRDefault="00D44CC9" w:rsidP="00D44CC9">
            <w:pPr>
              <w:spacing w:before="120" w:after="120"/>
              <w:ind w:right="73"/>
              <w:jc w:val="both"/>
              <w:rPr>
                <w:rFonts w:ascii="Calibri" w:eastAsia="Calibri" w:hAnsi="Calibri"/>
                <w:sz w:val="24"/>
                <w:szCs w:val="22"/>
                <w:lang w:val="ro-RO"/>
              </w:rPr>
            </w:pPr>
            <w:r w:rsidRPr="00D44CC9">
              <w:rPr>
                <w:rFonts w:ascii="Calibri" w:eastAsia="Calibri" w:hAnsi="Calibri"/>
                <w:sz w:val="24"/>
                <w:szCs w:val="22"/>
                <w:lang w:val="ro-RO"/>
              </w:rPr>
              <w:t xml:space="preserve">Documentul care atestă dreptul de proprietate asupra terenului, contract de concesionare sau alt document încheiat la notariat, care să certifice dreptul de folosinţă al terenului , pe o perioadă de cel puțin 10 ani începând cu anul    depunerii cererii de finanţare care să confere titularului dreptul de execuţie a lucrărilor de construcţii, în conformitate cu prevederile  Legii 50/1991 republicată, cu modificările şi completările ulterioare, având în vedere tipul de investiţie propusă prin proiect.  . </w:t>
            </w:r>
          </w:p>
          <w:p w:rsidR="00D44CC9" w:rsidRPr="00D44CC9" w:rsidRDefault="00D44CC9" w:rsidP="00D44CC9">
            <w:pPr>
              <w:spacing w:before="120" w:after="120"/>
              <w:ind w:right="73"/>
              <w:jc w:val="both"/>
              <w:rPr>
                <w:rFonts w:ascii="Calibri" w:eastAsia="Calibri" w:hAnsi="Calibri"/>
                <w:sz w:val="24"/>
                <w:szCs w:val="22"/>
                <w:lang w:val="fr-FR"/>
              </w:rPr>
            </w:pPr>
            <w:r w:rsidRPr="00D44CC9">
              <w:rPr>
                <w:rFonts w:ascii="Calibri" w:eastAsia="Calibri" w:hAnsi="Calibri"/>
                <w:b/>
                <w:sz w:val="24"/>
                <w:szCs w:val="22"/>
                <w:lang w:val="fr-FR"/>
              </w:rPr>
              <w:t>Contractul de concesiune</w:t>
            </w:r>
            <w:r w:rsidRPr="00D44CC9">
              <w:rPr>
                <w:rFonts w:ascii="Calibri" w:eastAsia="Calibri" w:hAnsi="Calibri"/>
                <w:sz w:val="24"/>
                <w:szCs w:val="22"/>
                <w:lang w:val="fr-FR"/>
              </w:rPr>
              <w:t xml:space="preserve"> va fi însoţit de adresa emisă de concedent şi trebuie să conţină: </w:t>
            </w:r>
          </w:p>
          <w:p w:rsidR="00D44CC9" w:rsidRPr="00D44CC9" w:rsidRDefault="00D44CC9" w:rsidP="00D44CC9">
            <w:pPr>
              <w:spacing w:before="120" w:after="120"/>
              <w:ind w:right="73"/>
              <w:jc w:val="both"/>
              <w:rPr>
                <w:rFonts w:ascii="Calibri" w:eastAsia="Calibri" w:hAnsi="Calibri"/>
                <w:sz w:val="24"/>
                <w:szCs w:val="22"/>
                <w:lang w:val="ro-RO"/>
              </w:rPr>
            </w:pPr>
            <w:r w:rsidRPr="00D44CC9">
              <w:rPr>
                <w:rFonts w:ascii="Calibri" w:eastAsia="Calibri" w:hAnsi="Calibri"/>
                <w:sz w:val="24"/>
                <w:szCs w:val="22"/>
                <w:lang w:val="ro-RO"/>
              </w:rPr>
              <w:t xml:space="preserve">- situaţia privind respectarea clauzelor contractuale și dacă este în graficul de realizare a investiţiilor prevăzute în contract şi alte clauze; </w:t>
            </w:r>
          </w:p>
          <w:p w:rsidR="00D44CC9" w:rsidRPr="00D44CC9" w:rsidRDefault="00D44CC9" w:rsidP="00D44CC9">
            <w:pPr>
              <w:spacing w:before="120" w:after="120"/>
              <w:ind w:right="73"/>
              <w:jc w:val="both"/>
              <w:rPr>
                <w:rFonts w:ascii="Calibri" w:eastAsia="Calibri" w:hAnsi="Calibri"/>
                <w:sz w:val="24"/>
                <w:szCs w:val="22"/>
                <w:lang w:val="ro-RO"/>
              </w:rPr>
            </w:pPr>
            <w:r w:rsidRPr="00D44CC9">
              <w:rPr>
                <w:rFonts w:ascii="Calibri" w:eastAsia="Calibri" w:hAnsi="Calibri"/>
                <w:sz w:val="24"/>
                <w:szCs w:val="22"/>
                <w:lang w:val="ro-RO"/>
              </w:rPr>
              <w:t>- suprafaţa concesionată la zi (dacă pentru suprafaţa concesionată există solicitări privind retrocedarea sau diminuarea, și dacă da, să se menţioneze care este suprafaţa supusă acestui proces) pentru terenul pe care este amplasată clădirea.</w:t>
            </w:r>
          </w:p>
          <w:p w:rsidR="00D44CC9" w:rsidRPr="00D44CC9" w:rsidRDefault="00D44CC9" w:rsidP="00D44CC9">
            <w:pPr>
              <w:spacing w:before="120" w:after="120"/>
              <w:ind w:right="73"/>
              <w:jc w:val="both"/>
              <w:rPr>
                <w:rFonts w:ascii="Calibri" w:eastAsia="Calibri" w:hAnsi="Calibri"/>
                <w:sz w:val="24"/>
                <w:szCs w:val="22"/>
                <w:lang w:val="ro-RO"/>
              </w:rPr>
            </w:pPr>
          </w:p>
          <w:p w:rsidR="00D44CC9" w:rsidRPr="00D44CC9" w:rsidRDefault="00D44CC9" w:rsidP="00D44CC9">
            <w:pPr>
              <w:spacing w:before="120" w:after="120"/>
              <w:ind w:right="73"/>
              <w:jc w:val="both"/>
              <w:rPr>
                <w:rFonts w:ascii="Calibri" w:eastAsia="Calibri" w:hAnsi="Calibri"/>
                <w:sz w:val="22"/>
                <w:szCs w:val="22"/>
                <w:lang w:val="ro-RO"/>
              </w:rPr>
            </w:pPr>
            <w:r w:rsidRPr="00D44CC9">
              <w:rPr>
                <w:rFonts w:ascii="Calibri" w:eastAsia="Calibri" w:hAnsi="Calibri"/>
                <w:sz w:val="24"/>
                <w:szCs w:val="22"/>
                <w:lang w:val="ro-RO"/>
              </w:rPr>
              <w:t>Extras de carte funciară sau Document care să certifice că nu au fost finalizate lucrările de cadastru</w:t>
            </w:r>
            <w:r w:rsidRPr="00D44CC9">
              <w:rPr>
                <w:rFonts w:ascii="Calibri" w:eastAsia="Calibri" w:hAnsi="Calibri"/>
                <w:b/>
                <w:sz w:val="24"/>
                <w:szCs w:val="22"/>
                <w:lang w:val="ro-RO"/>
              </w:rPr>
              <w:t xml:space="preserve">, pentru proiectele care vizează investiţii de lucrări privind construcţiile noi sau modernizări ale acestora </w:t>
            </w:r>
          </w:p>
          <w:p w:rsidR="00D44CC9" w:rsidRPr="00D44CC9" w:rsidRDefault="00D44CC9" w:rsidP="00D44CC9">
            <w:pPr>
              <w:spacing w:before="120" w:after="120"/>
              <w:ind w:right="73"/>
              <w:jc w:val="both"/>
              <w:rPr>
                <w:rFonts w:ascii="Calibri" w:eastAsia="Calibri" w:hAnsi="Calibri"/>
                <w:b/>
                <w:sz w:val="24"/>
                <w:szCs w:val="22"/>
                <w:lang w:val="ro-RO"/>
              </w:rPr>
            </w:pPr>
          </w:p>
          <w:p w:rsidR="00D44CC9" w:rsidRPr="00D44CC9" w:rsidRDefault="00D44CC9" w:rsidP="00D44CC9">
            <w:pPr>
              <w:spacing w:before="120" w:after="120"/>
              <w:ind w:right="73"/>
              <w:jc w:val="both"/>
              <w:rPr>
                <w:rFonts w:ascii="Calibri" w:eastAsia="Calibri" w:hAnsi="Calibri"/>
                <w:b/>
                <w:sz w:val="24"/>
                <w:szCs w:val="22"/>
                <w:lang w:val="ro-RO"/>
              </w:rPr>
            </w:pPr>
            <w:r w:rsidRPr="00D44CC9">
              <w:rPr>
                <w:rFonts w:ascii="Calibri" w:eastAsia="Calibri" w:hAnsi="Calibri"/>
                <w:b/>
                <w:sz w:val="24"/>
                <w:szCs w:val="22"/>
                <w:lang w:val="ro-RO"/>
              </w:rPr>
              <w:t xml:space="preserve">CERTIFICAT DE URBANISM </w:t>
            </w:r>
            <w:r w:rsidRPr="00D44CC9">
              <w:rPr>
                <w:rFonts w:ascii="Calibri" w:eastAsia="Calibri" w:hAnsi="Calibri"/>
                <w:sz w:val="24"/>
                <w:szCs w:val="22"/>
                <w:lang w:val="ro-RO"/>
              </w:rPr>
              <w:t>pentru proiecte care prevăd construcţii (noi, extinderi sau modernizări). Certificatul de urbanism nu trebuie însoţit de avizele mentionate ca necesare fazei urmatoare de autorizare</w:t>
            </w:r>
          </w:p>
          <w:p w:rsidR="00D44CC9" w:rsidRPr="00D44CC9" w:rsidRDefault="00D44CC9" w:rsidP="00D44CC9">
            <w:pPr>
              <w:spacing w:before="120" w:after="120"/>
              <w:ind w:right="73"/>
              <w:jc w:val="both"/>
              <w:rPr>
                <w:rFonts w:ascii="Calibri" w:eastAsia="Calibri" w:hAnsi="Calibri"/>
                <w:b/>
                <w:sz w:val="24"/>
                <w:szCs w:val="22"/>
                <w:lang w:val="ro-RO"/>
              </w:rPr>
            </w:pPr>
          </w:p>
          <w:p w:rsidR="00D44CC9" w:rsidRPr="00D44CC9" w:rsidRDefault="00D44CC9" w:rsidP="00D44CC9">
            <w:pPr>
              <w:spacing w:before="120" w:after="120"/>
              <w:ind w:right="73"/>
              <w:jc w:val="both"/>
              <w:rPr>
                <w:rFonts w:ascii="Calibri" w:eastAsia="Calibri" w:hAnsi="Calibri"/>
                <w:sz w:val="24"/>
                <w:szCs w:val="22"/>
                <w:lang w:val="ro-RO"/>
              </w:rPr>
            </w:pPr>
          </w:p>
          <w:p w:rsidR="00D44CC9" w:rsidRPr="00D44CC9" w:rsidRDefault="00D44CC9" w:rsidP="00D44CC9">
            <w:pPr>
              <w:spacing w:before="120" w:after="120"/>
              <w:ind w:right="73"/>
              <w:jc w:val="both"/>
              <w:rPr>
                <w:rFonts w:ascii="Calibri" w:eastAsia="Calibri" w:hAnsi="Calibri"/>
                <w:sz w:val="24"/>
                <w:szCs w:val="22"/>
                <w:lang w:val="ro-RO"/>
              </w:rPr>
            </w:pPr>
          </w:p>
          <w:p w:rsidR="00D44CC9" w:rsidRPr="00D44CC9" w:rsidRDefault="00D44CC9" w:rsidP="00D44CC9">
            <w:pPr>
              <w:spacing w:before="120" w:after="120"/>
              <w:ind w:right="73"/>
              <w:jc w:val="both"/>
              <w:rPr>
                <w:rFonts w:ascii="Calibri" w:eastAsia="Calibri" w:hAnsi="Calibri"/>
                <w:sz w:val="24"/>
                <w:szCs w:val="22"/>
                <w:lang w:val="fr-FR"/>
              </w:rPr>
            </w:pPr>
          </w:p>
          <w:p w:rsidR="00D44CC9" w:rsidRPr="00D44CC9" w:rsidRDefault="00D44CC9" w:rsidP="00D44CC9">
            <w:pPr>
              <w:spacing w:before="120" w:after="120"/>
              <w:ind w:right="73"/>
              <w:jc w:val="both"/>
              <w:rPr>
                <w:rFonts w:ascii="Calibri" w:eastAsia="Calibri" w:hAnsi="Calibri"/>
                <w:sz w:val="22"/>
                <w:szCs w:val="22"/>
                <w:lang w:val="ro-RO"/>
              </w:rPr>
            </w:pPr>
          </w:p>
          <w:p w:rsidR="00D44CC9" w:rsidRPr="00D44CC9" w:rsidRDefault="00D44CC9" w:rsidP="00D44CC9">
            <w:pPr>
              <w:spacing w:before="120" w:after="120"/>
              <w:ind w:right="73"/>
              <w:jc w:val="both"/>
              <w:rPr>
                <w:rFonts w:ascii="Calibri" w:eastAsia="Calibri" w:hAnsi="Calibri"/>
                <w:sz w:val="24"/>
                <w:szCs w:val="22"/>
                <w:lang w:val="it-IT"/>
              </w:rPr>
            </w:pPr>
          </w:p>
          <w:p w:rsidR="00D44CC9" w:rsidRPr="00D44CC9" w:rsidRDefault="00D44CC9" w:rsidP="00D44CC9">
            <w:pPr>
              <w:spacing w:before="120" w:after="120"/>
              <w:ind w:right="73"/>
              <w:jc w:val="both"/>
              <w:rPr>
                <w:rFonts w:ascii="Calibri" w:eastAsia="Calibri" w:hAnsi="Calibri"/>
                <w:sz w:val="22"/>
                <w:szCs w:val="22"/>
                <w:lang w:val="ro-RO"/>
              </w:rPr>
            </w:pPr>
          </w:p>
          <w:p w:rsidR="00D44CC9" w:rsidRPr="00D44CC9" w:rsidRDefault="00D44CC9" w:rsidP="00D44CC9">
            <w:pPr>
              <w:spacing w:before="120" w:after="120"/>
              <w:ind w:right="73"/>
              <w:jc w:val="both"/>
              <w:rPr>
                <w:rFonts w:ascii="Calibri" w:eastAsia="Calibri" w:hAnsi="Calibri"/>
                <w:b/>
                <w:sz w:val="22"/>
                <w:szCs w:val="22"/>
                <w:lang w:val="ro-RO"/>
              </w:rPr>
            </w:pPr>
            <w:r w:rsidRPr="00D44CC9">
              <w:rPr>
                <w:rFonts w:ascii="Calibri" w:eastAsia="Calibri" w:hAnsi="Calibri"/>
                <w:sz w:val="24"/>
                <w:szCs w:val="22"/>
                <w:lang w:val="ro-RO"/>
              </w:rPr>
              <w:t>AUTORIZAŢIE SANITARĂ/ NOTIFICARE</w:t>
            </w:r>
            <w:r w:rsidRPr="00D44CC9">
              <w:rPr>
                <w:rFonts w:ascii="Calibri" w:eastAsia="Calibri" w:hAnsi="Calibri"/>
                <w:b/>
                <w:sz w:val="24"/>
                <w:szCs w:val="22"/>
                <w:lang w:val="ro-RO"/>
              </w:rPr>
              <w:t xml:space="preserve"> de constatare a conformităţii cu legislaţia sanitară emise cu cel mult un an înaintea depunerii Cererii de finanţare </w:t>
            </w:r>
            <w:r w:rsidRPr="00D44CC9">
              <w:rPr>
                <w:rFonts w:ascii="Calibri" w:eastAsia="Calibri" w:hAnsi="Calibri"/>
                <w:sz w:val="24"/>
                <w:szCs w:val="22"/>
                <w:lang w:val="ro-RO"/>
              </w:rPr>
              <w:t>pentru unitățile care se modernizează şi se autorizează/ avizează</w:t>
            </w:r>
            <w:r w:rsidRPr="00D44CC9">
              <w:rPr>
                <w:rFonts w:ascii="Calibri" w:eastAsia="Calibri" w:hAnsi="Calibri"/>
                <w:b/>
                <w:sz w:val="24"/>
                <w:szCs w:val="22"/>
                <w:lang w:val="ro-RO"/>
              </w:rPr>
              <w:t xml:space="preserve"> conform legislației în vigoare.</w:t>
            </w:r>
          </w:p>
          <w:p w:rsidR="00D44CC9" w:rsidRPr="00D44CC9" w:rsidRDefault="00D44CC9" w:rsidP="00D44CC9">
            <w:pPr>
              <w:spacing w:before="120" w:after="120"/>
              <w:ind w:right="73"/>
              <w:jc w:val="both"/>
              <w:rPr>
                <w:rFonts w:ascii="Calibri" w:eastAsia="Calibri" w:hAnsi="Calibri"/>
                <w:b/>
                <w:sz w:val="22"/>
                <w:szCs w:val="22"/>
                <w:lang w:val="ro-RO"/>
              </w:rPr>
            </w:pPr>
          </w:p>
          <w:p w:rsidR="00D44CC9" w:rsidRPr="00D44CC9" w:rsidRDefault="00D44CC9" w:rsidP="00D44CC9">
            <w:pPr>
              <w:spacing w:before="120" w:after="120"/>
              <w:ind w:right="73"/>
              <w:jc w:val="both"/>
              <w:rPr>
                <w:rFonts w:ascii="Calibri" w:eastAsia="Calibri" w:hAnsi="Calibri"/>
                <w:b/>
                <w:sz w:val="22"/>
                <w:szCs w:val="22"/>
                <w:lang w:val="ro-RO"/>
              </w:rPr>
            </w:pPr>
            <w:r w:rsidRPr="00D44CC9">
              <w:rPr>
                <w:rFonts w:ascii="Calibri" w:eastAsia="Calibri" w:hAnsi="Calibri"/>
                <w:sz w:val="24"/>
                <w:szCs w:val="22"/>
                <w:lang w:val="ro-RO"/>
              </w:rPr>
              <w:t xml:space="preserve"> </w:t>
            </w:r>
          </w:p>
          <w:p w:rsidR="00D44CC9" w:rsidRPr="00D44CC9" w:rsidRDefault="00D44CC9" w:rsidP="00D44CC9">
            <w:pPr>
              <w:spacing w:before="120" w:after="120"/>
              <w:ind w:right="73"/>
              <w:jc w:val="both"/>
              <w:rPr>
                <w:rFonts w:ascii="Calibri" w:eastAsia="Calibri" w:hAnsi="Calibri"/>
                <w:sz w:val="24"/>
                <w:szCs w:val="22"/>
                <w:lang w:val="it-IT"/>
              </w:rPr>
            </w:pPr>
          </w:p>
          <w:p w:rsidR="00D44CC9" w:rsidRPr="00D44CC9" w:rsidRDefault="00D44CC9" w:rsidP="00D44CC9">
            <w:pPr>
              <w:spacing w:before="120" w:after="120"/>
              <w:ind w:right="73"/>
              <w:jc w:val="both"/>
              <w:rPr>
                <w:rFonts w:ascii="Calibri" w:eastAsia="Calibri" w:hAnsi="Calibri"/>
                <w:sz w:val="22"/>
                <w:szCs w:val="22"/>
                <w:lang w:val="it-IT"/>
              </w:rPr>
            </w:pPr>
            <w:r w:rsidRPr="00D44CC9">
              <w:rPr>
                <w:rFonts w:ascii="Calibri" w:eastAsia="Calibri" w:hAnsi="Calibri"/>
                <w:sz w:val="24"/>
                <w:szCs w:val="22"/>
                <w:lang w:val="ro-RO"/>
              </w:rPr>
              <w:t>Acordul de principiu privind includerea generatoarelor terestre antigrindina în Sistemul National de Antigrindina si Crestere a Precipitatiilor,</w:t>
            </w:r>
            <w:r w:rsidRPr="00D44CC9">
              <w:rPr>
                <w:rFonts w:ascii="Calibri" w:eastAsia="Calibri" w:hAnsi="Calibri"/>
                <w:color w:val="4F81BD"/>
                <w:sz w:val="24"/>
                <w:szCs w:val="22"/>
                <w:lang w:val="ro-RO"/>
              </w:rPr>
              <w:t xml:space="preserve"> </w:t>
            </w:r>
            <w:r w:rsidRPr="00D44CC9">
              <w:rPr>
                <w:rFonts w:ascii="Calibri" w:eastAsia="Calibri" w:hAnsi="Calibri"/>
                <w:b/>
                <w:sz w:val="24"/>
                <w:szCs w:val="22"/>
                <w:lang w:val="ro-RO"/>
              </w:rPr>
              <w:t>emis de Autoritatea pentru Administrarea Sistemului National de Antigrindina si Crestere a Precipitatiilor.</w:t>
            </w:r>
          </w:p>
          <w:p w:rsidR="00D44CC9" w:rsidRPr="00D44CC9" w:rsidRDefault="00D44CC9" w:rsidP="00D44CC9">
            <w:pPr>
              <w:spacing w:before="120" w:after="120"/>
              <w:ind w:right="73"/>
              <w:jc w:val="both"/>
              <w:rPr>
                <w:rFonts w:ascii="Calibri" w:eastAsia="Calibri" w:hAnsi="Calibri"/>
                <w:sz w:val="24"/>
                <w:szCs w:val="22"/>
                <w:lang w:val="it-IT"/>
              </w:rPr>
            </w:pPr>
          </w:p>
        </w:tc>
        <w:tc>
          <w:tcPr>
            <w:tcW w:w="3863" w:type="pct"/>
            <w:tcBorders>
              <w:top w:val="single" w:sz="4" w:space="0" w:color="auto"/>
              <w:left w:val="single" w:sz="4" w:space="0" w:color="auto"/>
              <w:bottom w:val="single" w:sz="4" w:space="0" w:color="auto"/>
              <w:right w:val="single" w:sz="4" w:space="0" w:color="auto"/>
            </w:tcBorders>
          </w:tcPr>
          <w:p w:rsidR="00D44CC9" w:rsidRPr="00D44CC9" w:rsidRDefault="00D44CC9" w:rsidP="00D44CC9">
            <w:pPr>
              <w:spacing w:before="120" w:after="120"/>
              <w:ind w:left="57"/>
              <w:jc w:val="both"/>
              <w:rPr>
                <w:rFonts w:ascii="Calibri" w:eastAsia="Calibri" w:hAnsi="Calibri"/>
                <w:sz w:val="24"/>
                <w:szCs w:val="22"/>
                <w:lang w:val="it-IT"/>
              </w:rPr>
            </w:pPr>
            <w:r w:rsidRPr="00D44CC9">
              <w:rPr>
                <w:rFonts w:ascii="Calibri" w:eastAsia="Calibri" w:hAnsi="Calibri"/>
                <w:sz w:val="24"/>
                <w:szCs w:val="22"/>
                <w:lang w:val="it-IT"/>
              </w:rPr>
              <w:t xml:space="preserve">Se verifică dacă in cadrul SF/ DALI, este descrisa conformitatea proiectului cu cel putin una din acţiunile eligibile prevăzute în fișa măsurii din SDL şi dacă investiţiile respectă condiţiile prevăzute în cadrul măsurii.  </w:t>
            </w:r>
          </w:p>
          <w:p w:rsidR="00D44CC9" w:rsidRPr="00D44CC9" w:rsidRDefault="00D44CC9" w:rsidP="00D44CC9">
            <w:pPr>
              <w:spacing w:before="120" w:after="120"/>
              <w:ind w:left="57"/>
              <w:jc w:val="both"/>
              <w:rPr>
                <w:rFonts w:ascii="Calibri" w:eastAsia="Calibri" w:hAnsi="Calibri"/>
                <w:sz w:val="24"/>
                <w:szCs w:val="22"/>
                <w:lang w:val="it-IT"/>
              </w:rPr>
            </w:pPr>
          </w:p>
          <w:p w:rsidR="00D44CC9" w:rsidRPr="00D44CC9" w:rsidRDefault="00D44CC9" w:rsidP="00D44CC9">
            <w:pPr>
              <w:spacing w:before="120" w:after="120"/>
              <w:ind w:left="57"/>
              <w:jc w:val="both"/>
              <w:rPr>
                <w:rFonts w:ascii="Calibri" w:eastAsia="Calibri" w:hAnsi="Calibri"/>
                <w:sz w:val="24"/>
                <w:szCs w:val="22"/>
                <w:lang w:val="ro-RO"/>
              </w:rPr>
            </w:pPr>
            <w:r w:rsidRPr="00D44CC9">
              <w:rPr>
                <w:rFonts w:ascii="Calibri" w:eastAsia="Calibri" w:hAnsi="Calibri"/>
                <w:sz w:val="24"/>
                <w:szCs w:val="22"/>
                <w:lang w:val="ro-RO"/>
              </w:rPr>
              <w:t xml:space="preserve">Expertul va verifica daca SF/ DALI este prezentat şi completat in conformitate cu prevederile legale în vigoare: </w:t>
            </w:r>
          </w:p>
          <w:p w:rsidR="00D44CC9" w:rsidRPr="00D44CC9" w:rsidRDefault="00D44CC9" w:rsidP="00D44CC9">
            <w:pPr>
              <w:numPr>
                <w:ilvl w:val="0"/>
                <w:numId w:val="8"/>
              </w:numPr>
              <w:spacing w:before="120" w:after="120" w:line="276" w:lineRule="auto"/>
              <w:ind w:left="57"/>
              <w:jc w:val="both"/>
              <w:rPr>
                <w:rFonts w:ascii="Calibri" w:eastAsia="Calibri" w:hAnsi="Calibri"/>
                <w:sz w:val="24"/>
                <w:szCs w:val="22"/>
                <w:lang w:val="ro-RO"/>
              </w:rPr>
            </w:pPr>
            <w:r w:rsidRPr="00D44CC9">
              <w:rPr>
                <w:rFonts w:ascii="Calibri" w:eastAsia="Calibri" w:hAnsi="Calibri"/>
                <w:sz w:val="24"/>
                <w:szCs w:val="22"/>
                <w:lang w:val="ro-RO"/>
              </w:rPr>
              <w:t>în cazul proiectelor care prevăd construcții – montaj se verifică Studiul de Fezabilitate/ DALI elaborat conform HG 28/2008 sau conform HG 907/2016</w:t>
            </w:r>
          </w:p>
          <w:p w:rsidR="00D44CC9" w:rsidRPr="00D44CC9" w:rsidRDefault="00D44CC9" w:rsidP="00D44CC9">
            <w:pPr>
              <w:numPr>
                <w:ilvl w:val="0"/>
                <w:numId w:val="8"/>
              </w:numPr>
              <w:spacing w:before="120" w:after="120" w:line="276" w:lineRule="auto"/>
              <w:ind w:left="57"/>
              <w:jc w:val="both"/>
              <w:rPr>
                <w:rFonts w:ascii="Calibri" w:eastAsia="Calibri" w:hAnsi="Calibri"/>
                <w:sz w:val="24"/>
                <w:szCs w:val="22"/>
                <w:lang w:val="ro-RO"/>
              </w:rPr>
            </w:pPr>
            <w:r w:rsidRPr="00D44CC9">
              <w:rPr>
                <w:rFonts w:ascii="Calibri" w:eastAsia="Calibri" w:hAnsi="Calibri"/>
                <w:sz w:val="24"/>
                <w:szCs w:val="22"/>
                <w:lang w:val="ro-RO"/>
              </w:rPr>
              <w:t>în cazul proiectelor fără construcții-montaj, se poate depune Memoriu Justificativ sau Studiu de Fezabilitate în care vor fi completate doar punctele care vizează acest tip de investiție.</w:t>
            </w:r>
          </w:p>
          <w:p w:rsidR="00D44CC9" w:rsidRPr="00D44CC9" w:rsidRDefault="00D44CC9" w:rsidP="00D44CC9">
            <w:pPr>
              <w:spacing w:before="120" w:after="120"/>
              <w:ind w:left="57"/>
              <w:jc w:val="both"/>
              <w:rPr>
                <w:rFonts w:ascii="Calibri" w:eastAsia="Calibri" w:hAnsi="Calibri"/>
                <w:sz w:val="24"/>
                <w:szCs w:val="22"/>
                <w:lang w:val="it-IT"/>
              </w:rPr>
            </w:pPr>
            <w:r w:rsidRPr="00D44CC9">
              <w:rPr>
                <w:rFonts w:ascii="Calibri" w:eastAsia="Calibri" w:hAnsi="Calibri"/>
                <w:sz w:val="24"/>
                <w:szCs w:val="22"/>
                <w:lang w:val="it-IT"/>
              </w:rPr>
              <w:t>Se va verifica:</w:t>
            </w:r>
          </w:p>
          <w:p w:rsidR="00D44CC9" w:rsidRPr="00D44CC9" w:rsidRDefault="00D44CC9" w:rsidP="00D44CC9">
            <w:pPr>
              <w:spacing w:before="120" w:after="120"/>
              <w:ind w:left="57"/>
              <w:jc w:val="both"/>
              <w:rPr>
                <w:rFonts w:ascii="Calibri" w:eastAsia="Calibri" w:hAnsi="Calibri"/>
                <w:sz w:val="24"/>
                <w:szCs w:val="22"/>
                <w:lang w:val="it-IT"/>
              </w:rPr>
            </w:pPr>
            <w:r w:rsidRPr="00D44CC9">
              <w:rPr>
                <w:rFonts w:ascii="Calibri" w:eastAsia="Calibri" w:hAnsi="Calibri"/>
                <w:sz w:val="24"/>
                <w:szCs w:val="22"/>
                <w:lang w:val="it-IT"/>
              </w:rPr>
              <w:t xml:space="preserve"> - daca devizul general şi devizele pe obiect sunt semnate de persoană care le-a întocmit şi poartă ştampila elaboratorului documentaţiei.</w:t>
            </w:r>
          </w:p>
          <w:p w:rsidR="00D44CC9" w:rsidRPr="00D44CC9" w:rsidRDefault="00D44CC9" w:rsidP="00D44CC9">
            <w:pPr>
              <w:spacing w:before="120" w:after="120"/>
              <w:ind w:left="57"/>
              <w:jc w:val="both"/>
              <w:rPr>
                <w:rFonts w:ascii="Calibri" w:eastAsia="Calibri" w:hAnsi="Calibri"/>
                <w:sz w:val="24"/>
                <w:szCs w:val="22"/>
                <w:lang w:val="it-IT"/>
              </w:rPr>
            </w:pPr>
            <w:r w:rsidRPr="00D44CC9">
              <w:rPr>
                <w:rFonts w:ascii="Calibri" w:eastAsia="Calibri" w:hAnsi="Calibri"/>
                <w:sz w:val="24"/>
                <w:szCs w:val="22"/>
                <w:lang w:val="it-IT"/>
              </w:rPr>
              <w:t xml:space="preserve">- daca s-a atasat așa-numita „foaie de capat”, care contine semnaturile colectivului format din specialisti condus de un sef de proiect care a participat la elaborarea documentaţiei si ştampila elaboratorului documentaţiei in integralitatea ei. </w:t>
            </w:r>
          </w:p>
          <w:p w:rsidR="00D44CC9" w:rsidRPr="00D44CC9" w:rsidRDefault="00D44CC9" w:rsidP="00D44CC9">
            <w:pPr>
              <w:spacing w:before="120" w:after="120"/>
              <w:ind w:left="57"/>
              <w:jc w:val="both"/>
              <w:rPr>
                <w:rFonts w:ascii="Calibri" w:eastAsia="Calibri" w:hAnsi="Calibri"/>
                <w:sz w:val="24"/>
                <w:szCs w:val="22"/>
                <w:lang w:val="it-IT"/>
              </w:rPr>
            </w:pPr>
            <w:r w:rsidRPr="00D44CC9">
              <w:rPr>
                <w:rFonts w:ascii="Calibri" w:eastAsia="Calibri" w:hAnsi="Calibri"/>
                <w:sz w:val="24"/>
                <w:szCs w:val="22"/>
                <w:lang w:val="it-IT"/>
              </w:rPr>
              <w:t xml:space="preserve">- daca in cadrul sectiunii– Partile desenate sunt atasate planuri de amplasare in zona 1:25.000 – 1:5.000, planul general 1:5.000 – 1:500, relevee, sectiuni etc., </w:t>
            </w:r>
            <w:r w:rsidRPr="00D44CC9">
              <w:rPr>
                <w:rFonts w:ascii="Calibri" w:eastAsia="Calibri" w:hAnsi="Calibri"/>
                <w:sz w:val="24"/>
                <w:szCs w:val="22"/>
                <w:lang w:val="ro-RO"/>
              </w:rPr>
              <w:t xml:space="preserve">Planul de amplasare a utilajelor pe fluxul tehnologic, </w:t>
            </w:r>
            <w:r w:rsidRPr="00D44CC9">
              <w:rPr>
                <w:rFonts w:ascii="Calibri" w:eastAsia="Calibri" w:hAnsi="Calibri"/>
                <w:sz w:val="24"/>
                <w:szCs w:val="22"/>
                <w:lang w:val="it-IT"/>
              </w:rPr>
              <w:t xml:space="preserve"> se verifica daca acestea sunt semnate, ştampilate de catre elaborator in cartusul indicator.</w:t>
            </w:r>
          </w:p>
          <w:p w:rsidR="00D44CC9" w:rsidRPr="00D44CC9" w:rsidRDefault="00D44CC9" w:rsidP="00D44CC9">
            <w:pPr>
              <w:spacing w:before="120" w:after="120"/>
              <w:ind w:left="57"/>
              <w:jc w:val="both"/>
              <w:rPr>
                <w:rFonts w:ascii="Calibri" w:eastAsia="Calibri" w:hAnsi="Calibri"/>
                <w:sz w:val="22"/>
                <w:szCs w:val="22"/>
                <w:lang w:val="ro-RO"/>
              </w:rPr>
            </w:pPr>
            <w:r w:rsidRPr="00D44CC9">
              <w:rPr>
                <w:rFonts w:ascii="Calibri" w:eastAsia="Calibri" w:hAnsi="Calibri"/>
                <w:sz w:val="24"/>
                <w:szCs w:val="22"/>
                <w:lang w:val="ro-RO"/>
              </w:rPr>
              <w:t xml:space="preserve">- dacă cheltuielile cu realizarea constructiei sunt trecute in coloana „cheltuieli neeligibile” şi sunt menţionate în studiul de fezabilitate, în cazul în care solicitantul realizeaza în regie proprie constructiile in care va amplasa utilajele achizitionate prin investiţia FEADR,  </w:t>
            </w:r>
          </w:p>
          <w:p w:rsidR="00D44CC9" w:rsidRPr="00D44CC9" w:rsidRDefault="00D44CC9" w:rsidP="00D44CC9">
            <w:pPr>
              <w:spacing w:before="120" w:after="120"/>
              <w:ind w:left="57"/>
              <w:jc w:val="both"/>
              <w:rPr>
                <w:rFonts w:ascii="Calibri" w:eastAsia="Calibri" w:hAnsi="Calibri"/>
                <w:sz w:val="22"/>
                <w:szCs w:val="22"/>
                <w:lang w:val="ro-RO"/>
              </w:rPr>
            </w:pPr>
            <w:r w:rsidRPr="00D44CC9">
              <w:rPr>
                <w:rFonts w:ascii="Calibri" w:eastAsia="Calibri" w:hAnsi="Calibri"/>
                <w:sz w:val="24"/>
                <w:szCs w:val="22"/>
                <w:lang w:val="ro-RO"/>
              </w:rPr>
              <w:t xml:space="preserve">In cazul in care investiţia prevede utilaje cu montaj, solicitantul este obligat sa evidentieze montajul acestora în  capitolul 4.2 Montaj utilaj tehnologic din Bugetul indicativ al Proiectului, </w:t>
            </w:r>
            <w:r w:rsidRPr="00D44CC9">
              <w:rPr>
                <w:rFonts w:ascii="Calibri" w:eastAsia="Calibri" w:hAnsi="Calibri"/>
                <w:b/>
                <w:sz w:val="24"/>
                <w:szCs w:val="22"/>
                <w:lang w:val="ro-RO"/>
              </w:rPr>
              <w:t>chiar daca</w:t>
            </w:r>
            <w:r w:rsidRPr="00D44CC9">
              <w:rPr>
                <w:rFonts w:ascii="Calibri" w:eastAsia="Calibri" w:hAnsi="Calibri"/>
                <w:sz w:val="24"/>
                <w:szCs w:val="22"/>
                <w:lang w:val="ro-RO"/>
              </w:rPr>
              <w:t xml:space="preserve"> montajul este inclus in oferta utilajului </w:t>
            </w:r>
            <w:r w:rsidRPr="00D44CC9">
              <w:rPr>
                <w:rFonts w:ascii="Calibri" w:eastAsia="Calibri" w:hAnsi="Calibri"/>
                <w:sz w:val="24"/>
                <w:szCs w:val="22"/>
              </w:rPr>
              <w:t>cu valoare distinctă pentru a fi considerat cheltuială eligibilă</w:t>
            </w:r>
            <w:r w:rsidRPr="00D44CC9">
              <w:rPr>
                <w:rFonts w:ascii="Calibri" w:eastAsia="Calibri" w:hAnsi="Calibri"/>
                <w:sz w:val="24"/>
                <w:szCs w:val="22"/>
                <w:lang w:val="ro-RO"/>
              </w:rPr>
              <w:t xml:space="preserve"> sau se realizeaza in regie proprie (caz in care se va evidentia in coloana „cheltuieli neeligibile”).</w:t>
            </w:r>
          </w:p>
          <w:p w:rsidR="00D44CC9" w:rsidRPr="00D44CC9" w:rsidRDefault="00D44CC9" w:rsidP="00D44CC9">
            <w:pPr>
              <w:spacing w:before="120" w:after="120"/>
              <w:ind w:left="57"/>
              <w:jc w:val="both"/>
              <w:rPr>
                <w:rFonts w:ascii="Calibri" w:eastAsia="Calibri" w:hAnsi="Calibri"/>
                <w:sz w:val="24"/>
                <w:szCs w:val="22"/>
                <w:lang w:val="it-IT"/>
              </w:rPr>
            </w:pPr>
          </w:p>
          <w:p w:rsidR="00D44CC9" w:rsidRPr="00D44CC9" w:rsidRDefault="00D44CC9" w:rsidP="00D44CC9">
            <w:pPr>
              <w:spacing w:before="120" w:after="120"/>
              <w:ind w:left="57"/>
              <w:jc w:val="both"/>
              <w:rPr>
                <w:rFonts w:ascii="Calibri" w:eastAsia="Calibri" w:hAnsi="Calibri"/>
                <w:sz w:val="24"/>
                <w:szCs w:val="22"/>
                <w:lang w:val="ro-RO"/>
              </w:rPr>
            </w:pPr>
            <w:r w:rsidRPr="00D44CC9">
              <w:rPr>
                <w:rFonts w:ascii="Calibri" w:eastAsia="Calibri" w:hAnsi="Calibri"/>
                <w:sz w:val="24"/>
                <w:szCs w:val="22"/>
                <w:lang w:val="ro-RO"/>
              </w:rPr>
              <w:t>Pentru servicii se vor prezenta devize defalcate cu estimarea costurilor (nr. experti, ore/ expert, costuri/ ora). Pentru situaţiile în care valorile sunt nejustificate prin numarul de experti, prin numarul de ore prognozate sau prin natura investitiei, la verificarea proiectului, acestea pot fi reduse, cu informarea solicitantului.</w:t>
            </w:r>
          </w:p>
          <w:p w:rsidR="00D44CC9" w:rsidRPr="00D44CC9" w:rsidRDefault="00D44CC9" w:rsidP="00D44CC9">
            <w:pPr>
              <w:spacing w:before="120" w:after="120"/>
              <w:ind w:left="57"/>
              <w:jc w:val="both"/>
              <w:rPr>
                <w:rFonts w:ascii="Calibri" w:eastAsia="Calibri" w:hAnsi="Calibri"/>
                <w:sz w:val="24"/>
                <w:szCs w:val="22"/>
                <w:lang w:val="ro-RO"/>
              </w:rPr>
            </w:pPr>
          </w:p>
          <w:p w:rsidR="00D44CC9" w:rsidRPr="00D44CC9" w:rsidRDefault="00D44CC9" w:rsidP="00D44CC9">
            <w:pPr>
              <w:spacing w:before="120" w:after="120"/>
              <w:ind w:left="57"/>
              <w:jc w:val="both"/>
              <w:rPr>
                <w:rFonts w:ascii="Calibri" w:eastAsia="Calibri" w:hAnsi="Calibri"/>
                <w:sz w:val="24"/>
                <w:szCs w:val="22"/>
                <w:lang w:val="ro-RO"/>
              </w:rPr>
            </w:pPr>
            <w:r w:rsidRPr="00D44CC9">
              <w:rPr>
                <w:rFonts w:ascii="Calibri" w:eastAsia="Calibri" w:hAnsi="Calibri"/>
                <w:sz w:val="24"/>
                <w:szCs w:val="22"/>
                <w:lang w:val="ro-RO"/>
              </w:rPr>
              <w:t xml:space="preserve"> În cazul în care investiţia cuprinde cheltuieli cu construcţii noi sau modernizari, se va prezenta calcul pentru investiţia specifică în care suma tuturor cheltuielilor cu construcţii şi instalaţii se raportează la mp de construcţie.</w:t>
            </w:r>
          </w:p>
          <w:p w:rsidR="00D44CC9" w:rsidRPr="00D44CC9" w:rsidRDefault="00D44CC9" w:rsidP="00D44CC9">
            <w:pPr>
              <w:spacing w:before="120" w:after="120"/>
              <w:ind w:left="57"/>
              <w:jc w:val="both"/>
              <w:rPr>
                <w:rFonts w:ascii="Calibri" w:eastAsia="Calibri" w:hAnsi="Calibri"/>
                <w:b/>
                <w:sz w:val="24"/>
                <w:szCs w:val="22"/>
                <w:lang w:val="it-IT"/>
              </w:rPr>
            </w:pPr>
            <w:r w:rsidRPr="00D44CC9">
              <w:rPr>
                <w:rFonts w:ascii="Calibri" w:eastAsia="Calibri" w:hAnsi="Calibri"/>
                <w:sz w:val="24"/>
                <w:szCs w:val="22"/>
                <w:lang w:val="it-IT"/>
              </w:rPr>
              <w:t xml:space="preserve">În cazul proiectelor care prevăd modernizarea/ finalizarea construcţiilor existente/ achiziţii de utilaje cu montaj care schimbă regimul de exploatare a construcţiei existente, se ataşează la Studiul de fezabilitate, obligatoriu, </w:t>
            </w:r>
            <w:r w:rsidRPr="00D44CC9">
              <w:rPr>
                <w:rFonts w:ascii="Calibri" w:eastAsia="Calibri" w:hAnsi="Calibri"/>
                <w:b/>
                <w:sz w:val="24"/>
                <w:szCs w:val="22"/>
                <w:lang w:val="it-IT"/>
              </w:rPr>
              <w:t xml:space="preserve">Expertiza tehnică de specialitate </w:t>
            </w:r>
            <w:r w:rsidRPr="00D44CC9">
              <w:rPr>
                <w:rFonts w:ascii="Calibri" w:eastAsia="Calibri" w:hAnsi="Calibri"/>
                <w:sz w:val="24"/>
                <w:szCs w:val="22"/>
                <w:lang w:val="it-IT"/>
              </w:rPr>
              <w:t xml:space="preserve">asupra construcţiei existente și </w:t>
            </w:r>
            <w:r w:rsidRPr="00D44CC9">
              <w:rPr>
                <w:rFonts w:ascii="Calibri" w:eastAsia="Calibri" w:hAnsi="Calibri"/>
                <w:b/>
                <w:sz w:val="24"/>
                <w:szCs w:val="22"/>
                <w:lang w:val="it-IT"/>
              </w:rPr>
              <w:t>Raportul privind stadiul fizic al lucrărilor.</w:t>
            </w:r>
          </w:p>
          <w:p w:rsidR="00D44CC9" w:rsidRPr="00D44CC9" w:rsidRDefault="00D44CC9" w:rsidP="00D44CC9">
            <w:pPr>
              <w:spacing w:before="120" w:after="120"/>
              <w:ind w:left="57"/>
              <w:jc w:val="both"/>
              <w:rPr>
                <w:rFonts w:ascii="Calibri" w:eastAsia="Calibri" w:hAnsi="Calibri"/>
                <w:sz w:val="24"/>
                <w:szCs w:val="22"/>
                <w:lang w:val="ro-RO"/>
              </w:rPr>
            </w:pPr>
            <w:r w:rsidRPr="00D44CC9">
              <w:rPr>
                <w:rFonts w:ascii="Calibri" w:eastAsia="Calibri" w:hAnsi="Calibri"/>
                <w:sz w:val="24"/>
                <w:szCs w:val="22"/>
                <w:lang w:val="ro-RO"/>
              </w:rPr>
              <w:t>În cazul proiectelor care vizează înfiinţarea unei plantaţii viticole se verifică existenţa Proiectului de Plantare avizat de Staţiunea Viticolă.</w:t>
            </w:r>
          </w:p>
          <w:p w:rsidR="00D44CC9" w:rsidRPr="00D44CC9" w:rsidRDefault="00D44CC9" w:rsidP="00D44CC9">
            <w:pPr>
              <w:spacing w:before="120" w:after="120"/>
              <w:ind w:left="57"/>
              <w:jc w:val="both"/>
              <w:rPr>
                <w:rFonts w:ascii="Calibri" w:eastAsia="Calibri" w:hAnsi="Calibri"/>
                <w:sz w:val="24"/>
                <w:szCs w:val="22"/>
                <w:lang w:val="ro-RO"/>
              </w:rPr>
            </w:pPr>
            <w:r w:rsidRPr="00D44CC9">
              <w:rPr>
                <w:rFonts w:ascii="Calibri" w:eastAsia="Calibri" w:hAnsi="Calibri"/>
                <w:sz w:val="24"/>
                <w:szCs w:val="22"/>
                <w:lang w:val="ro-RO"/>
              </w:rPr>
              <w:t xml:space="preserve">  In aceasta situatie se verifica încadrarea cheltuielilor cuprinse in cap. 3</w:t>
            </w:r>
            <w:r w:rsidRPr="00D44CC9">
              <w:rPr>
                <w:rFonts w:ascii="Calibri" w:eastAsia="Calibri" w:hAnsi="Calibri"/>
                <w:sz w:val="24"/>
                <w:szCs w:val="22"/>
                <w:lang w:val="it-IT"/>
              </w:rPr>
              <w:t>– cheltuieli pentru proiectare  in valorile pentru costuri standard/ contributia in natura.</w:t>
            </w:r>
          </w:p>
          <w:p w:rsidR="00D44CC9" w:rsidRPr="00D44CC9" w:rsidRDefault="00D44CC9" w:rsidP="00D44CC9">
            <w:pPr>
              <w:spacing w:before="120" w:after="120"/>
              <w:ind w:left="57"/>
              <w:jc w:val="both"/>
              <w:rPr>
                <w:rFonts w:ascii="Calibri" w:eastAsia="Calibri" w:hAnsi="Calibri"/>
                <w:sz w:val="24"/>
                <w:szCs w:val="22"/>
                <w:lang w:val="ro-RO"/>
              </w:rPr>
            </w:pPr>
            <w:r w:rsidRPr="00D44CC9">
              <w:rPr>
                <w:rFonts w:ascii="Calibri" w:eastAsia="Calibri" w:hAnsi="Calibri"/>
                <w:sz w:val="24"/>
                <w:szCs w:val="22"/>
                <w:lang w:val="ro-RO"/>
              </w:rPr>
              <w:t xml:space="preserve">În cazul înfiinţării/ modernizării  unităţilor de producţie  zootehnice se verifică existenta obligatorie in devizul general al proiectului a investitiilor pentru realizarea platformelor de dejectii/ sistemelor individuale de depozitare, precum si descrierea modului de gestionare a gunoiului de grajd. (daca ferma nu detine o astfel de gestiune a dejectiilor). </w:t>
            </w:r>
          </w:p>
          <w:p w:rsidR="00D44CC9" w:rsidRPr="00D44CC9" w:rsidRDefault="00D44CC9" w:rsidP="00D44CC9">
            <w:pPr>
              <w:spacing w:before="120" w:after="120"/>
              <w:ind w:left="57"/>
              <w:jc w:val="both"/>
              <w:rPr>
                <w:rFonts w:ascii="Calibri" w:eastAsia="Calibri" w:hAnsi="Calibri"/>
                <w:sz w:val="24"/>
                <w:szCs w:val="22"/>
                <w:lang w:val="ro-RO"/>
              </w:rPr>
            </w:pPr>
            <w:r w:rsidRPr="00D44CC9">
              <w:rPr>
                <w:rFonts w:ascii="Calibri" w:eastAsia="Calibri" w:hAnsi="Calibri"/>
                <w:sz w:val="24"/>
                <w:szCs w:val="22"/>
                <w:lang w:val="ro-RO"/>
              </w:rPr>
              <w:t xml:space="preserve">Se verifica respectarea condițiilor de bune practici agricole pentru gestionarea gunoiului de grajd/ dejecțiilor de origine animală, respectiv, calculul si prevederea prin proiect, a capacitatii de stocare aferenta a gunoiului de grajd, precum și cantitatea maximă de îngrășaminte cu azot care pot fi aplicate pe terenul agricol. </w:t>
            </w:r>
          </w:p>
          <w:p w:rsidR="00D44CC9" w:rsidRPr="00D44CC9" w:rsidRDefault="00D44CC9" w:rsidP="00D44CC9">
            <w:pPr>
              <w:spacing w:before="120" w:after="120"/>
              <w:ind w:left="57"/>
              <w:jc w:val="both"/>
              <w:rPr>
                <w:rFonts w:ascii="Calibri" w:eastAsia="Calibri" w:hAnsi="Calibri"/>
                <w:sz w:val="24"/>
                <w:szCs w:val="22"/>
                <w:lang w:val="ro-RO"/>
              </w:rPr>
            </w:pPr>
            <w:r w:rsidRPr="00D44CC9">
              <w:rPr>
                <w:rFonts w:ascii="Calibri" w:eastAsia="Calibri" w:hAnsi="Calibri"/>
                <w:sz w:val="24"/>
                <w:szCs w:val="22"/>
                <w:lang w:val="ro-RO"/>
              </w:rPr>
              <w:t xml:space="preserve">Acest calcul trebuie prezentat de solicitant şi se realizează prin introducerea datelor specifice in calculatorul de capacitate a platformei de gunoi fila „producție de gunoi” din documentul numit „Calculator_Cod Bune Practici Agricole”.  </w:t>
            </w:r>
          </w:p>
          <w:p w:rsidR="00D44CC9" w:rsidRPr="00D44CC9" w:rsidRDefault="00D44CC9" w:rsidP="00D44CC9">
            <w:pPr>
              <w:spacing w:before="120" w:after="120"/>
              <w:ind w:left="57"/>
              <w:jc w:val="both"/>
              <w:rPr>
                <w:rFonts w:ascii="Calibri" w:eastAsia="Calibri" w:hAnsi="Calibri"/>
                <w:sz w:val="24"/>
                <w:szCs w:val="22"/>
                <w:lang w:val="ro-RO"/>
              </w:rPr>
            </w:pPr>
            <w:r w:rsidRPr="00D44CC9">
              <w:rPr>
                <w:rFonts w:ascii="Calibri" w:eastAsia="Calibri" w:hAnsi="Calibri"/>
                <w:sz w:val="24"/>
                <w:szCs w:val="22"/>
                <w:lang w:val="ro-RO"/>
              </w:rPr>
              <w:t>Gestionarea corectă a gunoiului de grajd și a altor dejectii de origine animala se poate face fie prin amenajarea unor sisteme de stocare individuale, fie prin utilizarea unor sisteme de stocare comunale fie prin utilizarea combinată a celor două sisteme, in conformitate cu prevederile codului de bune practici.</w:t>
            </w:r>
          </w:p>
          <w:p w:rsidR="00D44CC9" w:rsidRPr="00D44CC9" w:rsidRDefault="00D44CC9" w:rsidP="00D44CC9">
            <w:pPr>
              <w:spacing w:before="120" w:after="120"/>
              <w:ind w:left="57"/>
              <w:jc w:val="both"/>
              <w:rPr>
                <w:rFonts w:ascii="Calibri" w:eastAsia="Calibri" w:hAnsi="Calibri"/>
                <w:sz w:val="24"/>
                <w:szCs w:val="22"/>
                <w:lang w:val="ro-RO"/>
              </w:rPr>
            </w:pPr>
            <w:r w:rsidRPr="00D44CC9">
              <w:rPr>
                <w:rFonts w:ascii="Calibri" w:eastAsia="Calibri" w:hAnsi="Calibri"/>
                <w:sz w:val="24"/>
                <w:szCs w:val="22"/>
                <w:lang w:val="ro-RO"/>
              </w:rPr>
              <w:t xml:space="preserve">În ceea ce privește standardele privind cantitatile maxime de ingrasaminte de azot care pot fi aplicate pe terenul agricol, acestea se vor calcula prin introducerea datelor specifice in calculatorul privind cantitatea maxima de ingrasaminte care pot fi aplicate pe teren agricol din fila „PMN” </w:t>
            </w:r>
          </w:p>
          <w:p w:rsidR="00D44CC9" w:rsidRPr="00D44CC9" w:rsidRDefault="00D44CC9" w:rsidP="00D44CC9">
            <w:pPr>
              <w:spacing w:before="120" w:after="120"/>
              <w:ind w:left="57"/>
              <w:jc w:val="both"/>
              <w:rPr>
                <w:rFonts w:ascii="Calibri" w:eastAsia="Calibri" w:hAnsi="Calibri"/>
                <w:sz w:val="24"/>
                <w:szCs w:val="22"/>
                <w:lang w:val="ro-RO"/>
              </w:rPr>
            </w:pPr>
            <w:r w:rsidRPr="00D44CC9">
              <w:rPr>
                <w:rFonts w:ascii="Calibri" w:eastAsia="Calibri" w:hAnsi="Calibri"/>
                <w:sz w:val="24"/>
                <w:szCs w:val="22"/>
                <w:lang w:val="ro-RO"/>
              </w:rPr>
              <w:t>Nota: Zonele in care pot fi introduse datele specifice sunt marcate cu gri din documentul  numit „Calculator Cod Bune Practici Agricole”.</w:t>
            </w:r>
          </w:p>
          <w:p w:rsidR="00D44CC9" w:rsidRPr="00D44CC9" w:rsidRDefault="00D44CC9" w:rsidP="00D44CC9">
            <w:pPr>
              <w:spacing w:before="120" w:after="120"/>
              <w:ind w:left="57"/>
              <w:jc w:val="both"/>
              <w:rPr>
                <w:rFonts w:ascii="Calibri" w:eastAsia="Calibri" w:hAnsi="Calibri"/>
                <w:b/>
                <w:sz w:val="22"/>
                <w:szCs w:val="22"/>
                <w:lang w:val="ro-RO"/>
              </w:rPr>
            </w:pPr>
            <w:r w:rsidRPr="00D44CC9">
              <w:rPr>
                <w:rFonts w:ascii="Calibri" w:eastAsia="Calibri" w:hAnsi="Calibri"/>
                <w:b/>
                <w:bCs/>
                <w:i/>
                <w:color w:val="000000"/>
                <w:sz w:val="24"/>
                <w:szCs w:val="24"/>
                <w:lang w:val="x-none"/>
              </w:rPr>
              <w:t xml:space="preserve">În cazul achiziţiei de utilaje agricole se va consulta </w:t>
            </w:r>
            <w:r w:rsidRPr="00D44CC9">
              <w:rPr>
                <w:rFonts w:ascii="Calibri" w:eastAsia="Calibri" w:hAnsi="Calibri"/>
                <w:b/>
                <w:sz w:val="24"/>
                <w:szCs w:val="22"/>
                <w:lang w:val="ro-RO"/>
              </w:rPr>
              <w:t xml:space="preserve">Tabelul privind corelarea puterii maşinilor agricole cu suprafaţa fermelor, postat pe pagina de internet a AFIR. </w:t>
            </w:r>
          </w:p>
          <w:p w:rsidR="00D44CC9" w:rsidRPr="00D44CC9" w:rsidRDefault="00D44CC9" w:rsidP="00D44CC9">
            <w:pPr>
              <w:spacing w:before="120" w:after="120"/>
              <w:ind w:left="57"/>
              <w:jc w:val="both"/>
              <w:rPr>
                <w:rFonts w:ascii="Calibri" w:eastAsia="Calibri" w:hAnsi="Calibri"/>
                <w:sz w:val="22"/>
                <w:szCs w:val="22"/>
                <w:lang w:val="ro-RO"/>
              </w:rPr>
            </w:pPr>
            <w:r w:rsidRPr="00D44CC9">
              <w:rPr>
                <w:rFonts w:ascii="Calibri" w:eastAsia="Calibri" w:hAnsi="Calibri"/>
                <w:sz w:val="24"/>
                <w:szCs w:val="22"/>
                <w:lang w:val="ro-RO"/>
              </w:rPr>
              <w:t>Corelarea se realizează cu suprafețele regăsite în APIA şi cu culturile previzionate. În situaţia în care există neconcordanţe se solicită clarificarea acestora prin intermediul formularului E3.4L.</w:t>
            </w:r>
          </w:p>
          <w:p w:rsidR="00D44CC9" w:rsidRPr="00D44CC9" w:rsidRDefault="00D44CC9" w:rsidP="00D44CC9">
            <w:pPr>
              <w:spacing w:before="120" w:after="120"/>
              <w:ind w:left="57"/>
              <w:jc w:val="both"/>
              <w:rPr>
                <w:rFonts w:ascii="Calibri" w:eastAsia="Calibri" w:hAnsi="Calibri"/>
                <w:sz w:val="24"/>
                <w:szCs w:val="22"/>
                <w:lang w:val="en-GB"/>
              </w:rPr>
            </w:pPr>
            <w:r w:rsidRPr="00D44CC9">
              <w:rPr>
                <w:rFonts w:ascii="Calibri" w:eastAsia="Calibri" w:hAnsi="Calibri"/>
                <w:b/>
                <w:sz w:val="24"/>
                <w:szCs w:val="22"/>
                <w:lang w:val="ro-RO"/>
              </w:rPr>
              <w:t>În cazul investițiilor de obținere de produse vinicole (vin, must și alte produse obținute prin prelucrarea strugurilor de vin) la nivelul exploatațiilor agricole cu profil viticol</w:t>
            </w:r>
            <w:r w:rsidRPr="00D44CC9">
              <w:rPr>
                <w:rFonts w:ascii="Calibri" w:eastAsia="Calibri" w:hAnsi="Calibri"/>
                <w:sz w:val="24"/>
                <w:szCs w:val="22"/>
                <w:lang w:val="ro-RO"/>
              </w:rPr>
              <w:t>, se verifică în Registrul Plantațiilor Viticole dacă solicitantul figurează cu Declarația de recoltă. În caz contrar, expertul verifică în Registrul Plantațiilor Viticole (RPV) dacă solicitantul deține Autorizație de plantare. Dacă nici una din cele două condiții nu este îndeplinită, criteriul este declarat neeligibil, deoarece</w:t>
            </w:r>
            <w:r w:rsidRPr="00D44CC9">
              <w:rPr>
                <w:rFonts w:ascii="Calibri" w:eastAsia="Calibri" w:hAnsi="Calibri"/>
                <w:sz w:val="24"/>
                <w:szCs w:val="22"/>
                <w:lang w:val="en-GB"/>
              </w:rPr>
              <w:t xml:space="preserve"> investițiile de procesare și de comercializare sunt neeligibile prin FEADR, (acestea fiind eligibile prin PNS, conform demarcării dintre programe).</w:t>
            </w:r>
          </w:p>
          <w:p w:rsidR="00D44CC9" w:rsidRPr="00D44CC9" w:rsidRDefault="00D44CC9" w:rsidP="00D44CC9">
            <w:pPr>
              <w:spacing w:before="120" w:after="120"/>
              <w:ind w:left="57"/>
              <w:jc w:val="both"/>
              <w:rPr>
                <w:rFonts w:ascii="Calibri" w:eastAsia="Calibri" w:hAnsi="Calibri"/>
                <w:sz w:val="22"/>
                <w:szCs w:val="22"/>
                <w:lang w:val="ro-RO"/>
              </w:rPr>
            </w:pPr>
            <w:r w:rsidRPr="00D44CC9">
              <w:rPr>
                <w:rFonts w:ascii="Calibri" w:eastAsia="Calibri" w:hAnsi="Calibri"/>
                <w:sz w:val="24"/>
                <w:szCs w:val="22"/>
                <w:lang w:val="ro-RO"/>
              </w:rPr>
              <w:t xml:space="preserve">Dacă se regăsește Declarația de recoltă sau Autorizația de plantare/ replantare,  cheltuielile generate de investițiile în obținere și comercializare de produse vinicole (vin, must și alte produse obținute prin prelucrarea strugurilor de vin) propuse de către solicitant prin proiect, la nivel de exploatație agricolă proprie sunt eligibile și expertul verifică amplasarea și suprafața pe care se află exploatația. </w:t>
            </w:r>
          </w:p>
          <w:p w:rsidR="00D44CC9" w:rsidRPr="00D44CC9" w:rsidRDefault="00D44CC9" w:rsidP="00D44CC9">
            <w:pPr>
              <w:spacing w:before="120" w:after="120"/>
              <w:ind w:left="57"/>
              <w:jc w:val="both"/>
              <w:rPr>
                <w:rFonts w:ascii="Calibri" w:eastAsia="Calibri" w:hAnsi="Calibri"/>
                <w:sz w:val="22"/>
                <w:szCs w:val="22"/>
                <w:lang w:val="ro-RO"/>
              </w:rPr>
            </w:pPr>
            <w:r w:rsidRPr="00D44CC9">
              <w:rPr>
                <w:rFonts w:ascii="Calibri" w:eastAsia="Calibri" w:hAnsi="Calibri"/>
                <w:sz w:val="24"/>
                <w:szCs w:val="22"/>
                <w:lang w:val="ro-RO"/>
              </w:rPr>
              <w:t>Cheltuielile generate de achizitiile de mașini și utilaje agricole, echipamente, facilități de stocare și conditionare, sisteme de irigatii la nivel de  exploatații viticole sunt eligibile cu condiția ca solicitantul să facă dovada Autorizației de plantare/ Declarației de recoltă (verificabile în RPV), chiar dacă acesta figurează în RPV și cu Declaraţia de produse vinicole și/ sau Declaraţia de stocuri produse vinicole, deoarece aceste tipuri de cheltuieli sunt finanțabile exclusiv prin PNDR (nu fac obiectul finanțării PNS).</w:t>
            </w:r>
          </w:p>
          <w:p w:rsidR="00D44CC9" w:rsidRPr="00D44CC9" w:rsidRDefault="00D44CC9" w:rsidP="00D44CC9">
            <w:pPr>
              <w:spacing w:before="120" w:after="120"/>
              <w:ind w:left="57"/>
              <w:jc w:val="both"/>
              <w:rPr>
                <w:rFonts w:ascii="Calibri" w:eastAsia="Calibri" w:hAnsi="Calibri"/>
                <w:sz w:val="24"/>
                <w:szCs w:val="22"/>
                <w:lang w:val="ro-RO"/>
              </w:rPr>
            </w:pPr>
            <w:r w:rsidRPr="00D44CC9">
              <w:rPr>
                <w:rFonts w:ascii="Calibri" w:eastAsia="Calibri" w:hAnsi="Calibri"/>
                <w:sz w:val="24"/>
                <w:szCs w:val="22"/>
                <w:lang w:val="ro-RO"/>
              </w:rPr>
              <w:t xml:space="preserve">Se verifică dacă se confirmă dreptul solicitantului de a amplasa investiţia/ realiza lucrările de construcţii şi/ sau montaj propuse prin proiect în conformitate cu prevederile Legii 50/1991 republicată, cu modificările şi completările ulterioare şi dacă, în cazul în care nu a prezentat act de proprietate, documentul încheiat la notariat certifică dreptul de folosinţă asupra imobilului pe o perioadă de cel puțin 10 ani începând cu anul depunerii cererii de finanţare. </w:t>
            </w:r>
          </w:p>
          <w:p w:rsidR="00D44CC9" w:rsidRPr="00D44CC9" w:rsidRDefault="00D44CC9" w:rsidP="00D44CC9">
            <w:pPr>
              <w:spacing w:before="120" w:after="120"/>
              <w:ind w:left="57"/>
              <w:jc w:val="both"/>
              <w:rPr>
                <w:rFonts w:ascii="Calibri" w:eastAsia="Calibri" w:hAnsi="Calibri"/>
                <w:sz w:val="24"/>
                <w:szCs w:val="22"/>
                <w:lang w:val="ro-RO"/>
              </w:rPr>
            </w:pPr>
            <w:r w:rsidRPr="00D44CC9">
              <w:rPr>
                <w:rFonts w:ascii="Calibri" w:eastAsia="Calibri" w:hAnsi="Calibri"/>
                <w:sz w:val="24"/>
                <w:szCs w:val="22"/>
                <w:lang w:val="ro-RO"/>
              </w:rPr>
              <w:t>În cazul prezentării unui contract de concesiune, se verifică suplimentar dacă acesta este însoţit de adresa emisă de concendent prin care se precizează situaţia privind respectarea clauzelor contractuale și dacă solicitantul este în graficul de realizare a investiţiilor prevăzute în contract şi alte clauze, precum şi suprafaţa concesionată la zi (dacă pentru suprafaţa concesionată există solicitări privind retrocedarea sau diminuarea, și dacă da, care este suprafaţa supusă acestui proces).</w:t>
            </w:r>
          </w:p>
          <w:p w:rsidR="00D44CC9" w:rsidRPr="00D44CC9" w:rsidRDefault="00D44CC9" w:rsidP="00D44CC9">
            <w:pPr>
              <w:spacing w:before="120" w:after="120"/>
              <w:ind w:left="57"/>
              <w:jc w:val="both"/>
              <w:rPr>
                <w:rFonts w:ascii="Calibri" w:eastAsia="Calibri" w:hAnsi="Calibri"/>
                <w:sz w:val="24"/>
                <w:szCs w:val="22"/>
                <w:lang w:val="ro-RO"/>
              </w:rPr>
            </w:pPr>
            <w:r w:rsidRPr="00D44CC9">
              <w:rPr>
                <w:rFonts w:ascii="Calibri" w:eastAsia="Calibri" w:hAnsi="Calibri"/>
                <w:sz w:val="24"/>
                <w:szCs w:val="22"/>
                <w:lang w:val="it-IT"/>
              </w:rPr>
              <w:t xml:space="preserve">Se verifică dacă extrasul de carte funciara este emis pe numele solicitantului si vizeaza imobilul </w:t>
            </w:r>
            <w:r w:rsidRPr="00D44CC9">
              <w:rPr>
                <w:rFonts w:ascii="Calibri" w:eastAsia="Calibri" w:hAnsi="Calibri"/>
                <w:sz w:val="24"/>
                <w:szCs w:val="22"/>
                <w:lang w:val="ro-RO"/>
              </w:rPr>
              <w:t xml:space="preserve">prevăzut la punctul b), dacă este cazul, </w:t>
            </w:r>
            <w:r w:rsidRPr="00D44CC9">
              <w:rPr>
                <w:rFonts w:ascii="Calibri" w:eastAsia="Calibri" w:hAnsi="Calibri"/>
                <w:sz w:val="24"/>
                <w:szCs w:val="22"/>
                <w:lang w:val="it-IT"/>
              </w:rPr>
              <w:t>si amplasamentul mentionat în proiect. În situatia în care imobilul pe care se execută investiţia nu este liber de sarcini (gajat pentru un credit), se verifică acordul creditorului privind executia investiţiei, precum şi respectarea de căte solicitant a graficul de rambursare a creditului. Dacă solicitantul nu a atasat aceste documente expertul le va solicita prin informatii suplimentare. Dacă în cadrul Extrasului de Carte Funciară există menţiunea “imobil înregistrat în planul cadastral fără localizare certă datorită lipsei planului parcelar”</w:t>
            </w:r>
            <w:r w:rsidRPr="00D44CC9">
              <w:rPr>
                <w:rFonts w:ascii="Calibri" w:eastAsia="Calibri" w:hAnsi="Calibri"/>
                <w:sz w:val="24"/>
                <w:szCs w:val="22"/>
                <w:lang w:val="ro-RO"/>
              </w:rPr>
              <w:t>, nu se va considera ne</w:t>
            </w:r>
            <w:r w:rsidRPr="00D44CC9">
              <w:rPr>
                <w:rFonts w:ascii="Calibri" w:eastAsia="Calibri" w:hAnsi="Calibri"/>
                <w:sz w:val="24"/>
                <w:szCs w:val="22"/>
                <w:lang w:val="it-IT"/>
              </w:rPr>
              <w:t>î</w:t>
            </w:r>
            <w:r w:rsidRPr="00D44CC9">
              <w:rPr>
                <w:rFonts w:ascii="Calibri" w:eastAsia="Calibri" w:hAnsi="Calibri"/>
                <w:sz w:val="24"/>
                <w:szCs w:val="22"/>
                <w:lang w:val="ro-RO"/>
              </w:rPr>
              <w:t>ndeplinită conditia, având în vedere că prin prezentarea autorizației de construire în etapa de verificare a plaților este asigurată implicit localizarea certă a planului parcelar, respectiv a investiției.</w:t>
            </w:r>
          </w:p>
          <w:p w:rsidR="00D44CC9" w:rsidRPr="00D44CC9" w:rsidRDefault="00D44CC9" w:rsidP="00D44CC9">
            <w:pPr>
              <w:spacing w:before="120" w:after="120"/>
              <w:ind w:left="57"/>
              <w:jc w:val="both"/>
              <w:rPr>
                <w:rFonts w:ascii="Calibri" w:eastAsia="Calibri" w:hAnsi="Calibri"/>
                <w:sz w:val="24"/>
                <w:szCs w:val="22"/>
                <w:lang w:val="ro-RO"/>
              </w:rPr>
            </w:pPr>
            <w:r w:rsidRPr="00D44CC9">
              <w:rPr>
                <w:rFonts w:ascii="Calibri" w:eastAsia="Calibri" w:hAnsi="Calibri"/>
                <w:sz w:val="24"/>
                <w:szCs w:val="22"/>
                <w:lang w:val="ro-RO"/>
              </w:rPr>
              <w:t xml:space="preserve">Daca proiectul necesita certificat de urbanism se verifica daca localizarea proiectului, regimul juridic, investiţia propusa s.a.m.d corespund cu descrierea din studiul de fezabilitate şi cu extrasul de carte funciară. </w:t>
            </w:r>
          </w:p>
          <w:p w:rsidR="00D44CC9" w:rsidRPr="00D44CC9" w:rsidRDefault="00D44CC9" w:rsidP="00D44CC9">
            <w:pPr>
              <w:spacing w:before="120" w:after="120"/>
              <w:ind w:left="57"/>
              <w:jc w:val="both"/>
              <w:rPr>
                <w:rFonts w:ascii="Calibri" w:eastAsia="Calibri" w:hAnsi="Calibri"/>
                <w:sz w:val="24"/>
                <w:szCs w:val="22"/>
                <w:lang w:val="it-IT"/>
              </w:rPr>
            </w:pPr>
          </w:p>
          <w:p w:rsidR="00D44CC9" w:rsidRPr="00D44CC9" w:rsidRDefault="00D44CC9" w:rsidP="00D44CC9">
            <w:pPr>
              <w:spacing w:before="120" w:after="120"/>
              <w:ind w:left="57"/>
              <w:jc w:val="both"/>
              <w:rPr>
                <w:rFonts w:ascii="Calibri" w:eastAsia="Calibri" w:hAnsi="Calibri"/>
                <w:sz w:val="22"/>
                <w:szCs w:val="22"/>
                <w:lang w:val="ro-RO"/>
              </w:rPr>
            </w:pPr>
            <w:r w:rsidRPr="00D44CC9">
              <w:rPr>
                <w:rFonts w:ascii="Calibri" w:eastAsia="Calibri" w:hAnsi="Calibri"/>
                <w:sz w:val="24"/>
                <w:szCs w:val="22"/>
                <w:lang w:val="ro-RO"/>
              </w:rPr>
              <w:t xml:space="preserve">În cazul modernizărilor, se verifică dacă Autorizația sanitară este eliberată/ vizată cu cel mult un an în urma faţă de data depunerii Cererii de Finanţare. Verificarea autorizaţiei sanitare se va face doar pentru investițiile prevăzute în Ordinul nr. 1030/20.08.2009 </w:t>
            </w:r>
            <w:r w:rsidRPr="00D44CC9">
              <w:rPr>
                <w:rFonts w:ascii="Calibri" w:eastAsia="Calibri" w:hAnsi="Calibri"/>
                <w:i/>
                <w:sz w:val="24"/>
                <w:szCs w:val="22"/>
                <w:lang w:val="ro-RO"/>
              </w:rPr>
              <w:t>privind aprobarea procedurilor de reglementare sanitară pentru proiectele de amplasare, amenajare, construire şi pentru funcţionarea obiectivelor ce desfăşoară activităţi cu risc pentru starea de sănătate a populaţiei.</w:t>
            </w:r>
          </w:p>
          <w:p w:rsidR="00D44CC9" w:rsidRPr="00D44CC9" w:rsidRDefault="00D44CC9" w:rsidP="00D44CC9">
            <w:pPr>
              <w:spacing w:before="120" w:after="120"/>
              <w:ind w:left="57"/>
              <w:jc w:val="both"/>
              <w:rPr>
                <w:rFonts w:ascii="Calibri" w:eastAsia="Calibri" w:hAnsi="Calibri"/>
                <w:sz w:val="24"/>
                <w:szCs w:val="22"/>
                <w:lang w:val="ro-RO"/>
              </w:rPr>
            </w:pPr>
            <w:r w:rsidRPr="00D44CC9">
              <w:rPr>
                <w:rFonts w:ascii="Calibri" w:eastAsia="Calibri" w:hAnsi="Calibri"/>
                <w:sz w:val="24"/>
                <w:szCs w:val="22"/>
                <w:lang w:val="ro-RO"/>
              </w:rPr>
              <w:t xml:space="preserve">Verificarea Autorizaţiei/ Înregistrării exploataţiei din punct de vedere sanitar-veterinar se realizează prin accesarea link-ului: </w:t>
            </w:r>
            <w:hyperlink r:id="rId17" w:history="1">
              <w:r w:rsidRPr="00D44CC9">
                <w:rPr>
                  <w:rFonts w:ascii="Calibri" w:eastAsia="Calibri" w:hAnsi="Calibri"/>
                  <w:b/>
                  <w:color w:val="333399"/>
                  <w:sz w:val="24"/>
                  <w:szCs w:val="22"/>
                  <w:u w:val="single"/>
                  <w:lang w:val="ro-RO"/>
                </w:rPr>
                <w:t>http://www.ansvsa.ro/?pag=523</w:t>
              </w:r>
            </w:hyperlink>
            <w:r w:rsidRPr="00D44CC9">
              <w:rPr>
                <w:rFonts w:ascii="Calibri" w:eastAsia="Calibri" w:hAnsi="Calibri"/>
                <w:sz w:val="24"/>
                <w:szCs w:val="22"/>
                <w:lang w:val="ro-RO"/>
              </w:rPr>
              <w:t xml:space="preserve">; pentru unitățile autorizate, iar pentru cele înregistrate se verifică link-ul aferent fiecărui DSVSA Județean în parte, după cum urmează: </w:t>
            </w:r>
            <w:hyperlink r:id="rId18" w:history="1">
              <w:r w:rsidRPr="00D44CC9">
                <w:rPr>
                  <w:rFonts w:ascii="Calibri" w:eastAsia="Calibri" w:hAnsi="Calibri"/>
                  <w:b/>
                  <w:color w:val="333399"/>
                  <w:sz w:val="24"/>
                  <w:szCs w:val="22"/>
                  <w:u w:val="single"/>
                  <w:lang w:val="ro-RO"/>
                </w:rPr>
                <w:t>http://www.ansvsa.ro/?pag=8</w:t>
              </w:r>
            </w:hyperlink>
            <w:r w:rsidRPr="00D44CC9">
              <w:rPr>
                <w:rFonts w:ascii="Calibri" w:eastAsia="Calibri" w:hAnsi="Calibri"/>
                <w:sz w:val="24"/>
                <w:szCs w:val="22"/>
                <w:lang w:val="ro-RO"/>
              </w:rPr>
              <w:t xml:space="preserve"> – se alege județul – unități înregistrate.</w:t>
            </w:r>
          </w:p>
          <w:p w:rsidR="00D44CC9" w:rsidRPr="00D44CC9" w:rsidRDefault="00D44CC9" w:rsidP="00D44CC9">
            <w:pPr>
              <w:spacing w:before="120" w:after="120"/>
              <w:ind w:left="57"/>
              <w:jc w:val="both"/>
              <w:rPr>
                <w:rFonts w:ascii="Calibri" w:eastAsia="Calibri" w:hAnsi="Calibri"/>
                <w:sz w:val="22"/>
                <w:szCs w:val="22"/>
                <w:lang w:val="ro-RO"/>
              </w:rPr>
            </w:pPr>
            <w:r w:rsidRPr="00D44CC9">
              <w:rPr>
                <w:rFonts w:ascii="Calibri" w:eastAsia="Calibri" w:hAnsi="Calibri"/>
                <w:sz w:val="24"/>
                <w:szCs w:val="22"/>
                <w:lang w:val="ro-RO"/>
              </w:rPr>
              <w:t>Pentru cererile de finanţare care vizează şi achiziţionarea de generatoare terestre antigrindina, se verifică existenţa Acordului de principiu şi dacă este emis pentru solicitant</w:t>
            </w:r>
          </w:p>
          <w:p w:rsidR="00D44CC9" w:rsidRPr="00D44CC9" w:rsidRDefault="00D44CC9" w:rsidP="00D44CC9">
            <w:pPr>
              <w:spacing w:before="120" w:after="120"/>
              <w:ind w:left="57"/>
              <w:jc w:val="both"/>
              <w:rPr>
                <w:rFonts w:ascii="Calibri" w:eastAsia="Calibri" w:hAnsi="Calibri"/>
                <w:sz w:val="22"/>
                <w:szCs w:val="22"/>
                <w:lang w:val="ro-RO"/>
              </w:rPr>
            </w:pPr>
          </w:p>
          <w:p w:rsidR="00D44CC9" w:rsidRPr="00D44CC9" w:rsidRDefault="00D44CC9" w:rsidP="00D44CC9">
            <w:pPr>
              <w:spacing w:before="120" w:after="120"/>
              <w:ind w:left="57"/>
              <w:jc w:val="both"/>
              <w:rPr>
                <w:rFonts w:ascii="Calibri" w:eastAsia="Calibri" w:hAnsi="Calibri"/>
                <w:sz w:val="22"/>
                <w:szCs w:val="22"/>
                <w:lang w:val="ro-RO"/>
              </w:rPr>
            </w:pPr>
            <w:r w:rsidRPr="00D44CC9">
              <w:rPr>
                <w:rFonts w:ascii="Calibri" w:eastAsia="Calibri" w:hAnsi="Calibri"/>
                <w:sz w:val="24"/>
                <w:szCs w:val="22"/>
                <w:lang w:val="ro-RO"/>
              </w:rPr>
              <w:t>Proiectele care vizează și investiții de  procesare/ comercializare produse agricole vor conține se vor încadra în prevederile art. 17, alin. (1), astfel:</w:t>
            </w:r>
          </w:p>
          <w:p w:rsidR="00D44CC9" w:rsidRPr="00D44CC9" w:rsidRDefault="00D44CC9" w:rsidP="00D44CC9">
            <w:pPr>
              <w:spacing w:before="120" w:after="120"/>
              <w:ind w:left="57"/>
              <w:jc w:val="both"/>
              <w:rPr>
                <w:rFonts w:ascii="Calibri" w:eastAsia="Calibri" w:hAnsi="Calibri"/>
                <w:b/>
                <w:sz w:val="22"/>
                <w:szCs w:val="22"/>
                <w:lang w:val="ro-RO"/>
              </w:rPr>
            </w:pPr>
            <w:r w:rsidRPr="00D44CC9">
              <w:rPr>
                <w:rFonts w:ascii="Calibri" w:eastAsia="Calibri" w:hAnsi="Calibri"/>
                <w:b/>
                <w:sz w:val="24"/>
                <w:szCs w:val="22"/>
                <w:lang w:val="ro-RO"/>
              </w:rPr>
              <w:t xml:space="preserve">- la lit. a): </w:t>
            </w:r>
          </w:p>
          <w:p w:rsidR="00D44CC9" w:rsidRPr="00D44CC9" w:rsidRDefault="00D44CC9" w:rsidP="00D44CC9">
            <w:pPr>
              <w:spacing w:before="120" w:after="120"/>
              <w:ind w:left="57"/>
              <w:jc w:val="both"/>
              <w:rPr>
                <w:rFonts w:ascii="Calibri" w:eastAsia="Calibri" w:hAnsi="Calibri"/>
                <w:sz w:val="22"/>
                <w:szCs w:val="22"/>
                <w:lang w:val="ro-RO"/>
              </w:rPr>
            </w:pPr>
            <w:r w:rsidRPr="00D44CC9">
              <w:rPr>
                <w:rFonts w:ascii="Calibri" w:eastAsia="Calibri" w:hAnsi="Calibri"/>
                <w:sz w:val="24"/>
                <w:szCs w:val="22"/>
                <w:lang w:val="ro-RO"/>
              </w:rPr>
              <w:t>investiția în producția agricolă primară &gt;50% din valoarea eligibilă a proiectului.</w:t>
            </w:r>
          </w:p>
          <w:p w:rsidR="00D44CC9" w:rsidRPr="00D44CC9" w:rsidRDefault="00D44CC9" w:rsidP="00D44CC9">
            <w:pPr>
              <w:spacing w:before="120" w:after="120"/>
              <w:ind w:left="57"/>
              <w:jc w:val="both"/>
              <w:rPr>
                <w:rFonts w:ascii="Calibri" w:eastAsia="Calibri" w:hAnsi="Calibri"/>
                <w:sz w:val="24"/>
                <w:szCs w:val="22"/>
                <w:lang w:val="ro-RO"/>
              </w:rPr>
            </w:pPr>
            <w:r w:rsidRPr="00D44CC9">
              <w:rPr>
                <w:rFonts w:ascii="Calibri" w:eastAsia="Calibri" w:hAnsi="Calibri"/>
                <w:sz w:val="24"/>
                <w:szCs w:val="22"/>
                <w:lang w:val="ro-RO"/>
              </w:rPr>
              <w:t>Peste 70% din produsele agricole primare supuse procesării (ca material primă de bază) trebuie să provină din exploatația agricolă proprie. Astfel, într-o proporție de până la 30% pot fi procesate (prelucrate) şi produse agricole care nu provin din propria  exploatație agricolă (fermă), vegetala, zootehnică sau mixtă.</w:t>
            </w:r>
          </w:p>
          <w:p w:rsidR="00D44CC9" w:rsidRPr="00D44CC9" w:rsidRDefault="00D44CC9" w:rsidP="00D44CC9">
            <w:pPr>
              <w:spacing w:before="120" w:after="120"/>
              <w:ind w:left="57"/>
              <w:jc w:val="both"/>
              <w:rPr>
                <w:rFonts w:ascii="Calibri" w:eastAsia="Calibri" w:hAnsi="Calibri"/>
                <w:sz w:val="22"/>
                <w:szCs w:val="22"/>
                <w:lang w:val="ro-RO"/>
              </w:rPr>
            </w:pPr>
            <w:r w:rsidRPr="00D44CC9">
              <w:rPr>
                <w:rFonts w:ascii="Calibri" w:eastAsia="Calibri" w:hAnsi="Calibri"/>
                <w:b/>
                <w:sz w:val="24"/>
                <w:szCs w:val="22"/>
                <w:lang w:val="ro-RO"/>
              </w:rPr>
              <w:t>- la lit. b):</w:t>
            </w:r>
            <w:r w:rsidRPr="00D44CC9">
              <w:rPr>
                <w:rFonts w:ascii="Calibri" w:eastAsia="Calibri" w:hAnsi="Calibri"/>
                <w:sz w:val="24"/>
                <w:szCs w:val="22"/>
                <w:lang w:val="ro-RO"/>
              </w:rPr>
              <w:t xml:space="preserve">  restul investițiilor aferente art. 17.</w:t>
            </w:r>
          </w:p>
          <w:p w:rsidR="00D44CC9" w:rsidRPr="00D44CC9" w:rsidRDefault="00D44CC9" w:rsidP="00D44CC9">
            <w:pPr>
              <w:spacing w:before="120" w:after="120"/>
              <w:ind w:left="57"/>
              <w:jc w:val="both"/>
              <w:rPr>
                <w:rFonts w:ascii="Calibri" w:eastAsia="Calibri" w:hAnsi="Calibri"/>
                <w:b/>
                <w:sz w:val="22"/>
                <w:szCs w:val="22"/>
                <w:lang w:val="ro-RO"/>
              </w:rPr>
            </w:pPr>
          </w:p>
          <w:p w:rsidR="00D44CC9" w:rsidRPr="00D44CC9" w:rsidRDefault="00D44CC9" w:rsidP="00D44CC9">
            <w:pPr>
              <w:spacing w:before="120" w:after="120"/>
              <w:ind w:left="57"/>
              <w:jc w:val="both"/>
              <w:rPr>
                <w:rFonts w:ascii="Calibri" w:eastAsia="Calibri" w:hAnsi="Calibri"/>
                <w:i/>
                <w:sz w:val="22"/>
                <w:szCs w:val="22"/>
                <w:lang w:val="ro-RO"/>
              </w:rPr>
            </w:pPr>
            <w:r w:rsidRPr="00D44CC9">
              <w:rPr>
                <w:rFonts w:ascii="Calibri" w:eastAsia="Calibri" w:hAnsi="Calibri"/>
                <w:sz w:val="24"/>
                <w:szCs w:val="22"/>
                <w:lang w:val="ro-RO"/>
              </w:rPr>
              <w:t>Investitiile în depozitarea și/ sau condiționarea produselor agricole primare reprezintă parte/ componentă a producției agricole primare</w:t>
            </w:r>
            <w:r w:rsidRPr="00D44CC9">
              <w:rPr>
                <w:rFonts w:ascii="Calibri" w:eastAsia="Calibri" w:hAnsi="Calibri"/>
                <w:i/>
                <w:sz w:val="24"/>
                <w:szCs w:val="22"/>
                <w:lang w:val="ro-RO"/>
              </w:rPr>
              <w:t>.</w:t>
            </w:r>
          </w:p>
          <w:p w:rsidR="00D44CC9" w:rsidRPr="00D44CC9" w:rsidRDefault="00D44CC9" w:rsidP="00D44CC9">
            <w:pPr>
              <w:spacing w:before="120" w:after="120"/>
              <w:ind w:left="57"/>
              <w:jc w:val="both"/>
              <w:rPr>
                <w:rFonts w:ascii="Calibri" w:eastAsia="Calibri" w:hAnsi="Calibri"/>
                <w:sz w:val="22"/>
                <w:szCs w:val="22"/>
                <w:lang w:val="ro-RO"/>
              </w:rPr>
            </w:pPr>
            <w:r w:rsidRPr="00D44CC9">
              <w:rPr>
                <w:rFonts w:ascii="Calibri" w:eastAsia="Calibri" w:hAnsi="Calibri"/>
                <w:sz w:val="24"/>
                <w:szCs w:val="22"/>
                <w:lang w:val="ro-RO"/>
              </w:rPr>
              <w:t>Investitiile în depozitarea și/ sau conditionarea produselor agricole procesate (rezultate din procesul de procesare) reprezintă parte componenta a investitiei în procesarea produselor agricole.</w:t>
            </w:r>
          </w:p>
          <w:p w:rsidR="00D44CC9" w:rsidRPr="00D44CC9" w:rsidRDefault="00D44CC9" w:rsidP="00D44CC9">
            <w:pPr>
              <w:spacing w:before="120" w:after="120"/>
              <w:ind w:left="57"/>
              <w:jc w:val="both"/>
              <w:rPr>
                <w:rFonts w:ascii="Calibri" w:eastAsia="Calibri" w:hAnsi="Calibri"/>
                <w:sz w:val="22"/>
                <w:szCs w:val="22"/>
                <w:lang w:val="ro-RO"/>
              </w:rPr>
            </w:pPr>
          </w:p>
          <w:p w:rsidR="00D44CC9" w:rsidRPr="00D44CC9" w:rsidRDefault="00D44CC9" w:rsidP="00D44CC9">
            <w:pPr>
              <w:spacing w:before="120" w:after="120"/>
              <w:ind w:left="57"/>
              <w:jc w:val="both"/>
              <w:rPr>
                <w:rFonts w:ascii="Calibri" w:eastAsia="Calibri" w:hAnsi="Calibri"/>
                <w:sz w:val="24"/>
                <w:szCs w:val="22"/>
                <w:lang w:val="ro-RO"/>
              </w:rPr>
            </w:pPr>
            <w:r w:rsidRPr="00D44CC9">
              <w:rPr>
                <w:rFonts w:ascii="Calibri" w:eastAsia="Calibri" w:hAnsi="Calibri"/>
                <w:sz w:val="24"/>
                <w:szCs w:val="22"/>
                <w:lang w:val="ro-RO"/>
              </w:rPr>
              <w:t>În cazul fermelor vegetale care produc şi nutrețuri/ furaje combinate în vederea comercializării, obținerea furajelor reprezintă procesare. În cazul fermelor mixte/ zootehnice care obțin nutrețuri/ furaje combinate în vederea furajării animalelor din cadrul exploatatiei, investiția care prevede tehnologia de obținere a furajelor face parte din fluxul tehnologic de creștere a animalelor și este asimilată producţiei agricole primare.</w:t>
            </w:r>
          </w:p>
          <w:p w:rsidR="00D44CC9" w:rsidRPr="00D44CC9" w:rsidRDefault="00D44CC9" w:rsidP="00D44CC9">
            <w:pPr>
              <w:spacing w:before="120" w:after="120"/>
              <w:jc w:val="both"/>
              <w:rPr>
                <w:rFonts w:ascii="Calibri" w:eastAsia="Calibri" w:hAnsi="Calibri"/>
                <w:sz w:val="22"/>
                <w:szCs w:val="22"/>
                <w:lang w:val="it-IT"/>
              </w:rPr>
            </w:pPr>
            <w:r w:rsidRPr="00D44CC9">
              <w:rPr>
                <w:rFonts w:ascii="Calibri" w:eastAsia="Calibri" w:hAnsi="Calibri"/>
                <w:sz w:val="24"/>
                <w:szCs w:val="22"/>
                <w:lang w:val="ro-RO"/>
              </w:rPr>
              <w:t xml:space="preserve">În cazul în care prin proiect se prevede achiziţia de instalații pentru producerea de energie electrică și/ sau termică, prin utilizarea biomasei, în această categorie vor fi încadrate și instalațiile de obținere a biogazului, cu condiția ca acesta să fie destinat exclusiv consumului propriu. </w:t>
            </w:r>
          </w:p>
        </w:tc>
      </w:tr>
    </w:tbl>
    <w:p w:rsidR="006D509A" w:rsidRDefault="006D509A" w:rsidP="006D509A">
      <w:pPr>
        <w:pStyle w:val="Caption"/>
        <w:jc w:val="left"/>
        <w:rPr>
          <w:rFonts w:ascii="Calibri" w:eastAsia="Calibri" w:hAnsi="Calibri"/>
          <w:szCs w:val="22"/>
          <w:lang w:val="it-IT"/>
        </w:rPr>
      </w:pPr>
      <w:bookmarkStart w:id="34" w:name="_Toc73382187"/>
      <w:r>
        <w:t xml:space="preserve">Tabel </w:t>
      </w:r>
      <w:r>
        <w:fldChar w:fldCharType="begin"/>
      </w:r>
      <w:r>
        <w:instrText xml:space="preserve"> SEQ Tabel \* ARABIC </w:instrText>
      </w:r>
      <w:r>
        <w:fldChar w:fldCharType="separate"/>
      </w:r>
      <w:r w:rsidR="000C753C">
        <w:rPr>
          <w:noProof/>
        </w:rPr>
        <w:t>12</w:t>
      </w:r>
      <w:r>
        <w:fldChar w:fldCharType="end"/>
      </w:r>
      <w:r>
        <w:t>. EG2 Eligibilitate investitie</w:t>
      </w:r>
      <w:bookmarkEnd w:id="34"/>
    </w:p>
    <w:p w:rsidR="006D509A" w:rsidRDefault="006D509A" w:rsidP="00D44CC9">
      <w:pPr>
        <w:spacing w:before="120" w:after="120"/>
        <w:jc w:val="both"/>
        <w:rPr>
          <w:rFonts w:ascii="Calibri" w:eastAsia="Calibri" w:hAnsi="Calibri"/>
          <w:sz w:val="24"/>
          <w:szCs w:val="22"/>
          <w:lang w:val="it-IT"/>
        </w:rPr>
      </w:pPr>
    </w:p>
    <w:p w:rsidR="00D44CC9" w:rsidRPr="00D44CC9" w:rsidRDefault="00D44CC9" w:rsidP="00D44CC9">
      <w:pPr>
        <w:spacing w:before="120" w:after="120"/>
        <w:jc w:val="both"/>
        <w:rPr>
          <w:rFonts w:ascii="Calibri" w:eastAsia="Calibri" w:hAnsi="Calibri"/>
          <w:sz w:val="24"/>
          <w:szCs w:val="22"/>
          <w:lang w:val="it-IT"/>
        </w:rPr>
      </w:pPr>
      <w:r w:rsidRPr="00D44CC9">
        <w:rPr>
          <w:rFonts w:ascii="Calibri" w:eastAsia="Calibri" w:hAnsi="Calibri"/>
          <w:sz w:val="24"/>
          <w:szCs w:val="22"/>
          <w:lang w:val="it-IT"/>
        </w:rPr>
        <w:t>Dacă în urma verificării efectuate în conformitate cu precizările din coloana “puncte de verificat”, expertul consideră că investiţia se încadrează în cel puţin una din acţiunile eligibile prevăzute prin fișa măsurii din SDL, va bifa acele acţiuni propuse a fi atinse in cadrul proiectului. În caz contrar va bifa “NU”, iar cererea de finanţare va fi declarată neeligibilă.</w:t>
      </w:r>
    </w:p>
    <w:p w:rsidR="00D44CC9" w:rsidRPr="00D44CC9" w:rsidRDefault="00D44CC9" w:rsidP="00D44CC9">
      <w:pPr>
        <w:spacing w:before="120" w:after="120"/>
        <w:jc w:val="both"/>
        <w:rPr>
          <w:rFonts w:ascii="Calibri" w:eastAsia="Calibri" w:hAnsi="Calibri"/>
          <w:sz w:val="24"/>
          <w:szCs w:val="22"/>
          <w:lang w:val="it-IT"/>
        </w:rPr>
      </w:pPr>
      <w:r w:rsidRPr="00D44CC9">
        <w:rPr>
          <w:rFonts w:ascii="Calibri" w:eastAsia="Calibri" w:hAnsi="Calibri"/>
          <w:sz w:val="24"/>
          <w:szCs w:val="22"/>
          <w:lang w:val="ro-RO"/>
        </w:rPr>
        <w:t>Verificarea îndeplinirii acestui criteriu se reia la etapa semnării contractului, când se completează aceste verificări cu analiza D</w:t>
      </w:r>
      <w:r w:rsidRPr="00D44CC9">
        <w:rPr>
          <w:rFonts w:ascii="Calibri" w:eastAsia="Calibri" w:hAnsi="Calibri"/>
          <w:b/>
          <w:sz w:val="24"/>
          <w:szCs w:val="22"/>
          <w:lang w:val="ro-RO"/>
        </w:rPr>
        <w:t>ocument emis de ANPM pentru proiect</w:t>
      </w:r>
      <w:r w:rsidRPr="00D44CC9">
        <w:rPr>
          <w:rFonts w:ascii="Calibri" w:eastAsia="Calibri" w:hAnsi="Calibri"/>
          <w:sz w:val="24"/>
          <w:szCs w:val="22"/>
          <w:lang w:val="ro-RO"/>
        </w:rPr>
        <w:t xml:space="preserve"> şi, dacă este cazul, </w:t>
      </w:r>
      <w:r w:rsidRPr="00D44CC9">
        <w:rPr>
          <w:rFonts w:ascii="Calibri" w:eastAsia="Calibri" w:hAnsi="Calibri"/>
          <w:b/>
          <w:sz w:val="24"/>
          <w:szCs w:val="22"/>
          <w:lang w:val="ro-RO"/>
        </w:rPr>
        <w:t>Nota de constatare privind condiţiile de mediu</w:t>
      </w:r>
      <w:r w:rsidRPr="00D44CC9">
        <w:rPr>
          <w:rFonts w:ascii="Calibri" w:eastAsia="Calibri" w:hAnsi="Calibri"/>
          <w:sz w:val="24"/>
          <w:szCs w:val="22"/>
          <w:lang w:val="ro-RO"/>
        </w:rPr>
        <w:t xml:space="preserve"> (pentru toate unităţile în funcţiune care se modernizează prin proiect)  </w:t>
      </w:r>
    </w:p>
    <w:p w:rsidR="00D44CC9" w:rsidRPr="00D44CC9" w:rsidRDefault="00D44CC9" w:rsidP="00D44CC9">
      <w:pPr>
        <w:spacing w:before="120" w:after="120"/>
        <w:rPr>
          <w:rFonts w:ascii="Calibri" w:eastAsia="Calibri" w:hAnsi="Calibri"/>
          <w:b/>
          <w:sz w:val="24"/>
          <w:szCs w:val="22"/>
          <w:lang w:val="ro-RO"/>
        </w:rPr>
      </w:pPr>
    </w:p>
    <w:p w:rsidR="00726559" w:rsidRDefault="00726559" w:rsidP="005F2735">
      <w:pPr>
        <w:pStyle w:val="Heading3"/>
        <w:rPr>
          <w:rFonts w:ascii="Calibri" w:eastAsia="Calibri" w:hAnsi="Calibri"/>
          <w:sz w:val="24"/>
          <w:szCs w:val="22"/>
          <w:lang w:val="ro-RO"/>
        </w:rPr>
      </w:pPr>
      <w:bookmarkStart w:id="35" w:name="_Toc75765024"/>
      <w:r w:rsidRPr="005F2735">
        <w:rPr>
          <w:rFonts w:ascii="Calibri" w:eastAsia="Calibri" w:hAnsi="Calibri"/>
          <w:sz w:val="24"/>
          <w:szCs w:val="22"/>
          <w:lang w:val="ro-RO"/>
        </w:rPr>
        <w:t>EG3 Investiția va fi precedată de o evaluare a impactului preconizat asupra mediului dacă aceasta poate avea efecte negative asupra mediului, în conformitate cu legislația în vigoare, menționată în cap. 8.1 din PNDR 2014-2020.</w:t>
      </w:r>
      <w:bookmarkEnd w:id="35"/>
      <w:r w:rsidRPr="005F2735">
        <w:rPr>
          <w:rFonts w:ascii="Calibri" w:eastAsia="Calibri" w:hAnsi="Calibri"/>
          <w:sz w:val="24"/>
          <w:szCs w:val="22"/>
          <w:lang w:val="ro-RO"/>
        </w:rPr>
        <w:t xml:space="preserve"> </w:t>
      </w:r>
    </w:p>
    <w:p w:rsidR="005F2735" w:rsidRPr="005F2735" w:rsidRDefault="005F2735" w:rsidP="005F2735">
      <w:pPr>
        <w:rPr>
          <w:rFonts w:eastAsia="Calibri"/>
          <w:lang w:val="ro-RO"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99"/>
        <w:gridCol w:w="7570"/>
      </w:tblGrid>
      <w:tr w:rsidR="00726559" w:rsidRPr="00726559" w:rsidTr="00BF48C3">
        <w:tc>
          <w:tcPr>
            <w:tcW w:w="872" w:type="pct"/>
            <w:tcBorders>
              <w:top w:val="single" w:sz="4" w:space="0" w:color="auto"/>
              <w:left w:val="single" w:sz="4" w:space="0" w:color="auto"/>
              <w:bottom w:val="single" w:sz="4" w:space="0" w:color="auto"/>
              <w:right w:val="single" w:sz="4" w:space="0" w:color="auto"/>
            </w:tcBorders>
            <w:shd w:val="clear" w:color="auto" w:fill="C0C0C0"/>
            <w:hideMark/>
          </w:tcPr>
          <w:p w:rsidR="00726559" w:rsidRPr="00726559" w:rsidRDefault="00726559" w:rsidP="00726559">
            <w:pPr>
              <w:spacing w:before="120" w:after="120"/>
              <w:rPr>
                <w:rFonts w:ascii="Calibri" w:eastAsia="Calibri" w:hAnsi="Calibri"/>
                <w:b/>
                <w:sz w:val="24"/>
                <w:szCs w:val="22"/>
                <w:lang w:val="ro-RO"/>
              </w:rPr>
            </w:pPr>
            <w:bookmarkStart w:id="36" w:name="_Toc487029171"/>
            <w:r w:rsidRPr="00726559">
              <w:rPr>
                <w:rFonts w:ascii="Calibri" w:eastAsia="Calibri" w:hAnsi="Calibri"/>
                <w:b/>
                <w:sz w:val="24"/>
                <w:szCs w:val="22"/>
                <w:lang w:val="ro-RO"/>
              </w:rPr>
              <w:t>DOCUMENTE PREZENTATE</w:t>
            </w:r>
            <w:bookmarkEnd w:id="36"/>
          </w:p>
        </w:tc>
        <w:tc>
          <w:tcPr>
            <w:tcW w:w="4128" w:type="pct"/>
            <w:tcBorders>
              <w:top w:val="single" w:sz="4" w:space="0" w:color="auto"/>
              <w:left w:val="single" w:sz="4" w:space="0" w:color="auto"/>
              <w:bottom w:val="single" w:sz="4" w:space="0" w:color="auto"/>
              <w:right w:val="single" w:sz="4" w:space="0" w:color="auto"/>
            </w:tcBorders>
            <w:shd w:val="clear" w:color="auto" w:fill="C0C0C0"/>
            <w:hideMark/>
          </w:tcPr>
          <w:p w:rsidR="00726559" w:rsidRPr="00726559" w:rsidRDefault="00726559" w:rsidP="00726559">
            <w:pPr>
              <w:spacing w:before="120" w:after="120"/>
              <w:rPr>
                <w:rFonts w:ascii="Calibri" w:eastAsia="Calibri" w:hAnsi="Calibri"/>
                <w:b/>
                <w:sz w:val="24"/>
                <w:szCs w:val="22"/>
                <w:lang w:val="pt-BR"/>
              </w:rPr>
            </w:pPr>
            <w:r w:rsidRPr="00726559">
              <w:rPr>
                <w:rFonts w:ascii="Calibri" w:eastAsia="Calibri" w:hAnsi="Calibri"/>
                <w:b/>
                <w:sz w:val="24"/>
                <w:szCs w:val="22"/>
                <w:lang w:val="ro-RO"/>
              </w:rPr>
              <w:t>PUNCTE DE VERIFICAT ÎN CADRUL DOCUMENTELOR PREZENTATE</w:t>
            </w:r>
          </w:p>
        </w:tc>
      </w:tr>
      <w:tr w:rsidR="00726559" w:rsidRPr="00726559" w:rsidTr="00BF48C3">
        <w:trPr>
          <w:trHeight w:val="706"/>
        </w:trPr>
        <w:tc>
          <w:tcPr>
            <w:tcW w:w="872" w:type="pct"/>
            <w:tcBorders>
              <w:top w:val="single" w:sz="4" w:space="0" w:color="auto"/>
              <w:left w:val="single" w:sz="4" w:space="0" w:color="auto"/>
              <w:bottom w:val="single" w:sz="4" w:space="0" w:color="auto"/>
              <w:right w:val="single" w:sz="4" w:space="0" w:color="auto"/>
            </w:tcBorders>
          </w:tcPr>
          <w:p w:rsidR="00726559" w:rsidRPr="00726559" w:rsidRDefault="00726559" w:rsidP="00726559">
            <w:pPr>
              <w:spacing w:before="120" w:after="120"/>
              <w:jc w:val="both"/>
              <w:rPr>
                <w:rFonts w:ascii="Calibri" w:eastAsia="Calibri" w:hAnsi="Calibri"/>
                <w:sz w:val="24"/>
                <w:szCs w:val="22"/>
                <w:lang w:val="ro-RO"/>
              </w:rPr>
            </w:pPr>
            <w:r w:rsidRPr="00726559">
              <w:rPr>
                <w:rFonts w:ascii="Calibri" w:eastAsia="Calibri" w:hAnsi="Calibri"/>
                <w:sz w:val="24"/>
                <w:szCs w:val="22"/>
                <w:lang w:val="ro-RO"/>
              </w:rPr>
              <w:t>-Declaratia pe propria răspundere de la secțiunea F a cererii de finanţare.</w:t>
            </w:r>
          </w:p>
          <w:p w:rsidR="00726559" w:rsidRPr="00726559" w:rsidRDefault="00726559" w:rsidP="00726559">
            <w:pPr>
              <w:spacing w:before="120" w:after="120"/>
              <w:jc w:val="both"/>
              <w:rPr>
                <w:rFonts w:ascii="Calibri" w:eastAsia="Calibri" w:hAnsi="Calibri"/>
                <w:sz w:val="24"/>
                <w:szCs w:val="22"/>
                <w:lang w:val="ro-RO"/>
              </w:rPr>
            </w:pPr>
          </w:p>
        </w:tc>
        <w:tc>
          <w:tcPr>
            <w:tcW w:w="4128" w:type="pct"/>
            <w:tcBorders>
              <w:top w:val="single" w:sz="4" w:space="0" w:color="auto"/>
              <w:left w:val="single" w:sz="4" w:space="0" w:color="auto"/>
              <w:bottom w:val="single" w:sz="4" w:space="0" w:color="auto"/>
              <w:right w:val="single" w:sz="4" w:space="0" w:color="auto"/>
            </w:tcBorders>
          </w:tcPr>
          <w:p w:rsidR="00726559" w:rsidRPr="00726559" w:rsidRDefault="00726559" w:rsidP="00726559">
            <w:pPr>
              <w:spacing w:before="120" w:after="120"/>
              <w:jc w:val="both"/>
              <w:rPr>
                <w:rFonts w:ascii="Calibri" w:eastAsia="Calibri" w:hAnsi="Calibri"/>
                <w:color w:val="000000"/>
                <w:sz w:val="24"/>
                <w:szCs w:val="22"/>
                <w:lang w:val="ro-RO"/>
              </w:rPr>
            </w:pPr>
            <w:r w:rsidRPr="00726559">
              <w:rPr>
                <w:rFonts w:ascii="Calibri" w:eastAsia="Calibri" w:hAnsi="Calibri"/>
                <w:color w:val="000000"/>
                <w:sz w:val="24"/>
                <w:szCs w:val="22"/>
                <w:lang w:val="ro-RO"/>
              </w:rPr>
              <w:t>Condiția se consideră îndeplinită prin asumarea de către solicitant a declarației pe propria răspundere din Secțiunea F din Cerere de finanțare prin care se angajează că va prezenta documentul emis de ANPM, până la contractare, în termenul precizat în notificarea AFIR de selecție a cererii de finanțare. În etapa de contractare verificarea îndeplinirii condiției de eligibilitate se va realiza în baza corelării informaţiilor din SF/ DALI, cu cele din Certificatul de Urbanism și cu cele din documentul emis de ANPM.</w:t>
            </w:r>
          </w:p>
          <w:p w:rsidR="00726559" w:rsidRPr="00726559" w:rsidRDefault="00726559" w:rsidP="00726559">
            <w:pPr>
              <w:spacing w:before="120" w:after="120"/>
              <w:jc w:val="both"/>
              <w:rPr>
                <w:rFonts w:ascii="Calibri" w:eastAsia="Calibri" w:hAnsi="Calibri"/>
                <w:sz w:val="24"/>
                <w:szCs w:val="22"/>
                <w:lang w:val="ro-RO"/>
              </w:rPr>
            </w:pPr>
          </w:p>
        </w:tc>
      </w:tr>
    </w:tbl>
    <w:p w:rsidR="006D509A" w:rsidRDefault="006D509A" w:rsidP="006D509A">
      <w:pPr>
        <w:pStyle w:val="Caption"/>
        <w:jc w:val="left"/>
        <w:rPr>
          <w:rFonts w:ascii="Calibri" w:eastAsia="Calibri" w:hAnsi="Calibri"/>
          <w:szCs w:val="22"/>
          <w:lang w:val="it-IT"/>
        </w:rPr>
      </w:pPr>
      <w:bookmarkStart w:id="37" w:name="_Toc73382188"/>
      <w:r>
        <w:t xml:space="preserve">Tabel </w:t>
      </w:r>
      <w:r>
        <w:fldChar w:fldCharType="begin"/>
      </w:r>
      <w:r>
        <w:instrText xml:space="preserve"> SEQ Tabel \* ARABIC </w:instrText>
      </w:r>
      <w:r>
        <w:fldChar w:fldCharType="separate"/>
      </w:r>
      <w:r w:rsidR="000C753C">
        <w:rPr>
          <w:noProof/>
        </w:rPr>
        <w:t>13</w:t>
      </w:r>
      <w:r>
        <w:fldChar w:fldCharType="end"/>
      </w:r>
      <w:r>
        <w:t>. EG3 Impact mediu</w:t>
      </w:r>
      <w:bookmarkEnd w:id="37"/>
    </w:p>
    <w:p w:rsidR="006D509A" w:rsidRDefault="006D509A" w:rsidP="00726559">
      <w:pPr>
        <w:spacing w:before="120" w:after="120"/>
        <w:jc w:val="both"/>
        <w:rPr>
          <w:rFonts w:ascii="Calibri" w:eastAsia="Calibri" w:hAnsi="Calibri"/>
          <w:sz w:val="24"/>
          <w:szCs w:val="22"/>
          <w:lang w:val="it-IT"/>
        </w:rPr>
      </w:pPr>
    </w:p>
    <w:p w:rsidR="00726559" w:rsidRDefault="00726559" w:rsidP="00726559">
      <w:pPr>
        <w:spacing w:before="120" w:after="120"/>
        <w:jc w:val="both"/>
        <w:rPr>
          <w:rFonts w:ascii="Calibri" w:eastAsia="Calibri" w:hAnsi="Calibri"/>
          <w:sz w:val="24"/>
          <w:szCs w:val="22"/>
          <w:lang w:val="ro-RO"/>
        </w:rPr>
      </w:pPr>
      <w:r w:rsidRPr="00726559">
        <w:rPr>
          <w:rFonts w:ascii="Calibri" w:eastAsia="Calibri" w:hAnsi="Calibri"/>
          <w:sz w:val="24"/>
          <w:szCs w:val="22"/>
          <w:lang w:val="it-IT"/>
        </w:rPr>
        <w:t xml:space="preserve">Dacă prin verificarea declarației pe proprie răspundere din secțiunea F din cererea de finanțare se confirmă faptul că solicitantul și-a asumat prin propria semnătură că va obține și va depune la contractare documentul ce atestă impactul investiției asupra mediului, emis de ANPM, expertul bifează căsuța cu DA din fişa de verificare. </w:t>
      </w:r>
      <w:r w:rsidRPr="00726559">
        <w:rPr>
          <w:rFonts w:ascii="Calibri" w:eastAsia="Calibri" w:hAnsi="Calibri"/>
          <w:sz w:val="24"/>
          <w:szCs w:val="22"/>
          <w:lang w:val="ro-RO"/>
        </w:rPr>
        <w:t>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726559" w:rsidRDefault="00726559" w:rsidP="00726559">
      <w:pPr>
        <w:spacing w:before="120" w:after="120"/>
        <w:jc w:val="both"/>
        <w:rPr>
          <w:rFonts w:ascii="Calibri" w:eastAsia="Calibri" w:hAnsi="Calibri"/>
          <w:sz w:val="24"/>
          <w:szCs w:val="22"/>
          <w:lang w:val="ro-RO"/>
        </w:rPr>
      </w:pPr>
    </w:p>
    <w:p w:rsidR="00726559" w:rsidRPr="00726559" w:rsidRDefault="00726559" w:rsidP="005F2735">
      <w:pPr>
        <w:pStyle w:val="Heading3"/>
        <w:rPr>
          <w:rFonts w:ascii="Calibri" w:eastAsia="Calibri" w:hAnsi="Calibri"/>
          <w:sz w:val="24"/>
          <w:szCs w:val="22"/>
          <w:lang w:val="it-IT"/>
        </w:rPr>
      </w:pPr>
      <w:bookmarkStart w:id="38" w:name="_Toc75765025"/>
      <w:r w:rsidRPr="00726559">
        <w:rPr>
          <w:rFonts w:ascii="Calibri" w:eastAsia="Calibri" w:hAnsi="Calibri"/>
          <w:b w:val="0"/>
          <w:sz w:val="24"/>
          <w:szCs w:val="22"/>
          <w:lang w:val="ro-RO"/>
        </w:rPr>
        <w:t>EG4 Viabilitatea economică a investiției trebuie să fie demonstrată în baza documentatiei tehnico-economice</w:t>
      </w:r>
      <w:bookmarkEnd w:id="38"/>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70"/>
        <w:gridCol w:w="6570"/>
      </w:tblGrid>
      <w:tr w:rsidR="00726559" w:rsidRPr="00726559" w:rsidTr="005F2735">
        <w:tc>
          <w:tcPr>
            <w:tcW w:w="2770" w:type="dxa"/>
            <w:tcBorders>
              <w:top w:val="single" w:sz="4" w:space="0" w:color="auto"/>
              <w:left w:val="single" w:sz="4" w:space="0" w:color="auto"/>
              <w:bottom w:val="single" w:sz="4" w:space="0" w:color="auto"/>
              <w:right w:val="single" w:sz="4" w:space="0" w:color="auto"/>
            </w:tcBorders>
            <w:shd w:val="clear" w:color="auto" w:fill="C0C0C0"/>
            <w:hideMark/>
          </w:tcPr>
          <w:p w:rsidR="00726559" w:rsidRPr="00726559" w:rsidRDefault="00726559" w:rsidP="00726559">
            <w:pPr>
              <w:spacing w:before="120" w:after="120"/>
              <w:rPr>
                <w:rFonts w:ascii="Calibri" w:eastAsia="Calibri" w:hAnsi="Calibri"/>
                <w:sz w:val="24"/>
                <w:szCs w:val="22"/>
                <w:lang w:val="ro-RO"/>
              </w:rPr>
            </w:pPr>
            <w:bookmarkStart w:id="39" w:name="_Toc487029172"/>
            <w:r w:rsidRPr="00726559">
              <w:rPr>
                <w:rFonts w:ascii="Calibri" w:eastAsia="Calibri" w:hAnsi="Calibri"/>
                <w:sz w:val="24"/>
                <w:szCs w:val="22"/>
                <w:lang w:val="ro-RO"/>
              </w:rPr>
              <w:t>DOCUMENTE PREZENTATE</w:t>
            </w:r>
            <w:bookmarkEnd w:id="39"/>
            <w:r w:rsidRPr="00726559">
              <w:rPr>
                <w:rFonts w:ascii="Calibri" w:eastAsia="Calibri" w:hAnsi="Calibri"/>
                <w:sz w:val="24"/>
                <w:szCs w:val="22"/>
                <w:lang w:val="ro-RO"/>
              </w:rPr>
              <w:t xml:space="preserve"> </w:t>
            </w:r>
          </w:p>
        </w:tc>
        <w:tc>
          <w:tcPr>
            <w:tcW w:w="6570" w:type="dxa"/>
            <w:tcBorders>
              <w:top w:val="single" w:sz="4" w:space="0" w:color="auto"/>
              <w:left w:val="single" w:sz="4" w:space="0" w:color="auto"/>
              <w:bottom w:val="single" w:sz="4" w:space="0" w:color="auto"/>
              <w:right w:val="single" w:sz="4" w:space="0" w:color="auto"/>
            </w:tcBorders>
            <w:shd w:val="clear" w:color="auto" w:fill="C0C0C0"/>
            <w:hideMark/>
          </w:tcPr>
          <w:p w:rsidR="00726559" w:rsidRPr="00726559" w:rsidRDefault="00726559" w:rsidP="00726559">
            <w:pPr>
              <w:spacing w:before="120" w:after="120"/>
              <w:rPr>
                <w:rFonts w:ascii="Calibri" w:eastAsia="Calibri" w:hAnsi="Calibri"/>
                <w:b/>
                <w:sz w:val="24"/>
                <w:szCs w:val="22"/>
                <w:lang w:val="pt-BR"/>
              </w:rPr>
            </w:pPr>
            <w:r w:rsidRPr="00726559">
              <w:rPr>
                <w:rFonts w:ascii="Calibri" w:eastAsia="Calibri" w:hAnsi="Calibri"/>
                <w:b/>
                <w:sz w:val="24"/>
                <w:szCs w:val="22"/>
                <w:lang w:val="pt-BR"/>
              </w:rPr>
              <w:t>PUNCTE DE VERIFICAT ÎN CADRUL DOCUMENTELOR PREZENTATE</w:t>
            </w:r>
          </w:p>
        </w:tc>
      </w:tr>
      <w:tr w:rsidR="00726559" w:rsidRPr="00726559" w:rsidTr="005F2735">
        <w:tc>
          <w:tcPr>
            <w:tcW w:w="2770" w:type="dxa"/>
            <w:tcBorders>
              <w:top w:val="single" w:sz="4" w:space="0" w:color="auto"/>
              <w:left w:val="single" w:sz="4" w:space="0" w:color="auto"/>
              <w:bottom w:val="single" w:sz="4" w:space="0" w:color="auto"/>
              <w:right w:val="single" w:sz="4" w:space="0" w:color="auto"/>
            </w:tcBorders>
          </w:tcPr>
          <w:p w:rsidR="00726559" w:rsidRPr="00726559" w:rsidRDefault="00726559" w:rsidP="00726559">
            <w:pPr>
              <w:spacing w:before="120" w:after="120"/>
              <w:jc w:val="both"/>
              <w:rPr>
                <w:rFonts w:ascii="Calibri" w:eastAsia="Calibri" w:hAnsi="Calibri"/>
                <w:sz w:val="24"/>
                <w:szCs w:val="22"/>
                <w:lang w:val="ro-RO"/>
              </w:rPr>
            </w:pPr>
            <w:r w:rsidRPr="00726559">
              <w:rPr>
                <w:rFonts w:ascii="Calibri" w:eastAsia="Calibri" w:hAnsi="Calibri"/>
                <w:sz w:val="24"/>
                <w:szCs w:val="22"/>
                <w:lang w:val="ro-RO"/>
              </w:rPr>
              <w:t>Studiu de fezabilitate.</w:t>
            </w:r>
          </w:p>
          <w:p w:rsidR="00726559" w:rsidRPr="00726559" w:rsidRDefault="00726559" w:rsidP="00726559">
            <w:pPr>
              <w:spacing w:before="120" w:after="120"/>
              <w:jc w:val="both"/>
              <w:rPr>
                <w:rFonts w:ascii="Calibri" w:eastAsia="Calibri" w:hAnsi="Calibri"/>
                <w:sz w:val="24"/>
                <w:szCs w:val="22"/>
                <w:lang w:val="ro-RO"/>
              </w:rPr>
            </w:pPr>
            <w:r w:rsidRPr="00726559">
              <w:rPr>
                <w:rFonts w:ascii="Calibri" w:eastAsia="Calibri" w:hAnsi="Calibri"/>
                <w:sz w:val="24"/>
                <w:szCs w:val="22"/>
                <w:lang w:val="ro-RO"/>
              </w:rPr>
              <w:t>Anexa B sau C</w:t>
            </w:r>
          </w:p>
          <w:p w:rsidR="00726559" w:rsidRPr="00726559" w:rsidRDefault="00726559" w:rsidP="00726559">
            <w:pPr>
              <w:spacing w:before="120" w:after="120"/>
              <w:jc w:val="both"/>
              <w:rPr>
                <w:rFonts w:ascii="Calibri" w:eastAsia="Calibri" w:hAnsi="Calibri"/>
                <w:sz w:val="24"/>
                <w:szCs w:val="22"/>
                <w:lang w:val="ro-RO"/>
              </w:rPr>
            </w:pPr>
            <w:r w:rsidRPr="00726559">
              <w:rPr>
                <w:rFonts w:ascii="Calibri" w:eastAsia="Calibri" w:hAnsi="Calibri"/>
                <w:sz w:val="24"/>
                <w:szCs w:val="22"/>
                <w:lang w:val="ro-RO"/>
              </w:rPr>
              <w:t>sau Memoriu Justificativ</w:t>
            </w:r>
          </w:p>
          <w:p w:rsidR="00726559" w:rsidRPr="00726559" w:rsidRDefault="00726559" w:rsidP="00726559">
            <w:pPr>
              <w:spacing w:before="120" w:after="120"/>
              <w:jc w:val="both"/>
              <w:rPr>
                <w:rFonts w:ascii="Calibri" w:eastAsia="Calibri" w:hAnsi="Calibri"/>
                <w:b/>
                <w:sz w:val="24"/>
                <w:szCs w:val="22"/>
                <w:lang w:val="ro-RO"/>
              </w:rPr>
            </w:pPr>
            <w:r w:rsidRPr="00726559">
              <w:rPr>
                <w:rFonts w:ascii="Calibri" w:eastAsia="Calibri" w:hAnsi="Calibri"/>
                <w:b/>
                <w:sz w:val="24"/>
                <w:szCs w:val="22"/>
                <w:lang w:val="ro-RO"/>
              </w:rPr>
              <w:t xml:space="preserve">Situaţiile financiare (bilant </w:t>
            </w:r>
            <w:r w:rsidRPr="00726559">
              <w:rPr>
                <w:rFonts w:ascii="Calibri" w:eastAsia="Calibri" w:hAnsi="Calibri"/>
                <w:sz w:val="24"/>
                <w:szCs w:val="22"/>
                <w:lang w:val="ro-RO"/>
              </w:rPr>
              <w:t>–formularul 10</w:t>
            </w:r>
            <w:r w:rsidRPr="00726559">
              <w:rPr>
                <w:rFonts w:ascii="Calibri" w:eastAsia="Calibri" w:hAnsi="Calibri"/>
                <w:b/>
                <w:sz w:val="24"/>
                <w:szCs w:val="22"/>
                <w:lang w:val="ro-RO"/>
              </w:rPr>
              <w:t>, cont de profit și pierderi</w:t>
            </w:r>
            <w:r w:rsidRPr="00726559">
              <w:rPr>
                <w:rFonts w:ascii="Calibri" w:eastAsia="Calibri" w:hAnsi="Calibri"/>
                <w:sz w:val="24"/>
                <w:szCs w:val="22"/>
                <w:lang w:val="ro-RO"/>
              </w:rPr>
              <w:t xml:space="preserve"> – formularul 20</w:t>
            </w:r>
            <w:r w:rsidRPr="00726559">
              <w:rPr>
                <w:rFonts w:ascii="Calibri" w:eastAsia="Calibri" w:hAnsi="Calibri"/>
                <w:b/>
                <w:sz w:val="24"/>
                <w:szCs w:val="22"/>
                <w:lang w:val="ro-RO"/>
              </w:rPr>
              <w:t>, formularele 30 și 40)</w:t>
            </w:r>
          </w:p>
          <w:p w:rsidR="00726559" w:rsidRPr="00726559" w:rsidRDefault="00726559" w:rsidP="00726559">
            <w:pPr>
              <w:spacing w:before="120" w:after="120"/>
              <w:jc w:val="both"/>
              <w:rPr>
                <w:rFonts w:ascii="Calibri" w:eastAsia="Calibri" w:hAnsi="Calibri"/>
                <w:b/>
                <w:sz w:val="24"/>
                <w:szCs w:val="22"/>
                <w:lang w:val="ro-RO"/>
              </w:rPr>
            </w:pPr>
          </w:p>
          <w:p w:rsidR="00726559" w:rsidRPr="00726559" w:rsidRDefault="00726559" w:rsidP="00726559">
            <w:pPr>
              <w:spacing w:before="120" w:after="120"/>
              <w:jc w:val="both"/>
              <w:rPr>
                <w:rFonts w:ascii="Calibri" w:eastAsia="Calibri" w:hAnsi="Calibri"/>
                <w:sz w:val="24"/>
                <w:szCs w:val="22"/>
                <w:lang w:val="ro-RO"/>
              </w:rPr>
            </w:pPr>
            <w:r w:rsidRPr="00726559">
              <w:rPr>
                <w:rFonts w:ascii="Calibri" w:eastAsia="Calibri" w:hAnsi="Calibri"/>
                <w:sz w:val="24"/>
                <w:szCs w:val="22"/>
                <w:lang w:val="ro-RO"/>
              </w:rPr>
              <w:t>Sau</w:t>
            </w:r>
          </w:p>
          <w:p w:rsidR="00726559" w:rsidRPr="00726559" w:rsidRDefault="00726559" w:rsidP="00726559">
            <w:pPr>
              <w:spacing w:before="120" w:after="120"/>
              <w:jc w:val="both"/>
              <w:rPr>
                <w:rFonts w:ascii="Calibri" w:eastAsia="Calibri" w:hAnsi="Calibri"/>
                <w:b/>
                <w:sz w:val="24"/>
                <w:szCs w:val="22"/>
                <w:lang w:val="ro-RO"/>
              </w:rPr>
            </w:pPr>
          </w:p>
          <w:p w:rsidR="00726559" w:rsidRPr="00726559" w:rsidRDefault="00726559" w:rsidP="00726559">
            <w:pPr>
              <w:spacing w:before="120" w:after="120"/>
              <w:jc w:val="both"/>
              <w:rPr>
                <w:rFonts w:ascii="Calibri" w:eastAsia="Calibri" w:hAnsi="Calibri"/>
                <w:sz w:val="24"/>
                <w:szCs w:val="22"/>
                <w:lang w:val="ro-RO"/>
              </w:rPr>
            </w:pPr>
            <w:r w:rsidRPr="00726559">
              <w:rPr>
                <w:rFonts w:ascii="Calibri" w:eastAsia="Calibri" w:hAnsi="Calibri"/>
                <w:b/>
                <w:sz w:val="24"/>
                <w:szCs w:val="22"/>
                <w:lang w:val="ro-RO"/>
              </w:rPr>
              <w:t xml:space="preserve">Declarația de inactivitate </w:t>
            </w:r>
            <w:r w:rsidRPr="00726559">
              <w:rPr>
                <w:rFonts w:ascii="Calibri" w:eastAsia="Calibri" w:hAnsi="Calibri"/>
                <w:sz w:val="24"/>
                <w:szCs w:val="22"/>
                <w:lang w:val="ro-RO"/>
              </w:rPr>
              <w:t>înregistrată la Administrația Financiară, în cazul solicitanților care nu au desfășurat activitate anterior depunerii proiectului</w:t>
            </w:r>
          </w:p>
          <w:p w:rsidR="00726559" w:rsidRPr="00726559" w:rsidRDefault="00726559" w:rsidP="00726559">
            <w:pPr>
              <w:spacing w:before="120" w:after="120"/>
              <w:jc w:val="both"/>
              <w:rPr>
                <w:rFonts w:ascii="Calibri" w:eastAsia="Calibri" w:hAnsi="Calibri"/>
                <w:b/>
                <w:sz w:val="24"/>
                <w:szCs w:val="22"/>
                <w:lang w:val="ro-RO"/>
              </w:rPr>
            </w:pPr>
          </w:p>
          <w:p w:rsidR="00726559" w:rsidRPr="00726559" w:rsidRDefault="00726559" w:rsidP="00726559">
            <w:pPr>
              <w:spacing w:before="120" w:after="120"/>
              <w:jc w:val="both"/>
              <w:rPr>
                <w:rFonts w:ascii="Calibri" w:eastAsia="Calibri" w:hAnsi="Calibri"/>
                <w:sz w:val="24"/>
                <w:szCs w:val="22"/>
                <w:lang w:val="ro-RO"/>
              </w:rPr>
            </w:pPr>
            <w:r w:rsidRPr="00726559">
              <w:rPr>
                <w:rFonts w:ascii="Calibri" w:eastAsia="Calibri" w:hAnsi="Calibri"/>
                <w:sz w:val="24"/>
                <w:szCs w:val="22"/>
                <w:lang w:val="ro-RO"/>
              </w:rPr>
              <w:t xml:space="preserve"> Pentru </w:t>
            </w:r>
            <w:r w:rsidRPr="00726559">
              <w:rPr>
                <w:rFonts w:ascii="Calibri" w:eastAsia="Calibri" w:hAnsi="Calibri"/>
                <w:b/>
                <w:sz w:val="24"/>
                <w:szCs w:val="22"/>
                <w:lang w:val="ro-RO"/>
              </w:rPr>
              <w:t>persoane fizice autorizate</w:t>
            </w:r>
            <w:r w:rsidRPr="00726559">
              <w:rPr>
                <w:rFonts w:ascii="Calibri" w:eastAsia="Calibri" w:hAnsi="Calibri"/>
                <w:sz w:val="24"/>
                <w:szCs w:val="22"/>
                <w:lang w:val="ro-RO"/>
              </w:rPr>
              <w:t xml:space="preserve">, </w:t>
            </w:r>
            <w:r w:rsidRPr="00726559">
              <w:rPr>
                <w:rFonts w:ascii="Calibri" w:eastAsia="Calibri" w:hAnsi="Calibri"/>
                <w:b/>
                <w:sz w:val="24"/>
                <w:szCs w:val="22"/>
                <w:lang w:val="ro-RO"/>
              </w:rPr>
              <w:t>intreprinderi familiale și  intreprinderi individuale</w:t>
            </w:r>
            <w:r w:rsidRPr="00726559">
              <w:rPr>
                <w:rFonts w:ascii="Calibri" w:eastAsia="Calibri" w:hAnsi="Calibri"/>
                <w:sz w:val="24"/>
                <w:szCs w:val="22"/>
                <w:lang w:val="ro-RO"/>
              </w:rPr>
              <w:t xml:space="preserve">: </w:t>
            </w:r>
            <w:r w:rsidRPr="00726559">
              <w:rPr>
                <w:rFonts w:ascii="Calibri" w:eastAsia="Calibri" w:hAnsi="Calibri"/>
                <w:b/>
                <w:sz w:val="24"/>
                <w:szCs w:val="22"/>
                <w:lang w:val="ro-RO"/>
              </w:rPr>
              <w:t>Declarație specială</w:t>
            </w:r>
            <w:r w:rsidRPr="00726559">
              <w:rPr>
                <w:rFonts w:ascii="Calibri" w:eastAsia="Calibri" w:hAnsi="Calibri"/>
                <w:sz w:val="24"/>
                <w:szCs w:val="22"/>
                <w:lang w:val="ro-RO"/>
              </w:rPr>
              <w:t xml:space="preserve"> privind veniturile realizate în anul precedent depunerii proiectului  inregistrata la Administratia Financiara (formularul 200 insotit de Anexele la Formular) în care  rezultatul brut obţinut anual sa  fie pozitiv (inclusiv 0) si/ sau Declaratia privind veniturile din activitati agricole impuse pe norme de venit (formularul 212, );</w:t>
            </w:r>
          </w:p>
          <w:p w:rsidR="00726559" w:rsidRPr="00726559" w:rsidRDefault="00726559" w:rsidP="00726559">
            <w:pPr>
              <w:spacing w:before="120" w:after="120"/>
              <w:jc w:val="both"/>
              <w:rPr>
                <w:rFonts w:ascii="Calibri" w:eastAsia="Calibri" w:hAnsi="Calibri"/>
                <w:sz w:val="24"/>
                <w:szCs w:val="22"/>
                <w:lang w:val="ro-RO"/>
              </w:rPr>
            </w:pPr>
          </w:p>
          <w:p w:rsidR="00726559" w:rsidRPr="00726559" w:rsidRDefault="00726559" w:rsidP="00726559">
            <w:pPr>
              <w:spacing w:before="120" w:after="120"/>
              <w:jc w:val="both"/>
              <w:rPr>
                <w:rFonts w:ascii="Calibri" w:eastAsia="Calibri" w:hAnsi="Calibri"/>
                <w:sz w:val="24"/>
                <w:szCs w:val="22"/>
                <w:lang w:val="ro-RO"/>
              </w:rPr>
            </w:pPr>
            <w:r w:rsidRPr="00726559">
              <w:rPr>
                <w:rFonts w:ascii="Calibri" w:eastAsia="Calibri" w:hAnsi="Calibri"/>
                <w:sz w:val="24"/>
                <w:szCs w:val="22"/>
                <w:lang w:val="ro-RO"/>
              </w:rPr>
              <w:t xml:space="preserve">Pentru solicitantii a căror activitate a fost afectată de </w:t>
            </w:r>
            <w:r w:rsidRPr="00726559">
              <w:rPr>
                <w:rFonts w:ascii="Calibri" w:eastAsia="Calibri" w:hAnsi="Calibri"/>
                <w:b/>
                <w:sz w:val="24"/>
                <w:szCs w:val="22"/>
                <w:lang w:val="ro-RO"/>
              </w:rPr>
              <w:t>calamități naturale</w:t>
            </w:r>
            <w:r w:rsidRPr="00726559">
              <w:rPr>
                <w:rFonts w:ascii="Calibri" w:eastAsia="Calibri" w:hAnsi="Calibri"/>
                <w:sz w:val="24"/>
                <w:szCs w:val="22"/>
                <w:lang w:val="ro-RO"/>
              </w:rPr>
              <w:t xml:space="preserve"> (inundații, seceta excesivă etc) se vor prezenta:</w:t>
            </w:r>
          </w:p>
          <w:p w:rsidR="00726559" w:rsidRPr="00726559" w:rsidRDefault="00726559" w:rsidP="00726559">
            <w:pPr>
              <w:numPr>
                <w:ilvl w:val="0"/>
                <w:numId w:val="9"/>
              </w:numPr>
              <w:spacing w:before="120" w:after="120" w:line="276" w:lineRule="auto"/>
              <w:jc w:val="both"/>
              <w:rPr>
                <w:rFonts w:ascii="Calibri" w:eastAsia="Calibri" w:hAnsi="Calibri"/>
                <w:sz w:val="22"/>
                <w:szCs w:val="22"/>
                <w:lang w:val="ro-RO"/>
              </w:rPr>
            </w:pPr>
            <w:r w:rsidRPr="00726559">
              <w:rPr>
                <w:rFonts w:ascii="Calibri" w:eastAsia="Calibri" w:hAnsi="Calibri"/>
                <w:sz w:val="24"/>
                <w:szCs w:val="22"/>
                <w:lang w:val="ro-RO"/>
              </w:rPr>
              <w:t>Situaţiile financiare (bilanţ – formularul 10, cont de profit și pierderi – formularul 20,  formularele 30 și 40) din unul din  ultimii trei  ani precedenți anului depunerii proiectului, în care producția nu a fost calamitată, iar rezultatul operațional (rezultatul de exploatare din bilanț) să  fie pozitiv (inclusiv 0), înregistrate la Administratia Financiara .</w:t>
            </w:r>
          </w:p>
          <w:p w:rsidR="00726559" w:rsidRPr="00726559" w:rsidRDefault="00726559" w:rsidP="00726559">
            <w:pPr>
              <w:spacing w:before="120" w:after="120"/>
              <w:jc w:val="both"/>
              <w:rPr>
                <w:rFonts w:ascii="Calibri" w:eastAsia="Calibri" w:hAnsi="Calibri"/>
                <w:sz w:val="22"/>
                <w:szCs w:val="22"/>
                <w:lang w:val="ro-RO"/>
              </w:rPr>
            </w:pPr>
          </w:p>
          <w:p w:rsidR="00726559" w:rsidRPr="00726559" w:rsidRDefault="00726559" w:rsidP="00726559">
            <w:pPr>
              <w:spacing w:before="120" w:after="120"/>
              <w:jc w:val="both"/>
              <w:rPr>
                <w:rFonts w:ascii="Calibri" w:eastAsia="Calibri" w:hAnsi="Calibri"/>
                <w:sz w:val="22"/>
                <w:szCs w:val="22"/>
                <w:lang w:val="ro-RO"/>
              </w:rPr>
            </w:pPr>
            <w:r w:rsidRPr="00726559">
              <w:rPr>
                <w:rFonts w:ascii="Calibri" w:eastAsia="Calibri" w:hAnsi="Calibri"/>
                <w:sz w:val="24"/>
                <w:szCs w:val="22"/>
                <w:lang w:val="ro-RO"/>
              </w:rPr>
              <w:t>În cazul persoanelor fizice autorizate, întreprinderilor individuale și întreprinderilor familiale se va prezenta:</w:t>
            </w:r>
          </w:p>
          <w:p w:rsidR="00726559" w:rsidRPr="00726559" w:rsidRDefault="00726559" w:rsidP="00726559">
            <w:pPr>
              <w:numPr>
                <w:ilvl w:val="0"/>
                <w:numId w:val="9"/>
              </w:numPr>
              <w:spacing w:before="120" w:after="120" w:line="276" w:lineRule="auto"/>
              <w:jc w:val="both"/>
              <w:rPr>
                <w:rFonts w:ascii="Calibri" w:eastAsia="Calibri" w:hAnsi="Calibri"/>
                <w:sz w:val="22"/>
                <w:szCs w:val="22"/>
                <w:lang w:val="ro-RO"/>
              </w:rPr>
            </w:pPr>
            <w:r w:rsidRPr="00726559">
              <w:rPr>
                <w:rFonts w:ascii="Calibri" w:eastAsia="Calibri" w:hAnsi="Calibri"/>
                <w:sz w:val="24"/>
                <w:szCs w:val="22"/>
                <w:lang w:val="ro-RO"/>
              </w:rPr>
              <w:t>Declarație specială privind veniturile realizate înregistrata la Administratia Financiară (formularul 200 însoțit de Anexele la Formular) în care rezultatul brut obţinut anual să nu fie negativ si/ sau Declarația privind veniturile din activități agricole impuse pe norme de venit (formularul  212)</w:t>
            </w:r>
          </w:p>
          <w:p w:rsidR="00726559" w:rsidRPr="00726559" w:rsidRDefault="00726559" w:rsidP="00726559">
            <w:pPr>
              <w:spacing w:before="120" w:after="120"/>
              <w:jc w:val="both"/>
              <w:rPr>
                <w:rFonts w:ascii="Calibri" w:eastAsia="Calibri" w:hAnsi="Calibri"/>
                <w:sz w:val="22"/>
                <w:szCs w:val="22"/>
                <w:lang w:val="ro-RO"/>
              </w:rPr>
            </w:pPr>
            <w:r w:rsidRPr="00726559">
              <w:rPr>
                <w:rFonts w:ascii="Calibri" w:eastAsia="Calibri" w:hAnsi="Calibri"/>
                <w:sz w:val="24"/>
                <w:szCs w:val="22"/>
                <w:lang w:val="ro-RO"/>
              </w:rPr>
              <w:t>Formularul 212 se va depune de către solicitanții care au optat conform prevederilor legale, la impozitarea pe bază de norma de venit.</w:t>
            </w:r>
          </w:p>
          <w:p w:rsidR="00726559" w:rsidRPr="00726559" w:rsidRDefault="00726559" w:rsidP="00726559">
            <w:pPr>
              <w:spacing w:before="120" w:after="120"/>
              <w:jc w:val="both"/>
              <w:rPr>
                <w:rFonts w:ascii="Calibri" w:eastAsia="Calibri" w:hAnsi="Calibri"/>
                <w:sz w:val="22"/>
                <w:szCs w:val="22"/>
                <w:lang w:val="ro-RO"/>
              </w:rPr>
            </w:pPr>
          </w:p>
          <w:p w:rsidR="00726559" w:rsidRPr="00726559" w:rsidRDefault="00726559" w:rsidP="00726559">
            <w:pPr>
              <w:spacing w:before="120" w:after="120"/>
              <w:jc w:val="both"/>
              <w:rPr>
                <w:rFonts w:ascii="Calibri" w:eastAsia="Calibri" w:hAnsi="Calibri"/>
                <w:i/>
                <w:sz w:val="22"/>
                <w:szCs w:val="22"/>
                <w:lang w:val="ro-RO"/>
              </w:rPr>
            </w:pPr>
            <w:r w:rsidRPr="00726559">
              <w:rPr>
                <w:rFonts w:ascii="Calibri" w:eastAsia="Calibri" w:hAnsi="Calibri"/>
                <w:i/>
                <w:sz w:val="24"/>
                <w:szCs w:val="22"/>
                <w:lang w:val="ro-RO"/>
              </w:rPr>
              <w:t>Pentru anii calamitaţi solicitantul va prezenta un document (ex.: Proces verbal de constatare și evaluare a pagubelor) emis de organismele abilitate (ex.: Comitetul local pentru situaţii de urgenţă)  prin care se certifică:</w:t>
            </w:r>
          </w:p>
          <w:p w:rsidR="00726559" w:rsidRPr="00726559" w:rsidRDefault="00726559" w:rsidP="00726559">
            <w:pPr>
              <w:spacing w:before="120" w:after="120"/>
              <w:jc w:val="both"/>
              <w:rPr>
                <w:rFonts w:ascii="Calibri" w:eastAsia="Calibri" w:hAnsi="Calibri"/>
                <w:sz w:val="22"/>
                <w:szCs w:val="22"/>
                <w:lang w:val="ro-RO"/>
              </w:rPr>
            </w:pPr>
            <w:r w:rsidRPr="00726559">
              <w:rPr>
                <w:rFonts w:ascii="Calibri" w:eastAsia="Calibri" w:hAnsi="Calibri"/>
                <w:sz w:val="24"/>
                <w:szCs w:val="22"/>
                <w:lang w:val="ro-RO"/>
              </w:rPr>
              <w:t>- data producerii pagubelor;</w:t>
            </w:r>
          </w:p>
          <w:p w:rsidR="00726559" w:rsidRPr="00726559" w:rsidRDefault="00726559" w:rsidP="00726559">
            <w:pPr>
              <w:spacing w:before="120" w:after="120"/>
              <w:jc w:val="both"/>
              <w:rPr>
                <w:rFonts w:ascii="Calibri" w:eastAsia="Calibri" w:hAnsi="Calibri"/>
                <w:sz w:val="22"/>
                <w:szCs w:val="22"/>
                <w:lang w:val="ro-RO"/>
              </w:rPr>
            </w:pPr>
            <w:r w:rsidRPr="00726559">
              <w:rPr>
                <w:rFonts w:ascii="Calibri" w:eastAsia="Calibri" w:hAnsi="Calibri"/>
                <w:sz w:val="24"/>
                <w:szCs w:val="22"/>
                <w:lang w:val="ro-RO"/>
              </w:rPr>
              <w:t>- cauzele calamităţii;</w:t>
            </w:r>
          </w:p>
          <w:p w:rsidR="00726559" w:rsidRPr="00726559" w:rsidRDefault="00726559" w:rsidP="00726559">
            <w:pPr>
              <w:spacing w:before="120" w:after="120"/>
              <w:jc w:val="both"/>
              <w:rPr>
                <w:rFonts w:ascii="Calibri" w:eastAsia="Calibri" w:hAnsi="Calibri"/>
                <w:sz w:val="22"/>
                <w:szCs w:val="22"/>
                <w:lang w:val="ro-RO"/>
              </w:rPr>
            </w:pPr>
            <w:r w:rsidRPr="00726559">
              <w:rPr>
                <w:rFonts w:ascii="Calibri" w:eastAsia="Calibri" w:hAnsi="Calibri"/>
                <w:sz w:val="24"/>
                <w:szCs w:val="22"/>
                <w:lang w:val="ro-RO"/>
              </w:rPr>
              <w:t>- obiectul pierderilor datorate calamităţilor (suprafaţa agricolă cultivată, animale);</w:t>
            </w:r>
          </w:p>
          <w:p w:rsidR="00726559" w:rsidRPr="00726559" w:rsidRDefault="00726559" w:rsidP="00726559">
            <w:pPr>
              <w:spacing w:before="120" w:after="120"/>
              <w:jc w:val="both"/>
              <w:rPr>
                <w:rFonts w:ascii="Calibri" w:eastAsia="Calibri" w:hAnsi="Calibri"/>
                <w:sz w:val="24"/>
                <w:szCs w:val="22"/>
                <w:lang w:val="it-IT"/>
              </w:rPr>
            </w:pPr>
            <w:r w:rsidRPr="00726559">
              <w:rPr>
                <w:rFonts w:ascii="Calibri" w:eastAsia="Calibri" w:hAnsi="Calibri"/>
                <w:sz w:val="24"/>
                <w:szCs w:val="22"/>
                <w:lang w:val="ro-RO"/>
              </w:rPr>
              <w:t>- gradul de afectare pentru suprafeţe agricole cultivate, animale pierite.</w:t>
            </w:r>
          </w:p>
        </w:tc>
        <w:tc>
          <w:tcPr>
            <w:tcW w:w="6570" w:type="dxa"/>
            <w:tcBorders>
              <w:top w:val="single" w:sz="4" w:space="0" w:color="auto"/>
              <w:left w:val="single" w:sz="4" w:space="0" w:color="auto"/>
              <w:bottom w:val="single" w:sz="4" w:space="0" w:color="auto"/>
              <w:right w:val="single" w:sz="4" w:space="0" w:color="auto"/>
            </w:tcBorders>
          </w:tcPr>
          <w:p w:rsidR="00726559" w:rsidRPr="00726559" w:rsidRDefault="00726559" w:rsidP="00726559">
            <w:pPr>
              <w:spacing w:before="120" w:after="120"/>
              <w:ind w:left="288" w:hanging="180"/>
              <w:jc w:val="both"/>
              <w:rPr>
                <w:rFonts w:ascii="Calibri" w:eastAsia="Calibri" w:hAnsi="Calibri"/>
                <w:sz w:val="24"/>
                <w:szCs w:val="22"/>
                <w:lang w:val="ro-RO"/>
              </w:rPr>
            </w:pPr>
            <w:r w:rsidRPr="00726559">
              <w:rPr>
                <w:rFonts w:ascii="Calibri" w:eastAsia="Calibri" w:hAnsi="Calibri"/>
                <w:sz w:val="24"/>
                <w:szCs w:val="22"/>
                <w:lang w:val="it-IT"/>
              </w:rPr>
              <w:t xml:space="preserve">Expertul verifică dacă </w:t>
            </w:r>
          </w:p>
          <w:p w:rsidR="00726559" w:rsidRPr="00726559" w:rsidRDefault="00726559" w:rsidP="00726559">
            <w:pPr>
              <w:spacing w:before="120" w:after="120"/>
              <w:ind w:left="288" w:hanging="180"/>
              <w:jc w:val="both"/>
              <w:rPr>
                <w:rFonts w:ascii="Calibri" w:eastAsia="Calibri" w:hAnsi="Calibri"/>
                <w:sz w:val="24"/>
                <w:szCs w:val="22"/>
                <w:lang w:val="fr-FR"/>
              </w:rPr>
            </w:pPr>
            <w:r w:rsidRPr="00726559">
              <w:rPr>
                <w:rFonts w:ascii="Calibri" w:eastAsia="Calibri" w:hAnsi="Calibri"/>
                <w:sz w:val="24"/>
                <w:szCs w:val="22"/>
                <w:lang w:val="it-IT"/>
              </w:rPr>
              <w:t>rezultatul din exploatare din bilanţul precedent anului depunerii proiectului este pozitiv (inclusiv 0)/ veniturile sunt cel putin egale cu cheltuielile, în cazul PFA</w:t>
            </w:r>
            <w:r w:rsidRPr="00726559">
              <w:rPr>
                <w:rFonts w:ascii="Calibri" w:eastAsia="Calibri" w:hAnsi="Calibri"/>
                <w:b/>
                <w:sz w:val="24"/>
                <w:szCs w:val="22"/>
                <w:lang w:val="it-IT"/>
              </w:rPr>
              <w:t>,</w:t>
            </w:r>
            <w:r w:rsidRPr="00726559">
              <w:rPr>
                <w:rFonts w:ascii="Calibri" w:eastAsia="Calibri" w:hAnsi="Calibri"/>
                <w:sz w:val="24"/>
                <w:szCs w:val="22"/>
                <w:lang w:val="it-IT"/>
              </w:rPr>
              <w:t xml:space="preserve"> intreprinderi individuale şi  intreprinderi familiale. </w:t>
            </w:r>
            <w:r w:rsidRPr="00726559">
              <w:rPr>
                <w:rFonts w:ascii="Calibri" w:eastAsia="Calibri" w:hAnsi="Calibri"/>
                <w:sz w:val="24"/>
                <w:szCs w:val="22"/>
                <w:lang w:val="fr-FR"/>
              </w:rPr>
              <w:t>În cazul în care solicitanţii au depus formularul  212, se consideră că activitatea desfăşurată este o activitate impozitată, fiind  generatoare de venit şi nu este cazul să se verifice pierderile.</w:t>
            </w:r>
          </w:p>
          <w:p w:rsidR="00726559" w:rsidRPr="00726559" w:rsidRDefault="00726559" w:rsidP="00726559">
            <w:pPr>
              <w:spacing w:before="120" w:after="120"/>
              <w:ind w:left="288" w:hanging="180"/>
              <w:jc w:val="both"/>
              <w:rPr>
                <w:rFonts w:ascii="Calibri" w:eastAsia="Calibri" w:hAnsi="Calibri"/>
                <w:sz w:val="24"/>
                <w:szCs w:val="22"/>
                <w:lang w:val="fr-FR"/>
              </w:rPr>
            </w:pPr>
          </w:p>
          <w:p w:rsidR="00726559" w:rsidRPr="00726559" w:rsidRDefault="00726559" w:rsidP="00726559">
            <w:pPr>
              <w:spacing w:before="120" w:after="120"/>
              <w:ind w:left="288" w:hanging="180"/>
              <w:jc w:val="both"/>
              <w:rPr>
                <w:rFonts w:ascii="Calibri" w:eastAsia="Calibri" w:hAnsi="Calibri"/>
                <w:sz w:val="24"/>
                <w:szCs w:val="22"/>
                <w:lang w:val="ro-RO"/>
              </w:rPr>
            </w:pPr>
            <w:r w:rsidRPr="00726559">
              <w:rPr>
                <w:rFonts w:ascii="Calibri" w:eastAsia="Calibri" w:hAnsi="Calibri"/>
                <w:sz w:val="24"/>
                <w:szCs w:val="22"/>
                <w:lang w:val="ro-RO"/>
              </w:rPr>
              <w:t xml:space="preserve">Excepţie fac solicitanţii a căror activitate a fost afectată de </w:t>
            </w:r>
            <w:r w:rsidRPr="00726559">
              <w:rPr>
                <w:rFonts w:ascii="Calibri" w:eastAsia="Calibri" w:hAnsi="Calibri"/>
                <w:b/>
                <w:sz w:val="24"/>
                <w:szCs w:val="22"/>
                <w:lang w:val="ro-RO"/>
              </w:rPr>
              <w:t>calamități naturale</w:t>
            </w:r>
            <w:r w:rsidRPr="00726559">
              <w:rPr>
                <w:rFonts w:ascii="Calibri" w:eastAsia="Calibri" w:hAnsi="Calibri"/>
                <w:sz w:val="24"/>
                <w:szCs w:val="22"/>
                <w:lang w:val="ro-RO"/>
              </w:rPr>
              <w:t xml:space="preserve"> şi cei care nu au înregistrat venituri din exploatare. </w:t>
            </w:r>
          </w:p>
          <w:p w:rsidR="00726559" w:rsidRPr="00726559" w:rsidRDefault="00726559" w:rsidP="00726559">
            <w:pPr>
              <w:spacing w:before="120" w:after="120"/>
              <w:ind w:left="288" w:hanging="180"/>
              <w:jc w:val="both"/>
              <w:rPr>
                <w:rFonts w:ascii="Calibri" w:eastAsia="Calibri" w:hAnsi="Calibri"/>
                <w:sz w:val="24"/>
                <w:szCs w:val="22"/>
                <w:lang w:val="fr-FR"/>
              </w:rPr>
            </w:pPr>
          </w:p>
          <w:p w:rsidR="00726559" w:rsidRPr="00726559" w:rsidRDefault="00726559" w:rsidP="00726559">
            <w:pPr>
              <w:spacing w:before="120" w:after="120"/>
              <w:ind w:left="288" w:hanging="180"/>
              <w:jc w:val="both"/>
              <w:rPr>
                <w:rFonts w:ascii="Calibri" w:eastAsia="Calibri" w:hAnsi="Calibri"/>
                <w:sz w:val="24"/>
                <w:szCs w:val="22"/>
                <w:lang w:val="fr-FR"/>
              </w:rPr>
            </w:pPr>
            <w:r w:rsidRPr="00726559">
              <w:rPr>
                <w:rFonts w:ascii="Calibri" w:eastAsia="Calibri" w:hAnsi="Calibri"/>
                <w:sz w:val="24"/>
                <w:szCs w:val="22"/>
                <w:lang w:val="fr-FR"/>
              </w:rPr>
              <w:t xml:space="preserve">În cazul solicitanților care se încadrează în prevederile art. 105 din Legea 227/2015, (cod fiscal), respectiv, nu au obligația depunerii formularului 212, </w:t>
            </w:r>
            <w:r w:rsidRPr="00726559">
              <w:rPr>
                <w:rFonts w:ascii="Calibri" w:eastAsia="Calibri" w:hAnsi="Calibri"/>
                <w:i/>
                <w:sz w:val="24"/>
                <w:szCs w:val="22"/>
                <w:lang w:val="fr-FR"/>
              </w:rPr>
              <w:t>Norma de venit</w:t>
            </w:r>
            <w:r w:rsidRPr="00726559">
              <w:rPr>
                <w:rFonts w:ascii="Calibri" w:eastAsia="Calibri" w:hAnsi="Calibri"/>
                <w:sz w:val="24"/>
                <w:szCs w:val="22"/>
                <w:lang w:val="fr-FR"/>
              </w:rPr>
              <w:t>, nu se va depune nici un document în acest sens.(a se vedea tabelul de mai jos)</w:t>
            </w:r>
          </w:p>
          <w:p w:rsidR="00726559" w:rsidRPr="00726559" w:rsidRDefault="00726559" w:rsidP="00726559">
            <w:pPr>
              <w:spacing w:before="120" w:after="120"/>
              <w:ind w:left="288" w:hanging="180"/>
              <w:jc w:val="both"/>
              <w:rPr>
                <w:rFonts w:ascii="Calibri" w:eastAsia="Calibri" w:hAnsi="Calibri"/>
                <w:sz w:val="24"/>
                <w:szCs w:val="22"/>
                <w:lang w:val="fr-FR"/>
              </w:rPr>
            </w:pPr>
          </w:p>
          <w:p w:rsidR="00726559" w:rsidRPr="00726559" w:rsidRDefault="00726559" w:rsidP="00726559">
            <w:pPr>
              <w:spacing w:before="120" w:after="120"/>
              <w:ind w:left="288" w:hanging="180"/>
              <w:jc w:val="both"/>
              <w:rPr>
                <w:rFonts w:ascii="Calibri" w:eastAsia="Calibri" w:hAnsi="Calibri"/>
                <w:sz w:val="24"/>
                <w:szCs w:val="22"/>
                <w:lang w:val="fr-FR"/>
              </w:rPr>
            </w:pPr>
            <w:r w:rsidRPr="00726559">
              <w:rPr>
                <w:rFonts w:ascii="Calibri" w:eastAsia="Calibri" w:hAnsi="Calibri"/>
                <w:sz w:val="24"/>
                <w:szCs w:val="22"/>
                <w:lang w:val="fr-FR"/>
              </w:rPr>
              <w:t>Nu se analizează situaţiile financiare aferente anului înfiinţării solicitantului.</w:t>
            </w:r>
          </w:p>
          <w:p w:rsidR="00726559" w:rsidRPr="00726559" w:rsidRDefault="00726559" w:rsidP="00726559">
            <w:pPr>
              <w:spacing w:before="120" w:after="120"/>
              <w:ind w:left="288" w:hanging="180"/>
              <w:jc w:val="both"/>
              <w:rPr>
                <w:rFonts w:ascii="Calibri" w:eastAsia="Calibri" w:hAnsi="Calibri"/>
                <w:sz w:val="24"/>
                <w:szCs w:val="22"/>
                <w:lang w:val="fr-FR"/>
              </w:rPr>
            </w:pPr>
          </w:p>
          <w:p w:rsidR="00726559" w:rsidRPr="00726559" w:rsidRDefault="00726559" w:rsidP="00726559">
            <w:pPr>
              <w:spacing w:before="120" w:after="120"/>
              <w:ind w:left="288" w:hanging="180"/>
              <w:jc w:val="both"/>
              <w:rPr>
                <w:rFonts w:ascii="Calibri" w:eastAsia="Calibri" w:hAnsi="Calibri"/>
                <w:sz w:val="24"/>
                <w:szCs w:val="22"/>
                <w:lang w:val="fr-FR"/>
              </w:rPr>
            </w:pPr>
            <w:r w:rsidRPr="00726559">
              <w:rPr>
                <w:rFonts w:ascii="Calibri" w:eastAsia="Calibri" w:hAnsi="Calibri"/>
                <w:sz w:val="24"/>
                <w:szCs w:val="22"/>
                <w:lang w:val="fr-FR"/>
              </w:rPr>
              <w:t>Pentru solicitanţii a căror activitate a fost afectată de calamități naturale se verifică</w:t>
            </w:r>
            <w:r w:rsidRPr="00726559">
              <w:rPr>
                <w:rFonts w:ascii="Calibri" w:eastAsia="Calibri" w:hAnsi="Calibri"/>
                <w:b/>
                <w:sz w:val="24"/>
                <w:szCs w:val="22"/>
                <w:lang w:val="fr-FR"/>
              </w:rPr>
              <w:t xml:space="preserve">  </w:t>
            </w:r>
            <w:r w:rsidRPr="00726559">
              <w:rPr>
                <w:rFonts w:ascii="Calibri" w:eastAsia="Calibri" w:hAnsi="Calibri"/>
                <w:sz w:val="24"/>
                <w:szCs w:val="22"/>
                <w:lang w:val="fr-FR"/>
              </w:rPr>
              <w:t>documentele justificative.</w:t>
            </w:r>
          </w:p>
          <w:p w:rsidR="00726559" w:rsidRPr="00726559" w:rsidRDefault="00726559" w:rsidP="00726559">
            <w:pPr>
              <w:spacing w:before="120" w:after="120"/>
              <w:ind w:left="288" w:hanging="180"/>
              <w:jc w:val="both"/>
              <w:rPr>
                <w:rFonts w:ascii="Calibri" w:eastAsia="Calibri" w:hAnsi="Calibri"/>
                <w:sz w:val="24"/>
                <w:szCs w:val="22"/>
                <w:lang w:val="it-IT"/>
              </w:rPr>
            </w:pPr>
            <w:r w:rsidRPr="00726559">
              <w:rPr>
                <w:rFonts w:ascii="Calibri" w:eastAsia="Calibri" w:hAnsi="Calibri"/>
                <w:sz w:val="24"/>
                <w:szCs w:val="22"/>
                <w:lang w:val="it-IT"/>
              </w:rPr>
              <w:t>- indicatorii economico-financiari din cadrul secţiunii economice care trebuie să se încadreze în limitele menţionate,  începând cu al doilea an de la data finalizării investiţiei.</w:t>
            </w:r>
          </w:p>
          <w:p w:rsidR="00726559" w:rsidRPr="00726559" w:rsidRDefault="00726559" w:rsidP="00726559">
            <w:pPr>
              <w:spacing w:before="120" w:after="120"/>
              <w:ind w:left="288" w:hanging="180"/>
              <w:jc w:val="both"/>
              <w:rPr>
                <w:rFonts w:ascii="Calibri" w:eastAsia="Calibri" w:hAnsi="Calibri"/>
                <w:sz w:val="24"/>
                <w:szCs w:val="22"/>
                <w:lang w:val="it-IT"/>
              </w:rPr>
            </w:pPr>
          </w:p>
          <w:p w:rsidR="00726559" w:rsidRPr="00726559" w:rsidRDefault="00726559" w:rsidP="00726559">
            <w:pPr>
              <w:spacing w:before="120" w:after="120"/>
              <w:ind w:left="288" w:hanging="180"/>
              <w:jc w:val="both"/>
              <w:rPr>
                <w:rFonts w:ascii="Calibri" w:eastAsia="Calibri" w:hAnsi="Calibri"/>
                <w:sz w:val="24"/>
                <w:szCs w:val="22"/>
                <w:lang w:val="it-IT"/>
              </w:rPr>
            </w:pPr>
            <w:r w:rsidRPr="00726559">
              <w:rPr>
                <w:rFonts w:ascii="Calibri" w:eastAsia="Calibri" w:hAnsi="Calibri"/>
                <w:sz w:val="24"/>
                <w:szCs w:val="22"/>
                <w:lang w:val="it-IT"/>
              </w:rPr>
              <w:t>Pentru aceasta, expertul completează Matricea de evaluare a viabilitătii economice  a proiectului pentru Anexa B (persoane juridice) sau Anexa C (persoane fizice autorizate, î</w:t>
            </w:r>
            <w:r w:rsidRPr="00726559">
              <w:rPr>
                <w:rFonts w:ascii="Calibri" w:eastAsia="Calibri" w:hAnsi="Calibri"/>
                <w:sz w:val="24"/>
                <w:szCs w:val="22"/>
                <w:lang w:val="ro-RO"/>
              </w:rPr>
              <w:t>ntreprinderi individuale şi  întreprinderi familiale</w:t>
            </w:r>
            <w:r w:rsidRPr="00726559">
              <w:rPr>
                <w:rFonts w:ascii="Calibri" w:eastAsia="Calibri" w:hAnsi="Calibri"/>
                <w:sz w:val="24"/>
                <w:szCs w:val="22"/>
                <w:lang w:val="it-IT"/>
              </w:rPr>
              <w:t>).</w:t>
            </w:r>
          </w:p>
          <w:p w:rsidR="00726559" w:rsidRPr="00726559" w:rsidRDefault="00726559" w:rsidP="00726559">
            <w:pPr>
              <w:spacing w:before="120" w:after="120"/>
              <w:ind w:left="288" w:hanging="180"/>
              <w:jc w:val="both"/>
              <w:rPr>
                <w:rFonts w:ascii="Calibri" w:eastAsia="Calibri" w:hAnsi="Calibri"/>
                <w:b/>
                <w:sz w:val="24"/>
                <w:szCs w:val="22"/>
                <w:lang w:val="it-IT"/>
              </w:rPr>
            </w:pPr>
          </w:p>
          <w:p w:rsidR="00726559" w:rsidRPr="00726559" w:rsidRDefault="00726559" w:rsidP="00726559">
            <w:pPr>
              <w:spacing w:before="120" w:after="120"/>
              <w:ind w:left="288" w:hanging="180"/>
              <w:jc w:val="both"/>
              <w:rPr>
                <w:rFonts w:ascii="Calibri" w:eastAsia="Calibri" w:hAnsi="Calibri"/>
                <w:sz w:val="24"/>
                <w:szCs w:val="22"/>
                <w:lang w:val="fr-FR"/>
              </w:rPr>
            </w:pPr>
            <w:r w:rsidRPr="00726559">
              <w:rPr>
                <w:rFonts w:ascii="Calibri" w:eastAsia="Calibri" w:hAnsi="Calibri"/>
                <w:sz w:val="24"/>
                <w:szCs w:val="22"/>
                <w:highlight w:val="yellow"/>
                <w:lang w:val="it-IT"/>
              </w:rPr>
              <w:t xml:space="preserve">În cazul proiectelor aferente art. 17, alin (1), lit. a și b, în cazul în care solicitantul are contractate unul sau mai multe proiecte în cadrul submăsurii 4.1, respectiv 4.2 din PNDR 2014-2020, </w:t>
            </w:r>
            <w:r w:rsidRPr="00726559">
              <w:rPr>
                <w:rFonts w:ascii="Calibri" w:eastAsia="Calibri" w:hAnsi="Calibri"/>
                <w:sz w:val="24"/>
                <w:szCs w:val="22"/>
                <w:highlight w:val="yellow"/>
                <w:lang w:val="ro-RO"/>
              </w:rPr>
              <w:t>indiferent de etapa sau de sesiune, expertul verifică dacă în prognozele economice sunt menționate valorile aferente implementării/ desfășurării activității după implementarea proiectului (funcție de etapa în care se găsesc celelalte proiecte). În caz contrar se va solicita prin intermediul E3.4L refacerea prognozelor economice.</w:t>
            </w:r>
          </w:p>
          <w:p w:rsidR="00726559" w:rsidRPr="00726559" w:rsidRDefault="00726559" w:rsidP="00726559">
            <w:pPr>
              <w:spacing w:before="120" w:after="120"/>
              <w:ind w:left="288" w:hanging="180"/>
              <w:jc w:val="both"/>
              <w:rPr>
                <w:rFonts w:ascii="Calibri" w:eastAsia="Calibri" w:hAnsi="Calibri"/>
                <w:b/>
                <w:sz w:val="24"/>
                <w:szCs w:val="22"/>
                <w:lang w:val="it-IT"/>
              </w:rPr>
            </w:pPr>
          </w:p>
          <w:p w:rsidR="00726559" w:rsidRPr="00726559" w:rsidRDefault="00726559" w:rsidP="00726559">
            <w:pPr>
              <w:spacing w:before="120" w:after="120"/>
              <w:ind w:left="288" w:hanging="180"/>
              <w:jc w:val="both"/>
              <w:rPr>
                <w:rFonts w:ascii="Calibri" w:eastAsia="Calibri" w:hAnsi="Calibri"/>
                <w:b/>
                <w:sz w:val="24"/>
                <w:szCs w:val="22"/>
                <w:lang w:val="it-IT"/>
              </w:rPr>
            </w:pPr>
            <w:r w:rsidRPr="00726559">
              <w:rPr>
                <w:rFonts w:ascii="Calibri" w:eastAsia="Calibri" w:hAnsi="Calibri"/>
                <w:b/>
                <w:sz w:val="24"/>
                <w:szCs w:val="22"/>
                <w:lang w:val="it-IT"/>
              </w:rPr>
              <w:t>Matricea de evaluare a viabilităţii economice a proiectului pentru Anexa B (persoane juridice)</w:t>
            </w:r>
          </w:p>
          <w:p w:rsidR="00726559" w:rsidRPr="00726559" w:rsidRDefault="00726559" w:rsidP="00726559">
            <w:pPr>
              <w:spacing w:before="120" w:after="120"/>
              <w:ind w:left="288" w:hanging="180"/>
              <w:jc w:val="both"/>
              <w:rPr>
                <w:rFonts w:ascii="Calibri" w:eastAsia="Calibri" w:hAnsi="Calibri"/>
                <w:sz w:val="24"/>
                <w:szCs w:val="22"/>
                <w:lang w:val="it-IT"/>
              </w:rPr>
            </w:pPr>
            <w:r w:rsidRPr="00726559">
              <w:rPr>
                <w:rFonts w:ascii="Calibri" w:eastAsia="Calibri" w:hAnsi="Calibri"/>
                <w:sz w:val="24"/>
                <w:szCs w:val="22"/>
                <w:lang w:val="it-IT"/>
              </w:rPr>
              <w:t xml:space="preserve">Verificarea indicatorilor economico-financiari constă în verificarea încadrării acestora în limitele menţionate în coloana 3 a matricei de mai jos. Limitele impuse se referă la urmatorii indicatori:  </w:t>
            </w:r>
          </w:p>
          <w:p w:rsidR="00726559" w:rsidRPr="00726559" w:rsidRDefault="00726559" w:rsidP="00726559">
            <w:pPr>
              <w:numPr>
                <w:ilvl w:val="0"/>
                <w:numId w:val="9"/>
              </w:numPr>
              <w:spacing w:before="120" w:after="120" w:line="276" w:lineRule="auto"/>
              <w:jc w:val="both"/>
              <w:rPr>
                <w:rFonts w:ascii="Calibri" w:eastAsia="Calibri" w:hAnsi="Calibri"/>
                <w:sz w:val="24"/>
                <w:szCs w:val="22"/>
                <w:lang w:val="it-IT"/>
              </w:rPr>
            </w:pPr>
            <w:r w:rsidRPr="00726559">
              <w:rPr>
                <w:rFonts w:ascii="Calibri" w:eastAsia="Calibri" w:hAnsi="Calibri"/>
                <w:sz w:val="24"/>
                <w:szCs w:val="22"/>
                <w:lang w:val="it-IT"/>
              </w:rPr>
              <w:t xml:space="preserve">Rata rezultatului din exploatare, </w:t>
            </w:r>
          </w:p>
          <w:p w:rsidR="00726559" w:rsidRPr="00726559" w:rsidRDefault="00726559" w:rsidP="00726559">
            <w:pPr>
              <w:numPr>
                <w:ilvl w:val="0"/>
                <w:numId w:val="9"/>
              </w:numPr>
              <w:spacing w:before="120" w:after="120" w:line="276" w:lineRule="auto"/>
              <w:jc w:val="both"/>
              <w:rPr>
                <w:rFonts w:ascii="Calibri" w:eastAsia="Calibri" w:hAnsi="Calibri"/>
                <w:sz w:val="24"/>
                <w:szCs w:val="22"/>
                <w:lang w:val="it-IT"/>
              </w:rPr>
            </w:pPr>
            <w:r w:rsidRPr="00726559">
              <w:rPr>
                <w:rFonts w:ascii="Calibri" w:eastAsia="Calibri" w:hAnsi="Calibri"/>
                <w:sz w:val="24"/>
                <w:szCs w:val="22"/>
                <w:lang w:val="it-IT"/>
              </w:rPr>
              <w:t xml:space="preserve">Durata de recuperare a investiţiei, </w:t>
            </w:r>
          </w:p>
          <w:p w:rsidR="00726559" w:rsidRPr="00726559" w:rsidRDefault="00726559" w:rsidP="00726559">
            <w:pPr>
              <w:numPr>
                <w:ilvl w:val="0"/>
                <w:numId w:val="9"/>
              </w:numPr>
              <w:spacing w:before="120" w:after="120" w:line="276" w:lineRule="auto"/>
              <w:jc w:val="both"/>
              <w:rPr>
                <w:rFonts w:ascii="Calibri" w:eastAsia="Calibri" w:hAnsi="Calibri"/>
                <w:sz w:val="24"/>
                <w:szCs w:val="22"/>
                <w:lang w:val="it-IT"/>
              </w:rPr>
            </w:pPr>
            <w:r w:rsidRPr="00726559">
              <w:rPr>
                <w:rFonts w:ascii="Calibri" w:eastAsia="Calibri" w:hAnsi="Calibri"/>
                <w:sz w:val="24"/>
                <w:szCs w:val="22"/>
                <w:lang w:val="it-IT"/>
              </w:rPr>
              <w:t xml:space="preserve">Rata rentabilitătii capitalului investit, </w:t>
            </w:r>
          </w:p>
          <w:p w:rsidR="00726559" w:rsidRPr="00726559" w:rsidRDefault="00726559" w:rsidP="00726559">
            <w:pPr>
              <w:numPr>
                <w:ilvl w:val="0"/>
                <w:numId w:val="9"/>
              </w:numPr>
              <w:spacing w:before="120" w:after="120" w:line="276" w:lineRule="auto"/>
              <w:jc w:val="both"/>
              <w:rPr>
                <w:rFonts w:ascii="Calibri" w:eastAsia="Calibri" w:hAnsi="Calibri"/>
                <w:sz w:val="24"/>
                <w:szCs w:val="22"/>
                <w:lang w:val="pt-BR"/>
              </w:rPr>
            </w:pPr>
            <w:r w:rsidRPr="00726559">
              <w:rPr>
                <w:rFonts w:ascii="Calibri" w:eastAsia="Calibri" w:hAnsi="Calibri"/>
                <w:sz w:val="24"/>
                <w:szCs w:val="22"/>
                <w:lang w:val="pt-BR"/>
              </w:rPr>
              <w:t xml:space="preserve">Rata acoperirii prin fluxul de numerar, </w:t>
            </w:r>
          </w:p>
          <w:p w:rsidR="00726559" w:rsidRPr="00726559" w:rsidRDefault="00726559" w:rsidP="00726559">
            <w:pPr>
              <w:numPr>
                <w:ilvl w:val="0"/>
                <w:numId w:val="9"/>
              </w:numPr>
              <w:spacing w:before="120" w:after="120" w:line="276" w:lineRule="auto"/>
              <w:jc w:val="both"/>
              <w:rPr>
                <w:rFonts w:ascii="Calibri" w:eastAsia="Calibri" w:hAnsi="Calibri"/>
                <w:sz w:val="24"/>
                <w:szCs w:val="22"/>
                <w:lang w:val="it-IT"/>
              </w:rPr>
            </w:pPr>
            <w:r w:rsidRPr="00726559">
              <w:rPr>
                <w:rFonts w:ascii="Calibri" w:eastAsia="Calibri" w:hAnsi="Calibri"/>
                <w:sz w:val="24"/>
                <w:szCs w:val="22"/>
                <w:lang w:val="it-IT"/>
              </w:rPr>
              <w:t xml:space="preserve">Rata îndatorării, </w:t>
            </w:r>
          </w:p>
          <w:p w:rsidR="00726559" w:rsidRPr="00726559" w:rsidRDefault="00726559" w:rsidP="00726559">
            <w:pPr>
              <w:numPr>
                <w:ilvl w:val="0"/>
                <w:numId w:val="9"/>
              </w:numPr>
              <w:spacing w:before="120" w:after="120" w:line="276" w:lineRule="auto"/>
              <w:jc w:val="both"/>
              <w:rPr>
                <w:rFonts w:ascii="Calibri" w:eastAsia="Calibri" w:hAnsi="Calibri"/>
                <w:sz w:val="24"/>
                <w:szCs w:val="22"/>
                <w:lang w:val="it-IT"/>
              </w:rPr>
            </w:pPr>
            <w:r w:rsidRPr="00726559">
              <w:rPr>
                <w:rFonts w:ascii="Calibri" w:eastAsia="Calibri" w:hAnsi="Calibri"/>
                <w:sz w:val="24"/>
                <w:szCs w:val="22"/>
                <w:lang w:val="it-IT"/>
              </w:rPr>
              <w:t xml:space="preserve">Valoarea actualizată netă (VAN), </w:t>
            </w:r>
          </w:p>
          <w:p w:rsidR="00726559" w:rsidRPr="00726559" w:rsidRDefault="00726559" w:rsidP="00726559">
            <w:pPr>
              <w:numPr>
                <w:ilvl w:val="0"/>
                <w:numId w:val="9"/>
              </w:numPr>
              <w:spacing w:before="120" w:after="120" w:line="276" w:lineRule="auto"/>
              <w:jc w:val="both"/>
              <w:rPr>
                <w:rFonts w:ascii="Calibri" w:eastAsia="Calibri" w:hAnsi="Calibri"/>
                <w:sz w:val="24"/>
                <w:szCs w:val="22"/>
                <w:lang w:val="it-IT"/>
              </w:rPr>
            </w:pPr>
            <w:r w:rsidRPr="00726559">
              <w:rPr>
                <w:rFonts w:ascii="Calibri" w:eastAsia="Calibri" w:hAnsi="Calibri"/>
                <w:sz w:val="24"/>
                <w:szCs w:val="22"/>
                <w:lang w:val="it-IT"/>
              </w:rPr>
              <w:t xml:space="preserve">Disponibil de numerar curent. </w:t>
            </w:r>
          </w:p>
          <w:p w:rsidR="00726559" w:rsidRPr="00726559" w:rsidRDefault="00726559" w:rsidP="00726559">
            <w:pPr>
              <w:spacing w:before="120" w:after="120"/>
              <w:ind w:left="288" w:hanging="180"/>
              <w:jc w:val="both"/>
              <w:rPr>
                <w:rFonts w:ascii="Calibri" w:eastAsia="Calibri" w:hAnsi="Calibri"/>
                <w:sz w:val="24"/>
                <w:szCs w:val="22"/>
                <w:lang w:val="it-IT"/>
              </w:rPr>
            </w:pPr>
            <w:r w:rsidRPr="00726559">
              <w:rPr>
                <w:rFonts w:ascii="Calibri" w:eastAsia="Calibri" w:hAnsi="Calibri"/>
                <w:sz w:val="24"/>
                <w:szCs w:val="22"/>
                <w:lang w:val="it-IT"/>
              </w:rPr>
              <w:t xml:space="preserve">Acei indicatori pentru care nu sunt stabilite limite maxime sau minime de variaţie au menţiunea “N/A”. </w:t>
            </w:r>
          </w:p>
          <w:p w:rsidR="00726559" w:rsidRPr="00726559" w:rsidRDefault="00726559" w:rsidP="00726559">
            <w:pPr>
              <w:spacing w:before="120" w:after="120"/>
              <w:ind w:left="288" w:hanging="180"/>
              <w:jc w:val="both"/>
              <w:rPr>
                <w:rFonts w:ascii="Calibri" w:eastAsia="Calibri" w:hAnsi="Calibri"/>
                <w:sz w:val="24"/>
                <w:szCs w:val="22"/>
                <w:lang w:val="it-IT"/>
              </w:rPr>
            </w:pPr>
            <w:r w:rsidRPr="00726559">
              <w:rPr>
                <w:rFonts w:ascii="Calibri" w:eastAsia="Calibri" w:hAnsi="Calibri"/>
                <w:sz w:val="24"/>
                <w:szCs w:val="22"/>
                <w:lang w:val="it-IT"/>
              </w:rPr>
              <w:t xml:space="preserve">Respectarea încadrării indicatorilor în limitele admisibile prin program se face în mod automat în coloana 11 a matricei de verificare prin apariţia mesajului “Respectă criteriul” pentru fiecare din indicatorii mentionaţi mai sus. </w:t>
            </w:r>
          </w:p>
          <w:p w:rsidR="00726559" w:rsidRPr="00726559" w:rsidRDefault="00726559" w:rsidP="00726559">
            <w:pPr>
              <w:spacing w:before="120" w:after="120"/>
              <w:ind w:left="288" w:hanging="180"/>
              <w:jc w:val="both"/>
              <w:rPr>
                <w:rFonts w:ascii="Calibri" w:eastAsia="Calibri" w:hAnsi="Calibri"/>
                <w:sz w:val="24"/>
                <w:szCs w:val="22"/>
                <w:lang w:val="it-IT"/>
              </w:rPr>
            </w:pPr>
            <w:r w:rsidRPr="00726559">
              <w:rPr>
                <w:rFonts w:ascii="Calibri" w:eastAsia="Calibri" w:hAnsi="Calibri"/>
                <w:sz w:val="24"/>
                <w:szCs w:val="22"/>
                <w:lang w:val="it-IT"/>
              </w:rPr>
              <w:t xml:space="preserve">Proiectul respectă obiectivul de viabilitate economică  dacă, pentru perioada de proiecţie cuprinsă între anii 2-5 (de la finalizarea investiţiei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726559" w:rsidRPr="00726559" w:rsidRDefault="00726559" w:rsidP="00726559">
            <w:pPr>
              <w:spacing w:before="120" w:after="120"/>
              <w:ind w:left="288" w:hanging="180"/>
              <w:jc w:val="both"/>
              <w:rPr>
                <w:rFonts w:ascii="Calibri" w:eastAsia="Calibri" w:hAnsi="Calibri"/>
                <w:sz w:val="24"/>
                <w:szCs w:val="22"/>
                <w:lang w:val="it-IT"/>
              </w:rPr>
            </w:pPr>
            <w:r w:rsidRPr="00726559">
              <w:rPr>
                <w:rFonts w:ascii="Calibri" w:eastAsia="Calibri" w:hAnsi="Calibri"/>
                <w:sz w:val="24"/>
                <w:szCs w:val="22"/>
                <w:lang w:val="it-IT"/>
              </w:rPr>
              <w:t>Excepţie fac proiectele a caror investiţie vizează înfiinţarea de plantaţii, unde nivelul indicatorilor se consideră că este îndeplinit/respectat începand cu anul în care se obţine producţie/venituri conform tehnologiilor de producţie şi a specificului proiectului.</w:t>
            </w:r>
          </w:p>
          <w:p w:rsidR="00726559" w:rsidRPr="00726559" w:rsidRDefault="00726559" w:rsidP="00726559">
            <w:pPr>
              <w:spacing w:before="120" w:after="120"/>
              <w:ind w:left="288" w:hanging="180"/>
              <w:jc w:val="both"/>
              <w:rPr>
                <w:rFonts w:ascii="Calibri" w:eastAsia="Calibri" w:hAnsi="Calibri"/>
                <w:sz w:val="24"/>
                <w:szCs w:val="22"/>
                <w:lang w:val="ro-RO"/>
              </w:rPr>
            </w:pPr>
            <w:r w:rsidRPr="00726559">
              <w:rPr>
                <w:rFonts w:ascii="Calibri" w:eastAsia="Calibri" w:hAnsi="Calibri"/>
                <w:sz w:val="24"/>
                <w:szCs w:val="22"/>
                <w:lang w:val="it-IT"/>
              </w:rPr>
              <w:t xml:space="preserve">Dacă indicatorii se încadrează în limitele menţionate şi rezultatul operaţional din bilanţ este pozitiv, </w:t>
            </w:r>
            <w:r w:rsidRPr="00726559">
              <w:rPr>
                <w:rFonts w:ascii="Calibri" w:eastAsia="Calibri" w:hAnsi="Calibri"/>
                <w:sz w:val="24"/>
                <w:szCs w:val="22"/>
                <w:lang w:val="ro-RO"/>
              </w:rPr>
              <w:t>expertul bifează caseta DA corespunzatoare acestui criteriu de eligibilitate.</w:t>
            </w:r>
          </w:p>
          <w:p w:rsidR="00726559" w:rsidRPr="00726559" w:rsidRDefault="00726559" w:rsidP="00726559">
            <w:pPr>
              <w:spacing w:before="120" w:after="120"/>
              <w:ind w:left="288" w:hanging="180"/>
              <w:jc w:val="both"/>
              <w:rPr>
                <w:rFonts w:ascii="Calibri" w:eastAsia="Calibri" w:hAnsi="Calibri"/>
                <w:b/>
                <w:sz w:val="24"/>
                <w:szCs w:val="22"/>
                <w:u w:val="single"/>
                <w:lang w:val="ro-RO"/>
              </w:rPr>
            </w:pPr>
          </w:p>
          <w:p w:rsidR="00726559" w:rsidRPr="00726559" w:rsidRDefault="00726559" w:rsidP="00726559">
            <w:pPr>
              <w:spacing w:before="120" w:after="120"/>
              <w:ind w:left="288" w:hanging="180"/>
              <w:jc w:val="both"/>
              <w:rPr>
                <w:rFonts w:ascii="Calibri" w:eastAsia="Calibri" w:hAnsi="Calibri"/>
                <w:b/>
                <w:sz w:val="24"/>
                <w:szCs w:val="22"/>
                <w:lang w:val="ro-RO"/>
              </w:rPr>
            </w:pPr>
            <w:r w:rsidRPr="00726559">
              <w:rPr>
                <w:rFonts w:ascii="Calibri" w:eastAsia="Calibri" w:hAnsi="Calibri"/>
                <w:b/>
                <w:sz w:val="24"/>
                <w:szCs w:val="22"/>
                <w:lang w:val="ro-RO"/>
              </w:rPr>
              <w:t>Matricea de evaluare a viabilităţii economice a proiectului pentru Anexa C (persoane fizice autorizate, întreprinderi individuale, întreprinderi familiale)</w:t>
            </w:r>
          </w:p>
          <w:p w:rsidR="00726559" w:rsidRPr="00726559" w:rsidRDefault="00726559" w:rsidP="00726559">
            <w:pPr>
              <w:spacing w:before="120" w:after="120"/>
              <w:ind w:left="288" w:hanging="180"/>
              <w:jc w:val="both"/>
              <w:rPr>
                <w:rFonts w:ascii="Calibri" w:eastAsia="Calibri" w:hAnsi="Calibri"/>
                <w:sz w:val="24"/>
                <w:szCs w:val="22"/>
                <w:lang w:val="it-IT"/>
              </w:rPr>
            </w:pPr>
            <w:r w:rsidRPr="00726559">
              <w:rPr>
                <w:rFonts w:ascii="Calibri" w:eastAsia="Calibri" w:hAnsi="Calibri"/>
                <w:sz w:val="24"/>
                <w:szCs w:val="22"/>
                <w:lang w:val="ro-RO"/>
              </w:rPr>
              <w:t xml:space="preserve">Verificarea indicatorilor  economico-financiari constă în verificarea încadrării acestora în limitele menţionate în coloana 3 a matricei de verificare. </w:t>
            </w:r>
            <w:r w:rsidRPr="00726559">
              <w:rPr>
                <w:rFonts w:ascii="Calibri" w:eastAsia="Calibri" w:hAnsi="Calibri"/>
                <w:sz w:val="24"/>
                <w:szCs w:val="22"/>
                <w:lang w:val="it-IT"/>
              </w:rPr>
              <w:t>Limitele impuse se referă la următorii indicatori:</w:t>
            </w:r>
          </w:p>
          <w:p w:rsidR="00726559" w:rsidRPr="00726559" w:rsidRDefault="00726559" w:rsidP="00726559">
            <w:pPr>
              <w:numPr>
                <w:ilvl w:val="0"/>
                <w:numId w:val="10"/>
              </w:numPr>
              <w:spacing w:before="120" w:after="120" w:line="276" w:lineRule="auto"/>
              <w:jc w:val="both"/>
              <w:rPr>
                <w:rFonts w:ascii="Calibri" w:eastAsia="Calibri" w:hAnsi="Calibri"/>
                <w:sz w:val="24"/>
                <w:szCs w:val="22"/>
                <w:lang w:val="it-IT"/>
              </w:rPr>
            </w:pPr>
            <w:r w:rsidRPr="00726559">
              <w:rPr>
                <w:rFonts w:ascii="Calibri" w:eastAsia="Calibri" w:hAnsi="Calibri"/>
                <w:sz w:val="24"/>
                <w:szCs w:val="22"/>
                <w:lang w:val="it-IT"/>
              </w:rPr>
              <w:t>Durata de recuperare a investiţiei</w:t>
            </w:r>
          </w:p>
          <w:p w:rsidR="00726559" w:rsidRPr="00726559" w:rsidRDefault="00726559" w:rsidP="00726559">
            <w:pPr>
              <w:numPr>
                <w:ilvl w:val="0"/>
                <w:numId w:val="10"/>
              </w:numPr>
              <w:spacing w:before="120" w:after="120" w:line="276" w:lineRule="auto"/>
              <w:jc w:val="both"/>
              <w:rPr>
                <w:rFonts w:ascii="Calibri" w:eastAsia="Calibri" w:hAnsi="Calibri"/>
                <w:sz w:val="24"/>
                <w:szCs w:val="22"/>
                <w:lang w:val="pt-BR"/>
              </w:rPr>
            </w:pPr>
            <w:r w:rsidRPr="00726559">
              <w:rPr>
                <w:rFonts w:ascii="Calibri" w:eastAsia="Calibri" w:hAnsi="Calibri"/>
                <w:sz w:val="24"/>
                <w:szCs w:val="22"/>
                <w:lang w:val="pt-BR"/>
              </w:rPr>
              <w:t>Rata acoperirii prin fluxul de numerar</w:t>
            </w:r>
          </w:p>
          <w:p w:rsidR="00726559" w:rsidRPr="00726559" w:rsidRDefault="00726559" w:rsidP="00726559">
            <w:pPr>
              <w:numPr>
                <w:ilvl w:val="0"/>
                <w:numId w:val="10"/>
              </w:numPr>
              <w:spacing w:before="120" w:after="120" w:line="276" w:lineRule="auto"/>
              <w:jc w:val="both"/>
              <w:rPr>
                <w:rFonts w:ascii="Calibri" w:eastAsia="Calibri" w:hAnsi="Calibri"/>
                <w:sz w:val="24"/>
                <w:szCs w:val="22"/>
                <w:lang w:val="it-IT"/>
              </w:rPr>
            </w:pPr>
            <w:r w:rsidRPr="00726559">
              <w:rPr>
                <w:rFonts w:ascii="Calibri" w:eastAsia="Calibri" w:hAnsi="Calibri"/>
                <w:sz w:val="24"/>
                <w:szCs w:val="22"/>
                <w:lang w:val="it-IT"/>
              </w:rPr>
              <w:t>Valoarea actualizată neta (VAN)</w:t>
            </w:r>
          </w:p>
          <w:p w:rsidR="00726559" w:rsidRPr="00726559" w:rsidRDefault="00726559" w:rsidP="00726559">
            <w:pPr>
              <w:numPr>
                <w:ilvl w:val="0"/>
                <w:numId w:val="10"/>
              </w:numPr>
              <w:spacing w:before="120" w:after="120" w:line="276" w:lineRule="auto"/>
              <w:jc w:val="both"/>
              <w:rPr>
                <w:rFonts w:ascii="Calibri" w:eastAsia="Calibri" w:hAnsi="Calibri"/>
                <w:sz w:val="24"/>
                <w:szCs w:val="22"/>
                <w:lang w:val="it-IT"/>
              </w:rPr>
            </w:pPr>
            <w:r w:rsidRPr="00726559">
              <w:rPr>
                <w:rFonts w:ascii="Calibri" w:eastAsia="Calibri" w:hAnsi="Calibri"/>
                <w:sz w:val="24"/>
                <w:szCs w:val="22"/>
                <w:lang w:val="it-IT"/>
              </w:rPr>
              <w:t>Excedent/Deficit</w:t>
            </w:r>
          </w:p>
          <w:p w:rsidR="00726559" w:rsidRPr="00726559" w:rsidRDefault="00726559" w:rsidP="00726559">
            <w:pPr>
              <w:spacing w:before="120" w:after="120"/>
              <w:ind w:left="288" w:hanging="180"/>
              <w:jc w:val="both"/>
              <w:rPr>
                <w:rFonts w:ascii="Calibri" w:eastAsia="Calibri" w:hAnsi="Calibri"/>
                <w:sz w:val="24"/>
                <w:szCs w:val="22"/>
                <w:lang w:val="it-IT"/>
              </w:rPr>
            </w:pPr>
            <w:r w:rsidRPr="00726559">
              <w:rPr>
                <w:rFonts w:ascii="Calibri" w:eastAsia="Calibri" w:hAnsi="Calibri"/>
                <w:sz w:val="24"/>
                <w:szCs w:val="22"/>
                <w:lang w:val="it-IT"/>
              </w:rPr>
              <w:t xml:space="preserve">Acei indicatori pentru care nu sunt stabilite limite maxime sau minime de variaţie au menţiunea “N/A”. </w:t>
            </w:r>
          </w:p>
          <w:p w:rsidR="00726559" w:rsidRPr="00726559" w:rsidRDefault="00726559" w:rsidP="00726559">
            <w:pPr>
              <w:spacing w:before="120" w:after="120"/>
              <w:ind w:left="288" w:hanging="180"/>
              <w:jc w:val="both"/>
              <w:rPr>
                <w:rFonts w:ascii="Calibri" w:eastAsia="Calibri" w:hAnsi="Calibri"/>
                <w:sz w:val="24"/>
                <w:szCs w:val="22"/>
                <w:lang w:val="it-IT"/>
              </w:rPr>
            </w:pPr>
            <w:r w:rsidRPr="00726559">
              <w:rPr>
                <w:rFonts w:ascii="Calibri" w:eastAsia="Calibri" w:hAnsi="Calibri"/>
                <w:sz w:val="24"/>
                <w:szCs w:val="22"/>
                <w:lang w:val="it-IT"/>
              </w:rPr>
              <w:t>Respectarea încadrării indicatorilor în limitele admisibile prin program se face în mod automat în coloana 11 a matricei de verificare prin apariţia mesajului “Respectă criteriul” pentru fiecare din indicatorii mentionaţi mai sus.</w:t>
            </w:r>
          </w:p>
          <w:p w:rsidR="00726559" w:rsidRPr="00726559" w:rsidRDefault="00726559" w:rsidP="00726559">
            <w:pPr>
              <w:spacing w:before="120" w:after="120"/>
              <w:ind w:left="288" w:hanging="180"/>
              <w:jc w:val="both"/>
              <w:rPr>
                <w:rFonts w:ascii="Calibri" w:eastAsia="Calibri" w:hAnsi="Calibri"/>
                <w:sz w:val="24"/>
                <w:szCs w:val="22"/>
                <w:lang w:val="it-IT"/>
              </w:rPr>
            </w:pPr>
            <w:r w:rsidRPr="00726559">
              <w:rPr>
                <w:rFonts w:ascii="Calibri" w:eastAsia="Calibri" w:hAnsi="Calibri"/>
                <w:sz w:val="24"/>
                <w:szCs w:val="22"/>
                <w:lang w:val="it-IT"/>
              </w:rPr>
              <w:t xml:space="preserve">Proiectul respectă acest criteriu  dacă pentru perioada de proiecţie cuprinsă între anul 2- anul 5 inclusiv (anul 2 de la finalizarea investiţei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726559" w:rsidRPr="00726559" w:rsidRDefault="00726559" w:rsidP="00726559">
            <w:pPr>
              <w:spacing w:before="120" w:after="120"/>
              <w:ind w:left="288" w:hanging="180"/>
              <w:jc w:val="both"/>
              <w:rPr>
                <w:rFonts w:ascii="Calibri" w:eastAsia="Calibri" w:hAnsi="Calibri"/>
                <w:sz w:val="24"/>
                <w:szCs w:val="22"/>
                <w:lang w:val="it-IT"/>
              </w:rPr>
            </w:pPr>
            <w:r w:rsidRPr="00726559">
              <w:rPr>
                <w:rFonts w:ascii="Calibri" w:eastAsia="Calibri" w:hAnsi="Calibri"/>
                <w:sz w:val="24"/>
                <w:szCs w:val="22"/>
                <w:lang w:val="it-IT"/>
              </w:rPr>
              <w:t>De asemenea, se verifică indicatorul «Disponibil de numerar la sfârşitul perioadei» să nu fie negativ în nici una din lunile de implementare.</w:t>
            </w:r>
          </w:p>
          <w:p w:rsidR="00726559" w:rsidRPr="00726559" w:rsidRDefault="00726559" w:rsidP="00726559">
            <w:pPr>
              <w:spacing w:before="120" w:after="120"/>
              <w:ind w:left="288" w:hanging="180"/>
              <w:jc w:val="both"/>
              <w:rPr>
                <w:rFonts w:ascii="Calibri" w:eastAsia="Calibri" w:hAnsi="Calibri"/>
                <w:sz w:val="24"/>
                <w:szCs w:val="22"/>
                <w:lang w:val="it-IT"/>
              </w:rPr>
            </w:pPr>
            <w:r w:rsidRPr="00726559">
              <w:rPr>
                <w:rFonts w:ascii="Calibri" w:eastAsia="Calibri" w:hAnsi="Calibri"/>
                <w:sz w:val="24"/>
                <w:szCs w:val="22"/>
                <w:lang w:val="it-IT"/>
              </w:rPr>
              <w:t>Excepţie fac proiectele a caror investiţie vizează înfiinţarea de plantaţii, unde nivelul indicatorilor se consideră că este îndeplinit/respectat începând cu anul în care se obţine producţie/venituri conform tehnologiilor de producţie şi a specificului proiectului.</w:t>
            </w:r>
          </w:p>
          <w:p w:rsidR="00726559" w:rsidRPr="00726559" w:rsidRDefault="00726559" w:rsidP="00726559">
            <w:pPr>
              <w:spacing w:before="120" w:after="120"/>
              <w:ind w:left="288" w:hanging="180"/>
              <w:jc w:val="both"/>
              <w:rPr>
                <w:rFonts w:ascii="Calibri" w:eastAsia="Calibri" w:hAnsi="Calibri"/>
                <w:sz w:val="24"/>
                <w:szCs w:val="22"/>
                <w:lang w:val="it-IT"/>
              </w:rPr>
            </w:pPr>
            <w:r w:rsidRPr="00726559">
              <w:rPr>
                <w:rFonts w:ascii="Calibri" w:eastAsia="Calibri" w:hAnsi="Calibri"/>
                <w:sz w:val="24"/>
                <w:szCs w:val="22"/>
                <w:lang w:val="it-IT"/>
              </w:rPr>
              <w:t>Se corelează informaţiile din previziuni cu cele din SF/ MJ referitoare la tipul şi capacitatea de producţie.</w:t>
            </w:r>
          </w:p>
        </w:tc>
      </w:tr>
    </w:tbl>
    <w:p w:rsidR="006D509A" w:rsidRDefault="006D509A" w:rsidP="006D509A">
      <w:pPr>
        <w:pStyle w:val="Caption"/>
        <w:jc w:val="left"/>
        <w:rPr>
          <w:rFonts w:ascii="Calibri" w:eastAsia="Calibri" w:hAnsi="Calibri"/>
          <w:szCs w:val="22"/>
        </w:rPr>
      </w:pPr>
      <w:bookmarkStart w:id="40" w:name="_Toc73382189"/>
      <w:r>
        <w:t xml:space="preserve">Tabel </w:t>
      </w:r>
      <w:r>
        <w:fldChar w:fldCharType="begin"/>
      </w:r>
      <w:r>
        <w:instrText xml:space="preserve"> SEQ Tabel \* ARABIC </w:instrText>
      </w:r>
      <w:r>
        <w:fldChar w:fldCharType="separate"/>
      </w:r>
      <w:r w:rsidR="000C753C">
        <w:rPr>
          <w:noProof/>
        </w:rPr>
        <w:t>14</w:t>
      </w:r>
      <w:r>
        <w:fldChar w:fldCharType="end"/>
      </w:r>
      <w:r>
        <w:t>.EG4 Viabilitatea</w:t>
      </w:r>
      <w:bookmarkEnd w:id="40"/>
    </w:p>
    <w:p w:rsidR="00726559" w:rsidRPr="00726559" w:rsidRDefault="00726559" w:rsidP="00726559">
      <w:pPr>
        <w:spacing w:before="120" w:after="120"/>
        <w:rPr>
          <w:rFonts w:ascii="Calibri" w:eastAsia="Calibri" w:hAnsi="Calibri"/>
          <w:sz w:val="24"/>
          <w:szCs w:val="22"/>
          <w:lang w:val="ro-RO"/>
        </w:rPr>
      </w:pPr>
      <w:r w:rsidRPr="00726559">
        <w:rPr>
          <w:rFonts w:ascii="Calibri" w:eastAsia="Calibri" w:hAnsi="Calibri"/>
          <w:sz w:val="24"/>
          <w:szCs w:val="22"/>
          <w:lang w:val="ro-RO"/>
        </w:rPr>
        <w:t>Veniturile definite la art. 105 alin. (1) sunt venituri neimpozabile în limitele stabilite potrivit tabelului următor: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1"/>
        <w:gridCol w:w="4547"/>
        <w:gridCol w:w="4547"/>
      </w:tblGrid>
      <w:tr w:rsidR="00726559" w:rsidRPr="00726559" w:rsidTr="005928B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6559" w:rsidRPr="00726559" w:rsidRDefault="00726559" w:rsidP="00726559">
            <w:pPr>
              <w:rPr>
                <w:rFonts w:ascii="Calibri" w:eastAsia="Calibri" w:hAnsi="Calibri"/>
                <w:color w:val="000000"/>
                <w:sz w:val="24"/>
                <w:szCs w:val="22"/>
                <w:lang w:val="en-GB"/>
              </w:rPr>
            </w:pPr>
            <w:bookmarkStart w:id="41" w:name="do|ttIV|caVII|ar105|al2|pa1"/>
            <w:bookmarkEnd w:id="41"/>
            <w:r w:rsidRPr="00726559">
              <w:rPr>
                <w:rFonts w:ascii="Calibri" w:eastAsia="Calibri" w:hAnsi="Calibri"/>
                <w:color w:val="000000"/>
                <w:sz w:val="24"/>
                <w:szCs w:val="22"/>
                <w:lang w:val="ro-RO"/>
              </w:rPr>
              <w:t>Nr. crt.</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Produse vegetale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Suprafaţă</w:t>
            </w:r>
          </w:p>
        </w:tc>
      </w:tr>
      <w:tr w:rsidR="00726559" w:rsidRPr="00726559" w:rsidTr="005928B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Cereale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până la 2 ha</w:t>
            </w:r>
          </w:p>
        </w:tc>
      </w:tr>
      <w:tr w:rsidR="00726559" w:rsidRPr="00726559" w:rsidTr="005928B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Plante oleaginoase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până la 2 ha</w:t>
            </w:r>
          </w:p>
        </w:tc>
      </w:tr>
      <w:tr w:rsidR="00726559" w:rsidRPr="00726559" w:rsidTr="005928B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Cartof</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până la 2 ha</w:t>
            </w:r>
          </w:p>
        </w:tc>
      </w:tr>
      <w:tr w:rsidR="00726559" w:rsidRPr="00726559" w:rsidTr="005928B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4.</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Sfeclă de zahăr</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până la 2 ha</w:t>
            </w:r>
          </w:p>
        </w:tc>
      </w:tr>
      <w:tr w:rsidR="00726559" w:rsidRPr="00726559" w:rsidTr="005928B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5.</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Tutun</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până la 1 ha</w:t>
            </w:r>
          </w:p>
        </w:tc>
      </w:tr>
      <w:tr w:rsidR="00726559" w:rsidRPr="00726559" w:rsidTr="005928B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6.</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Hamei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până la 2 ha</w:t>
            </w:r>
          </w:p>
        </w:tc>
      </w:tr>
      <w:tr w:rsidR="00726559" w:rsidRPr="00726559" w:rsidTr="005928B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7.</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 xml:space="preserve">Legume în </w:t>
            </w:r>
            <w:r w:rsidRPr="00726559">
              <w:rPr>
                <w:rFonts w:ascii="Calibri" w:eastAsia="Calibri" w:hAnsi="Calibri"/>
                <w:color w:val="000000"/>
                <w:sz w:val="24"/>
                <w:szCs w:val="24"/>
                <w:lang w:val="ro-RO"/>
              </w:rPr>
              <w:t>camp</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până la 0,5 ha</w:t>
            </w:r>
          </w:p>
        </w:tc>
      </w:tr>
      <w:tr w:rsidR="00726559" w:rsidRPr="00726559" w:rsidTr="005928B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8.</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Legume în spaţii protejate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până la 0,2 ha</w:t>
            </w:r>
          </w:p>
        </w:tc>
      </w:tr>
      <w:tr w:rsidR="00726559" w:rsidRPr="00726559" w:rsidTr="005928B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9.</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Leguminoase pentru boabe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până la 1,5 ha</w:t>
            </w:r>
          </w:p>
        </w:tc>
      </w:tr>
      <w:tr w:rsidR="00726559" w:rsidRPr="00726559" w:rsidTr="005928B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10.</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Pomi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până la 1,5 ha</w:t>
            </w:r>
          </w:p>
        </w:tc>
      </w:tr>
      <w:tr w:rsidR="00726559" w:rsidRPr="00726559" w:rsidTr="005928B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11.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Vie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până la 1 ha</w:t>
            </w:r>
          </w:p>
        </w:tc>
      </w:tr>
      <w:tr w:rsidR="00726559" w:rsidRPr="00726559" w:rsidTr="005928B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12.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Arbuşti fructiferi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până la 1 ha</w:t>
            </w:r>
          </w:p>
        </w:tc>
      </w:tr>
      <w:tr w:rsidR="00726559" w:rsidRPr="00726559" w:rsidTr="005928B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13.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Flori şi plante ornamentale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până la 0,3 ha</w:t>
            </w:r>
          </w:p>
        </w:tc>
      </w:tr>
      <w:tr w:rsidR="00726559" w:rsidRPr="00726559" w:rsidTr="005928B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6559" w:rsidRPr="00726559" w:rsidRDefault="00726559" w:rsidP="00726559">
            <w:pPr>
              <w:rPr>
                <w:rFonts w:ascii="Calibri" w:eastAsia="Calibri" w:hAnsi="Calibri"/>
                <w:sz w:val="24"/>
                <w:szCs w:val="22"/>
                <w:lang w:val="ro-RO"/>
              </w:rPr>
            </w:pPr>
            <w:r w:rsidRPr="00726559">
              <w:rPr>
                <w:rFonts w:ascii="Calibri" w:eastAsia="Calibri" w:hAnsi="Calibri"/>
                <w:sz w:val="24"/>
                <w:szCs w:val="22"/>
                <w:lang w:val="ro-RO"/>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6559" w:rsidRPr="00726559" w:rsidRDefault="00726559" w:rsidP="00726559">
            <w:pPr>
              <w:rPr>
                <w:rFonts w:ascii="Calibri" w:eastAsia="Calibri" w:hAnsi="Calibri"/>
                <w:sz w:val="24"/>
                <w:szCs w:val="22"/>
                <w:lang w:val="ro-RO"/>
              </w:rPr>
            </w:pPr>
            <w:r w:rsidRPr="00726559">
              <w:rPr>
                <w:rFonts w:ascii="Calibri" w:eastAsia="Calibri" w:hAnsi="Calibri"/>
                <w:sz w:val="24"/>
                <w:szCs w:val="22"/>
                <w:lang w:val="ro-RO"/>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6559" w:rsidRPr="00726559" w:rsidRDefault="00726559" w:rsidP="00726559">
            <w:pPr>
              <w:rPr>
                <w:rFonts w:ascii="Calibri" w:eastAsia="Calibri" w:hAnsi="Calibri"/>
                <w:sz w:val="24"/>
                <w:szCs w:val="22"/>
                <w:lang w:val="ro-RO"/>
              </w:rPr>
            </w:pPr>
            <w:r w:rsidRPr="00726559">
              <w:rPr>
                <w:rFonts w:ascii="Calibri" w:eastAsia="Calibri" w:hAnsi="Calibri"/>
                <w:sz w:val="24"/>
                <w:szCs w:val="22"/>
                <w:lang w:val="ro-RO"/>
              </w:rPr>
              <w:t> </w:t>
            </w:r>
          </w:p>
        </w:tc>
      </w:tr>
      <w:tr w:rsidR="00726559" w:rsidRPr="00726559" w:rsidTr="005928B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6559" w:rsidRPr="00726559" w:rsidRDefault="00726559" w:rsidP="00726559">
            <w:pPr>
              <w:rPr>
                <w:rFonts w:ascii="Calibri" w:eastAsia="Calibri" w:hAnsi="Calibri"/>
                <w:sz w:val="24"/>
                <w:szCs w:val="22"/>
                <w:lang w:val="ro-RO"/>
              </w:rPr>
            </w:pPr>
            <w:r w:rsidRPr="00726559">
              <w:rPr>
                <w:rFonts w:ascii="Calibri" w:eastAsia="Calibri" w:hAnsi="Calibri"/>
                <w:sz w:val="24"/>
                <w:szCs w:val="22"/>
                <w:lang w:val="ro-RO"/>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Animale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Nr. capete/Nr. de familii de albine</w:t>
            </w:r>
          </w:p>
        </w:tc>
      </w:tr>
      <w:tr w:rsidR="00726559" w:rsidRPr="00726559" w:rsidTr="005928B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Vaci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până la 2</w:t>
            </w:r>
          </w:p>
        </w:tc>
      </w:tr>
      <w:tr w:rsidR="00726559" w:rsidRPr="00726559" w:rsidTr="005928B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Bivoliţe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până la 2</w:t>
            </w:r>
          </w:p>
        </w:tc>
      </w:tr>
      <w:tr w:rsidR="00726559" w:rsidRPr="00726559" w:rsidTr="005928B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Oi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până la 50</w:t>
            </w:r>
          </w:p>
        </w:tc>
      </w:tr>
      <w:tr w:rsidR="00726559" w:rsidRPr="00726559" w:rsidTr="005928B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4.</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Capre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până la 25</w:t>
            </w:r>
          </w:p>
        </w:tc>
      </w:tr>
      <w:tr w:rsidR="00726559" w:rsidRPr="00726559" w:rsidTr="005928B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5.</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Porci pentru îngrăşat</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până la 6</w:t>
            </w:r>
          </w:p>
        </w:tc>
      </w:tr>
      <w:tr w:rsidR="00726559" w:rsidRPr="00726559" w:rsidTr="005928B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6.</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Albine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până la 75 de familii</w:t>
            </w:r>
          </w:p>
        </w:tc>
      </w:tr>
      <w:tr w:rsidR="00726559" w:rsidRPr="00726559" w:rsidTr="005928B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7.</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Păsări de curte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până la 100</w:t>
            </w:r>
          </w:p>
        </w:tc>
      </w:tr>
    </w:tbl>
    <w:p w:rsidR="00726559" w:rsidRPr="00726559" w:rsidRDefault="00726559" w:rsidP="00726559">
      <w:pPr>
        <w:spacing w:before="120" w:after="120"/>
        <w:jc w:val="both"/>
        <w:rPr>
          <w:rFonts w:ascii="Calibri" w:eastAsia="Calibri" w:hAnsi="Calibri"/>
          <w:sz w:val="24"/>
          <w:szCs w:val="22"/>
          <w:lang w:val="it-IT"/>
        </w:rPr>
      </w:pPr>
      <w:r w:rsidRPr="00726559">
        <w:rPr>
          <w:rFonts w:ascii="Calibri" w:eastAsia="Calibri" w:hAnsi="Calibri"/>
          <w:sz w:val="24"/>
          <w:szCs w:val="22"/>
          <w:lang w:val="it-IT"/>
        </w:rPr>
        <w:t xml:space="preserve">Dacă în urma verificării efectuate în conformitate cu precizările din coloana “puncte de verificat”, expertul constată că </w:t>
      </w:r>
      <w:r w:rsidRPr="00726559">
        <w:rPr>
          <w:rFonts w:ascii="Calibri" w:eastAsia="Calibri" w:hAnsi="Calibri"/>
          <w:sz w:val="24"/>
          <w:szCs w:val="22"/>
          <w:lang w:val="ro-RO"/>
        </w:rPr>
        <w:t>Indicatorii economico-financiari se încadrează în limitele menţionate în cadrul sectiunii economice</w:t>
      </w:r>
      <w:r w:rsidRPr="00726559">
        <w:rPr>
          <w:rFonts w:ascii="Calibri" w:eastAsia="Calibri" w:hAnsi="Calibri"/>
          <w:sz w:val="24"/>
          <w:szCs w:val="22"/>
          <w:lang w:val="it-IT"/>
        </w:rPr>
        <w:t xml:space="preserve">  se bifează coloana DA. În caz contrar se va bifa “NU”, iar cererea de finanţare va fi declarată neeligibilă.</w:t>
      </w:r>
    </w:p>
    <w:p w:rsidR="00726559" w:rsidRPr="00726559" w:rsidRDefault="00726559" w:rsidP="00726559">
      <w:pPr>
        <w:spacing w:before="120" w:after="120"/>
        <w:jc w:val="both"/>
        <w:rPr>
          <w:rFonts w:ascii="Calibri" w:eastAsia="Calibri" w:hAnsi="Calibri"/>
          <w:color w:val="000000"/>
          <w:sz w:val="24"/>
          <w:szCs w:val="22"/>
          <w:lang w:val="ro-RO"/>
        </w:rPr>
      </w:pPr>
    </w:p>
    <w:p w:rsidR="00726559" w:rsidRPr="005F2735" w:rsidRDefault="00726559" w:rsidP="005F2735">
      <w:pPr>
        <w:pStyle w:val="Heading3"/>
        <w:rPr>
          <w:rFonts w:ascii="Calibri" w:eastAsia="Calibri" w:hAnsi="Calibri"/>
          <w:sz w:val="24"/>
          <w:szCs w:val="22"/>
          <w:lang w:val="ro-RO"/>
        </w:rPr>
      </w:pPr>
      <w:bookmarkStart w:id="42" w:name="_Toc75765026"/>
      <w:r w:rsidRPr="005F2735">
        <w:rPr>
          <w:rFonts w:ascii="Calibri" w:eastAsia="Calibri" w:hAnsi="Calibri"/>
          <w:sz w:val="24"/>
          <w:szCs w:val="22"/>
          <w:lang w:val="ro-RO"/>
        </w:rPr>
        <w:t>EG5 Solicitantul trebuie să demonstreze asigurarea cofinanțării investiției</w:t>
      </w:r>
      <w:bookmarkEnd w:id="42"/>
    </w:p>
    <w:p w:rsidR="005F2735" w:rsidRPr="00726559" w:rsidRDefault="005F2735" w:rsidP="00726559">
      <w:pPr>
        <w:spacing w:before="120" w:after="120"/>
        <w:rPr>
          <w:rFonts w:ascii="Calibri" w:eastAsia="Calibri" w:hAnsi="Calibri"/>
          <w:sz w:val="24"/>
          <w:szCs w:val="22"/>
          <w:lang w:val="it-IT"/>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0"/>
        <w:gridCol w:w="5495"/>
      </w:tblGrid>
      <w:tr w:rsidR="00726559" w:rsidRPr="00726559" w:rsidTr="005F2735">
        <w:tc>
          <w:tcPr>
            <w:tcW w:w="3850" w:type="dxa"/>
            <w:tcBorders>
              <w:top w:val="single" w:sz="4" w:space="0" w:color="auto"/>
              <w:left w:val="single" w:sz="4" w:space="0" w:color="auto"/>
              <w:bottom w:val="single" w:sz="4" w:space="0" w:color="auto"/>
              <w:right w:val="single" w:sz="4" w:space="0" w:color="auto"/>
            </w:tcBorders>
            <w:shd w:val="clear" w:color="auto" w:fill="C0C0C0"/>
            <w:hideMark/>
          </w:tcPr>
          <w:p w:rsidR="00726559" w:rsidRPr="00726559" w:rsidRDefault="00726559" w:rsidP="00726559">
            <w:pPr>
              <w:spacing w:before="120" w:after="120"/>
              <w:rPr>
                <w:rFonts w:ascii="Calibri" w:eastAsia="Calibri" w:hAnsi="Calibri"/>
                <w:b/>
                <w:sz w:val="24"/>
                <w:szCs w:val="22"/>
                <w:lang w:val="pt-BR"/>
              </w:rPr>
            </w:pPr>
            <w:r w:rsidRPr="00726559">
              <w:rPr>
                <w:rFonts w:ascii="Calibri" w:eastAsia="Calibri" w:hAnsi="Calibri"/>
                <w:b/>
                <w:sz w:val="24"/>
                <w:szCs w:val="22"/>
                <w:lang w:val="pt-BR"/>
              </w:rPr>
              <w:t xml:space="preserve">DOCUMENTE PREZENTATE </w:t>
            </w:r>
          </w:p>
        </w:tc>
        <w:tc>
          <w:tcPr>
            <w:tcW w:w="5495" w:type="dxa"/>
            <w:tcBorders>
              <w:top w:val="single" w:sz="4" w:space="0" w:color="auto"/>
              <w:left w:val="single" w:sz="4" w:space="0" w:color="auto"/>
              <w:bottom w:val="single" w:sz="4" w:space="0" w:color="auto"/>
              <w:right w:val="single" w:sz="4" w:space="0" w:color="auto"/>
            </w:tcBorders>
            <w:shd w:val="clear" w:color="auto" w:fill="C0C0C0"/>
            <w:hideMark/>
          </w:tcPr>
          <w:p w:rsidR="00726559" w:rsidRPr="00726559" w:rsidRDefault="00726559" w:rsidP="00726559">
            <w:pPr>
              <w:spacing w:before="120" w:after="120"/>
              <w:rPr>
                <w:rFonts w:ascii="Calibri" w:eastAsia="Calibri" w:hAnsi="Calibri"/>
                <w:b/>
                <w:sz w:val="24"/>
                <w:szCs w:val="22"/>
                <w:lang w:val="pt-BR"/>
              </w:rPr>
            </w:pPr>
            <w:r w:rsidRPr="00726559">
              <w:rPr>
                <w:rFonts w:ascii="Calibri" w:eastAsia="Calibri" w:hAnsi="Calibri"/>
                <w:b/>
                <w:sz w:val="24"/>
                <w:szCs w:val="22"/>
                <w:lang w:val="pt-BR"/>
              </w:rPr>
              <w:t>PUNCTE DE VERIFICAT ÎN CADRUL DOCUMENTELOR PREZENTATE</w:t>
            </w:r>
          </w:p>
        </w:tc>
      </w:tr>
      <w:tr w:rsidR="00726559" w:rsidRPr="00726559" w:rsidTr="005F2735">
        <w:trPr>
          <w:trHeight w:val="1136"/>
        </w:trPr>
        <w:tc>
          <w:tcPr>
            <w:tcW w:w="3850" w:type="dxa"/>
            <w:tcBorders>
              <w:top w:val="single" w:sz="4" w:space="0" w:color="auto"/>
              <w:left w:val="single" w:sz="4" w:space="0" w:color="auto"/>
              <w:bottom w:val="single" w:sz="4" w:space="0" w:color="auto"/>
              <w:right w:val="single" w:sz="4" w:space="0" w:color="auto"/>
            </w:tcBorders>
          </w:tcPr>
          <w:p w:rsidR="00726559" w:rsidRPr="00726559" w:rsidRDefault="00726559" w:rsidP="00726559">
            <w:pPr>
              <w:spacing w:before="120" w:after="120"/>
              <w:jc w:val="both"/>
              <w:rPr>
                <w:rFonts w:ascii="Calibri" w:eastAsia="Calibri" w:hAnsi="Calibri"/>
                <w:sz w:val="24"/>
                <w:szCs w:val="22"/>
                <w:lang w:val="it-IT"/>
              </w:rPr>
            </w:pPr>
            <w:r w:rsidRPr="00726559">
              <w:rPr>
                <w:rFonts w:ascii="Calibri" w:eastAsia="Calibri" w:hAnsi="Calibri"/>
                <w:sz w:val="24"/>
                <w:szCs w:val="22"/>
                <w:lang w:val="sv-SE"/>
              </w:rPr>
              <w:t xml:space="preserve">Declaratia pe propria raspundere </w:t>
            </w:r>
            <w:r w:rsidRPr="00726559">
              <w:rPr>
                <w:rFonts w:ascii="Calibri" w:eastAsia="Calibri" w:hAnsi="Calibri"/>
                <w:sz w:val="24"/>
                <w:szCs w:val="22"/>
                <w:lang w:val="it-IT"/>
              </w:rPr>
              <w:t xml:space="preserve">a solicitantului ca în urma primirii </w:t>
            </w:r>
            <w:r w:rsidRPr="00726559">
              <w:rPr>
                <w:rFonts w:ascii="Calibri" w:eastAsia="Calibri" w:hAnsi="Calibri"/>
                <w:i/>
                <w:sz w:val="24"/>
                <w:szCs w:val="22"/>
                <w:lang w:val="it-IT"/>
              </w:rPr>
              <w:t xml:space="preserve">Notificării </w:t>
            </w:r>
            <w:r w:rsidRPr="00726559">
              <w:rPr>
                <w:rFonts w:ascii="Calibri" w:eastAsia="Calibri" w:hAnsi="Calibri"/>
                <w:i/>
                <w:sz w:val="24"/>
                <w:szCs w:val="22"/>
                <w:lang w:val="ro-RO"/>
              </w:rPr>
              <w:t>beneficiarului privind selectarea Cererii de Finanțare va prezenta</w:t>
            </w:r>
            <w:r w:rsidRPr="00726559">
              <w:rPr>
                <w:rFonts w:ascii="Calibri" w:eastAsia="Calibri" w:hAnsi="Calibri"/>
                <w:sz w:val="24"/>
                <w:szCs w:val="22"/>
                <w:lang w:val="it-IT"/>
              </w:rPr>
              <w:t xml:space="preserve"> dovada  cofinanţării, </w:t>
            </w:r>
            <w:r w:rsidRPr="00726559">
              <w:rPr>
                <w:rFonts w:ascii="Calibri" w:eastAsia="Calibri" w:hAnsi="Calibri"/>
                <w:sz w:val="24"/>
                <w:szCs w:val="22"/>
                <w:lang w:val="sv-SE"/>
              </w:rPr>
              <w:t>din Sectiunea F a Cererii de Finanțare</w:t>
            </w:r>
            <w:r w:rsidRPr="00726559">
              <w:rPr>
                <w:rFonts w:ascii="Calibri" w:eastAsia="Calibri" w:hAnsi="Calibri"/>
                <w:sz w:val="24"/>
                <w:szCs w:val="22"/>
                <w:lang w:val="it-IT"/>
              </w:rPr>
              <w:t xml:space="preserve"> </w:t>
            </w:r>
            <w:r w:rsidRPr="00726559">
              <w:rPr>
                <w:rFonts w:ascii="Calibri" w:eastAsia="Calibri" w:hAnsi="Calibri"/>
                <w:i/>
                <w:sz w:val="24"/>
                <w:szCs w:val="22"/>
                <w:lang w:val="sv-SE"/>
              </w:rPr>
              <w:t xml:space="preserve"> </w:t>
            </w:r>
            <w:r w:rsidRPr="00726559">
              <w:rPr>
                <w:rFonts w:ascii="Calibri" w:eastAsia="Calibri" w:hAnsi="Calibri"/>
                <w:sz w:val="24"/>
                <w:szCs w:val="22"/>
                <w:lang w:val="it-IT"/>
              </w:rPr>
              <w:t>:</w:t>
            </w:r>
          </w:p>
          <w:p w:rsidR="00726559" w:rsidRPr="00726559" w:rsidRDefault="00726559" w:rsidP="00726559">
            <w:pPr>
              <w:spacing w:before="120" w:after="120"/>
              <w:rPr>
                <w:rFonts w:ascii="Calibri" w:eastAsia="Calibri" w:hAnsi="Calibri"/>
                <w:sz w:val="24"/>
                <w:szCs w:val="22"/>
                <w:lang w:val="ro-RO"/>
              </w:rPr>
            </w:pPr>
          </w:p>
        </w:tc>
        <w:tc>
          <w:tcPr>
            <w:tcW w:w="5495" w:type="dxa"/>
            <w:tcBorders>
              <w:top w:val="single" w:sz="4" w:space="0" w:color="auto"/>
              <w:left w:val="single" w:sz="4" w:space="0" w:color="auto"/>
              <w:bottom w:val="single" w:sz="4" w:space="0" w:color="auto"/>
              <w:right w:val="single" w:sz="4" w:space="0" w:color="auto"/>
            </w:tcBorders>
            <w:hideMark/>
          </w:tcPr>
          <w:p w:rsidR="00726559" w:rsidRPr="00726559" w:rsidRDefault="00726559" w:rsidP="00726559">
            <w:pPr>
              <w:spacing w:before="120" w:after="120"/>
              <w:jc w:val="both"/>
              <w:rPr>
                <w:rFonts w:ascii="Calibri" w:eastAsia="Calibri" w:hAnsi="Calibri"/>
                <w:i/>
                <w:color w:val="FF0000"/>
                <w:sz w:val="24"/>
                <w:szCs w:val="22"/>
                <w:lang w:val="ro-RO"/>
              </w:rPr>
            </w:pPr>
            <w:r w:rsidRPr="00726559">
              <w:rPr>
                <w:rFonts w:ascii="Calibri" w:eastAsia="Calibri" w:hAnsi="Calibri"/>
                <w:sz w:val="24"/>
                <w:szCs w:val="22"/>
                <w:lang w:val="it-IT"/>
              </w:rPr>
              <w:t xml:space="preserve">Expertul verifică dacă solicitantul, prin reprezentantul legal, a semnat Declaraţia F şi </w:t>
            </w:r>
            <w:r w:rsidRPr="00726559">
              <w:rPr>
                <w:rFonts w:ascii="Calibri" w:eastAsia="Calibri" w:hAnsi="Calibri"/>
                <w:b/>
                <w:sz w:val="24"/>
                <w:szCs w:val="22"/>
                <w:lang w:val="it-IT"/>
              </w:rPr>
              <w:t>s-a angajat</w:t>
            </w:r>
            <w:r w:rsidRPr="00726559">
              <w:rPr>
                <w:rFonts w:ascii="Calibri" w:eastAsia="Calibri" w:hAnsi="Calibri"/>
                <w:sz w:val="24"/>
                <w:szCs w:val="22"/>
                <w:lang w:val="it-IT"/>
              </w:rPr>
              <w:t xml:space="preserve"> ca în urma primirii </w:t>
            </w:r>
            <w:r w:rsidRPr="00726559">
              <w:rPr>
                <w:rFonts w:ascii="Calibri" w:eastAsia="Calibri" w:hAnsi="Calibri"/>
                <w:i/>
                <w:sz w:val="24"/>
                <w:szCs w:val="22"/>
                <w:lang w:val="it-IT"/>
              </w:rPr>
              <w:t xml:space="preserve">Notificării </w:t>
            </w:r>
            <w:r w:rsidRPr="00726559">
              <w:rPr>
                <w:rFonts w:ascii="Calibri" w:eastAsia="Calibri" w:hAnsi="Calibri"/>
                <w:i/>
                <w:sz w:val="24"/>
                <w:szCs w:val="22"/>
                <w:lang w:val="ro-RO"/>
              </w:rPr>
              <w:t>beneficiarului privind selectarea Cererii de Finanțare</w:t>
            </w:r>
            <w:r w:rsidRPr="00726559">
              <w:rPr>
                <w:rFonts w:ascii="Calibri" w:eastAsia="Calibri" w:hAnsi="Calibri"/>
                <w:sz w:val="24"/>
                <w:szCs w:val="22"/>
                <w:lang w:val="it-IT"/>
              </w:rPr>
              <w:t xml:space="preserve"> va prezenta documentul privind cofinantarea proiectului si Angajamentul responsabilului legal al proiectului ca nu va utiliza in alte scopuri 50% din cofinantarea privata, in cazul prezentarii cofinantarii prin extras de cont.</w:t>
            </w:r>
          </w:p>
        </w:tc>
      </w:tr>
    </w:tbl>
    <w:p w:rsidR="00726559" w:rsidRDefault="006D509A" w:rsidP="006D509A">
      <w:pPr>
        <w:pStyle w:val="Caption"/>
        <w:jc w:val="left"/>
        <w:rPr>
          <w:rFonts w:ascii="Calibri" w:eastAsia="Calibri" w:hAnsi="Calibri"/>
          <w:b w:val="0"/>
          <w:szCs w:val="22"/>
        </w:rPr>
      </w:pPr>
      <w:bookmarkStart w:id="43" w:name="_Toc73382190"/>
      <w:r>
        <w:t xml:space="preserve">Tabel </w:t>
      </w:r>
      <w:r>
        <w:fldChar w:fldCharType="begin"/>
      </w:r>
      <w:r>
        <w:instrText xml:space="preserve"> SEQ Tabel \* ARABIC </w:instrText>
      </w:r>
      <w:r>
        <w:fldChar w:fldCharType="separate"/>
      </w:r>
      <w:r w:rsidR="000C753C">
        <w:rPr>
          <w:noProof/>
        </w:rPr>
        <w:t>15</w:t>
      </w:r>
      <w:r>
        <w:fldChar w:fldCharType="end"/>
      </w:r>
      <w:r>
        <w:t>.EG5 Cofinantarea</w:t>
      </w:r>
      <w:bookmarkEnd w:id="43"/>
      <w:r>
        <w:t xml:space="preserve"> </w:t>
      </w:r>
    </w:p>
    <w:p w:rsidR="006D509A" w:rsidRDefault="006D509A" w:rsidP="00726559">
      <w:pPr>
        <w:spacing w:before="120" w:after="120"/>
        <w:jc w:val="both"/>
        <w:rPr>
          <w:rFonts w:ascii="Calibri" w:eastAsia="Calibri" w:hAnsi="Calibri"/>
          <w:b/>
          <w:sz w:val="24"/>
          <w:szCs w:val="22"/>
          <w:lang w:val="ro-RO"/>
        </w:rPr>
      </w:pPr>
    </w:p>
    <w:p w:rsidR="006D509A" w:rsidRPr="00726559" w:rsidRDefault="006D509A" w:rsidP="00726559">
      <w:pPr>
        <w:spacing w:before="120" w:after="120"/>
        <w:jc w:val="both"/>
        <w:rPr>
          <w:rFonts w:ascii="Calibri" w:eastAsia="Calibri" w:hAnsi="Calibri"/>
          <w:b/>
          <w:sz w:val="24"/>
          <w:szCs w:val="22"/>
          <w:lang w:val="ro-RO"/>
        </w:rPr>
      </w:pPr>
    </w:p>
    <w:p w:rsidR="00726559" w:rsidRPr="005F2735" w:rsidRDefault="00726559" w:rsidP="005F2735">
      <w:pPr>
        <w:pStyle w:val="Heading3"/>
        <w:rPr>
          <w:rFonts w:ascii="Calibri" w:eastAsia="Calibri" w:hAnsi="Calibri"/>
          <w:sz w:val="24"/>
          <w:szCs w:val="22"/>
          <w:lang w:val="it-IT"/>
        </w:rPr>
      </w:pPr>
      <w:bookmarkStart w:id="44" w:name="_Toc75765027"/>
      <w:r w:rsidRPr="005F2735">
        <w:rPr>
          <w:rFonts w:ascii="Calibri" w:eastAsia="Calibri" w:hAnsi="Calibri"/>
          <w:sz w:val="24"/>
          <w:szCs w:val="22"/>
          <w:lang w:val="ro-RO"/>
        </w:rPr>
        <w:t>EG6 Investiția va respecta legislaţia în vigoare din domeniul: sănătății publice, sanitar-veterinar și de siguranță alimentară;</w:t>
      </w:r>
      <w:bookmarkEnd w:id="44"/>
    </w:p>
    <w:p w:rsidR="00726559" w:rsidRPr="00726559" w:rsidRDefault="00726559" w:rsidP="00726559">
      <w:pPr>
        <w:spacing w:before="120" w:after="120"/>
        <w:jc w:val="both"/>
        <w:rPr>
          <w:rFonts w:ascii="Calibri" w:eastAsia="Calibri" w:hAnsi="Calibri"/>
          <w:sz w:val="24"/>
          <w:szCs w:val="22"/>
          <w:lang w:val="it-IT"/>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90"/>
        <w:gridCol w:w="7655"/>
      </w:tblGrid>
      <w:tr w:rsidR="00726559" w:rsidRPr="00726559" w:rsidTr="00BF48C3">
        <w:tc>
          <w:tcPr>
            <w:tcW w:w="1690" w:type="dxa"/>
            <w:tcBorders>
              <w:top w:val="single" w:sz="4" w:space="0" w:color="auto"/>
              <w:left w:val="single" w:sz="4" w:space="0" w:color="auto"/>
              <w:bottom w:val="single" w:sz="4" w:space="0" w:color="auto"/>
              <w:right w:val="single" w:sz="4" w:space="0" w:color="auto"/>
            </w:tcBorders>
            <w:shd w:val="clear" w:color="auto" w:fill="C0C0C0"/>
            <w:hideMark/>
          </w:tcPr>
          <w:p w:rsidR="00726559" w:rsidRPr="00726559" w:rsidRDefault="00726559" w:rsidP="00726559">
            <w:pPr>
              <w:spacing w:before="120" w:after="120"/>
              <w:rPr>
                <w:rFonts w:ascii="Calibri" w:eastAsia="Calibri" w:hAnsi="Calibri"/>
                <w:sz w:val="24"/>
                <w:szCs w:val="22"/>
                <w:lang w:val="ro-RO"/>
              </w:rPr>
            </w:pPr>
            <w:bookmarkStart w:id="45" w:name="_Toc487029173"/>
            <w:r w:rsidRPr="00726559">
              <w:rPr>
                <w:rFonts w:ascii="Calibri" w:eastAsia="Calibri" w:hAnsi="Calibri"/>
                <w:sz w:val="24"/>
                <w:szCs w:val="22"/>
                <w:lang w:val="ro-RO"/>
              </w:rPr>
              <w:t>DOCUMENTE PREZENTATE</w:t>
            </w:r>
            <w:bookmarkEnd w:id="45"/>
            <w:r w:rsidRPr="00726559">
              <w:rPr>
                <w:rFonts w:ascii="Calibri" w:eastAsia="Calibri" w:hAnsi="Calibri"/>
                <w:sz w:val="24"/>
                <w:szCs w:val="22"/>
                <w:lang w:val="ro-RO"/>
              </w:rPr>
              <w:t xml:space="preserve"> </w:t>
            </w:r>
          </w:p>
        </w:tc>
        <w:tc>
          <w:tcPr>
            <w:tcW w:w="7655" w:type="dxa"/>
            <w:tcBorders>
              <w:top w:val="single" w:sz="4" w:space="0" w:color="auto"/>
              <w:left w:val="single" w:sz="4" w:space="0" w:color="auto"/>
              <w:bottom w:val="single" w:sz="4" w:space="0" w:color="auto"/>
              <w:right w:val="single" w:sz="4" w:space="0" w:color="auto"/>
            </w:tcBorders>
            <w:shd w:val="clear" w:color="auto" w:fill="C0C0C0"/>
            <w:hideMark/>
          </w:tcPr>
          <w:p w:rsidR="00726559" w:rsidRPr="00726559" w:rsidRDefault="00726559" w:rsidP="00726559">
            <w:pPr>
              <w:spacing w:before="120" w:after="120"/>
              <w:rPr>
                <w:rFonts w:ascii="Calibri" w:eastAsia="Calibri" w:hAnsi="Calibri"/>
                <w:b/>
                <w:sz w:val="24"/>
                <w:szCs w:val="22"/>
                <w:lang w:val="pt-BR"/>
              </w:rPr>
            </w:pPr>
            <w:r w:rsidRPr="00726559">
              <w:rPr>
                <w:rFonts w:ascii="Calibri" w:eastAsia="Calibri" w:hAnsi="Calibri"/>
                <w:b/>
                <w:sz w:val="24"/>
                <w:szCs w:val="22"/>
                <w:lang w:val="pt-BR"/>
              </w:rPr>
              <w:t>PUNCTE DE VERIFICAT ÎN CADRUL DOCUMENTELOR PREZENTATE</w:t>
            </w:r>
          </w:p>
        </w:tc>
      </w:tr>
      <w:tr w:rsidR="00726559" w:rsidRPr="00726559" w:rsidTr="00BF48C3">
        <w:tc>
          <w:tcPr>
            <w:tcW w:w="1690" w:type="dxa"/>
            <w:tcBorders>
              <w:top w:val="single" w:sz="4" w:space="0" w:color="auto"/>
              <w:left w:val="single" w:sz="4" w:space="0" w:color="auto"/>
              <w:bottom w:val="single" w:sz="4" w:space="0" w:color="auto"/>
              <w:right w:val="single" w:sz="4" w:space="0" w:color="auto"/>
            </w:tcBorders>
            <w:hideMark/>
          </w:tcPr>
          <w:p w:rsidR="00726559" w:rsidRPr="00726559" w:rsidRDefault="00726559" w:rsidP="00726559">
            <w:pPr>
              <w:spacing w:before="120" w:after="120"/>
              <w:jc w:val="both"/>
              <w:rPr>
                <w:rFonts w:ascii="Calibri" w:eastAsia="Calibri" w:hAnsi="Calibri"/>
                <w:sz w:val="24"/>
                <w:szCs w:val="22"/>
                <w:lang w:val="it-IT"/>
              </w:rPr>
            </w:pPr>
            <w:r w:rsidRPr="00726559">
              <w:rPr>
                <w:rFonts w:ascii="Calibri" w:eastAsia="Calibri" w:hAnsi="Calibri"/>
                <w:sz w:val="24"/>
                <w:szCs w:val="22"/>
                <w:lang w:val="ro-RO"/>
              </w:rPr>
              <w:t>Studiu de fezabilitate/ Memoriu Justificativ.</w:t>
            </w:r>
          </w:p>
        </w:tc>
        <w:tc>
          <w:tcPr>
            <w:tcW w:w="7655" w:type="dxa"/>
            <w:tcBorders>
              <w:top w:val="single" w:sz="4" w:space="0" w:color="auto"/>
              <w:left w:val="single" w:sz="4" w:space="0" w:color="auto"/>
              <w:bottom w:val="single" w:sz="4" w:space="0" w:color="auto"/>
              <w:right w:val="single" w:sz="4" w:space="0" w:color="auto"/>
            </w:tcBorders>
          </w:tcPr>
          <w:p w:rsidR="00726559" w:rsidRPr="00726559" w:rsidRDefault="00726559" w:rsidP="00726559">
            <w:pPr>
              <w:spacing w:before="120" w:after="120"/>
              <w:jc w:val="both"/>
              <w:rPr>
                <w:rFonts w:ascii="Calibri" w:hAnsi="Calibri"/>
                <w:sz w:val="24"/>
                <w:szCs w:val="24"/>
                <w:lang w:val="ro-RO"/>
              </w:rPr>
            </w:pPr>
            <w:r w:rsidRPr="00726559">
              <w:rPr>
                <w:rFonts w:ascii="Calibri" w:hAnsi="Calibri"/>
                <w:sz w:val="24"/>
                <w:szCs w:val="24"/>
                <w:lang w:val="ro-RO"/>
              </w:rPr>
              <w:t>În cazul proiectelor care prevăd doar achiziţii de utilaje agricole nu este necesară avizarea sanitara si sanitar-veterinara.</w:t>
            </w:r>
          </w:p>
          <w:p w:rsidR="00726559" w:rsidRPr="00726559" w:rsidRDefault="00726559" w:rsidP="00726559">
            <w:pPr>
              <w:spacing w:before="120" w:after="120"/>
              <w:jc w:val="both"/>
              <w:rPr>
                <w:rFonts w:ascii="Calibri" w:hAnsi="Calibri"/>
                <w:sz w:val="24"/>
                <w:szCs w:val="24"/>
                <w:lang w:val="it-IT"/>
              </w:rPr>
            </w:pPr>
            <w:r w:rsidRPr="00726559">
              <w:rPr>
                <w:rFonts w:ascii="Calibri" w:hAnsi="Calibri"/>
                <w:sz w:val="24"/>
                <w:szCs w:val="24"/>
                <w:lang w:val="ro-RO"/>
              </w:rPr>
              <w:t xml:space="preserve">Totodată, pentru stabilirea situaţiilor în care trebuie urmărită această cerintă,  se va ţine cont de prevederile Ordinului 1030/20.08.2009 care stipulează activităţile supuse avizării sanitare, precum şi de prevederile Protocolului încheiat între AFIR şi ANSVSA  care stipulează tipurile de avize emise funcţie de tipul investiţiei. </w:t>
            </w:r>
          </w:p>
        </w:tc>
      </w:tr>
    </w:tbl>
    <w:p w:rsidR="006D509A" w:rsidRDefault="006D509A" w:rsidP="006D509A">
      <w:pPr>
        <w:pStyle w:val="Caption"/>
        <w:jc w:val="left"/>
        <w:rPr>
          <w:rFonts w:ascii="Calibri" w:hAnsi="Calibri"/>
          <w:lang w:val="it-IT"/>
        </w:rPr>
      </w:pPr>
      <w:bookmarkStart w:id="46" w:name="_Toc73382191"/>
      <w:r>
        <w:t xml:space="preserve">Tabel </w:t>
      </w:r>
      <w:r>
        <w:fldChar w:fldCharType="begin"/>
      </w:r>
      <w:r>
        <w:instrText xml:space="preserve"> SEQ Tabel \* ARABIC </w:instrText>
      </w:r>
      <w:r>
        <w:fldChar w:fldCharType="separate"/>
      </w:r>
      <w:r w:rsidR="000C753C">
        <w:rPr>
          <w:noProof/>
        </w:rPr>
        <w:t>16</w:t>
      </w:r>
      <w:r>
        <w:fldChar w:fldCharType="end"/>
      </w:r>
      <w:r>
        <w:t>. EG6 Legislatia</w:t>
      </w:r>
      <w:bookmarkEnd w:id="46"/>
      <w:r>
        <w:t xml:space="preserve"> </w:t>
      </w:r>
    </w:p>
    <w:p w:rsidR="006D509A" w:rsidRDefault="006D509A" w:rsidP="00726559">
      <w:pPr>
        <w:spacing w:before="120" w:after="120"/>
        <w:jc w:val="both"/>
        <w:rPr>
          <w:rFonts w:ascii="Calibri" w:hAnsi="Calibri"/>
          <w:sz w:val="24"/>
          <w:szCs w:val="24"/>
          <w:lang w:val="it-IT"/>
        </w:rPr>
      </w:pPr>
    </w:p>
    <w:p w:rsidR="00726559" w:rsidRPr="00726559" w:rsidRDefault="00726559" w:rsidP="00726559">
      <w:pPr>
        <w:spacing w:before="120" w:after="120"/>
        <w:jc w:val="both"/>
        <w:rPr>
          <w:rFonts w:ascii="Calibri" w:hAnsi="Calibri"/>
          <w:sz w:val="24"/>
          <w:szCs w:val="24"/>
          <w:lang w:val="fr-FR"/>
        </w:rPr>
      </w:pPr>
      <w:r w:rsidRPr="00726559">
        <w:rPr>
          <w:rFonts w:ascii="Calibri" w:hAnsi="Calibri"/>
          <w:sz w:val="24"/>
          <w:szCs w:val="24"/>
          <w:lang w:val="it-IT"/>
        </w:rPr>
        <w:t xml:space="preserve">Dacă în urma verificărilor se constată că proiectul nu face obiectul avizării </w:t>
      </w:r>
      <w:r w:rsidRPr="00726559">
        <w:rPr>
          <w:rFonts w:ascii="Calibri" w:hAnsi="Calibri"/>
          <w:sz w:val="24"/>
          <w:szCs w:val="24"/>
          <w:lang w:val="ro-RO"/>
        </w:rPr>
        <w:t xml:space="preserve">sanitare si sanitar-veterinare, expertul bifează căsuţa NU ESTE CAZUL. </w:t>
      </w:r>
      <w:r w:rsidRPr="00726559">
        <w:rPr>
          <w:rFonts w:ascii="Calibri" w:hAnsi="Calibri"/>
          <w:sz w:val="24"/>
          <w:szCs w:val="24"/>
          <w:lang w:val="fr-FR"/>
        </w:rPr>
        <w:t xml:space="preserve">În caz contrar se bifează căsuţa DA. Verificarea îndeplinirii acestui criteriu, în cazul în care expertul a bifat DA,  se reia la etapa semnării contractului, când se completează aceste verificări cu analiza </w:t>
      </w:r>
      <w:r w:rsidRPr="00726559">
        <w:rPr>
          <w:rFonts w:ascii="Calibri" w:hAnsi="Calibri"/>
          <w:b/>
          <w:sz w:val="24"/>
          <w:szCs w:val="24"/>
          <w:lang w:val="fr-FR"/>
        </w:rPr>
        <w:t>Document emis de DSVSA</w:t>
      </w:r>
      <w:r w:rsidRPr="00726559">
        <w:rPr>
          <w:rFonts w:ascii="Calibri" w:hAnsi="Calibri"/>
          <w:sz w:val="24"/>
          <w:szCs w:val="24"/>
          <w:lang w:val="fr-FR"/>
        </w:rPr>
        <w:t xml:space="preserve"> pentru proiect, conform Protocolului de colaborare dintre AFIR şi ANSVSA publicat pe pagina de internet </w:t>
      </w:r>
      <w:hyperlink r:id="rId19" w:history="1">
        <w:r w:rsidRPr="00726559">
          <w:rPr>
            <w:rFonts w:ascii="Calibri" w:hAnsi="Calibri"/>
            <w:color w:val="0000FF"/>
            <w:sz w:val="24"/>
            <w:szCs w:val="24"/>
            <w:u w:val="single"/>
            <w:lang w:val="fr-FR"/>
          </w:rPr>
          <w:t>www.afir.info</w:t>
        </w:r>
      </w:hyperlink>
      <w:r w:rsidRPr="00726559">
        <w:rPr>
          <w:rFonts w:ascii="Calibri" w:hAnsi="Calibri"/>
          <w:sz w:val="24"/>
          <w:szCs w:val="24"/>
          <w:lang w:val="fr-FR"/>
        </w:rPr>
        <w:t xml:space="preserve">. şi a </w:t>
      </w:r>
      <w:r w:rsidRPr="00726559">
        <w:rPr>
          <w:rFonts w:ascii="Calibri" w:hAnsi="Calibri"/>
          <w:b/>
          <w:sz w:val="24"/>
          <w:szCs w:val="24"/>
          <w:lang w:val="fr-FR"/>
        </w:rPr>
        <w:t>Document emis de DSP Judetean</w:t>
      </w:r>
      <w:r w:rsidRPr="00726559">
        <w:rPr>
          <w:rFonts w:ascii="Calibri" w:hAnsi="Calibri"/>
          <w:sz w:val="24"/>
          <w:szCs w:val="24"/>
          <w:lang w:val="fr-FR"/>
        </w:rPr>
        <w:t>, conform Protocolului de colaborare dintre AFIR şi DSP publicat pe pagina de internet</w:t>
      </w:r>
      <w:r w:rsidRPr="00726559">
        <w:rPr>
          <w:rFonts w:ascii="Calibri" w:hAnsi="Calibri"/>
          <w:i/>
          <w:sz w:val="24"/>
          <w:szCs w:val="24"/>
          <w:lang w:val="fr-FR"/>
        </w:rPr>
        <w:t xml:space="preserve"> www.afir.info</w:t>
      </w:r>
      <w:r w:rsidRPr="00726559">
        <w:rPr>
          <w:rFonts w:ascii="Calibri" w:hAnsi="Calibri"/>
          <w:sz w:val="24"/>
          <w:szCs w:val="24"/>
          <w:lang w:val="fr-FR"/>
        </w:rPr>
        <w:t xml:space="preserve">  </w:t>
      </w:r>
    </w:p>
    <w:p w:rsidR="00726559" w:rsidRPr="00726559" w:rsidRDefault="00726559" w:rsidP="00726559">
      <w:pPr>
        <w:widowControl w:val="0"/>
        <w:shd w:val="clear" w:color="auto" w:fill="FFFFFF"/>
        <w:tabs>
          <w:tab w:val="left" w:pos="720"/>
          <w:tab w:val="left" w:pos="9498"/>
        </w:tabs>
        <w:autoSpaceDE w:val="0"/>
        <w:autoSpaceDN w:val="0"/>
        <w:adjustRightInd w:val="0"/>
        <w:jc w:val="both"/>
        <w:rPr>
          <w:rFonts w:ascii="Calibri" w:eastAsia="Calibri" w:hAnsi="Calibri"/>
          <w:b/>
          <w:sz w:val="24"/>
          <w:szCs w:val="22"/>
          <w:lang w:val="ro-RO"/>
        </w:rPr>
      </w:pPr>
    </w:p>
    <w:p w:rsidR="00726559" w:rsidRPr="00726559" w:rsidRDefault="00726559" w:rsidP="00726559">
      <w:pPr>
        <w:shd w:val="clear" w:color="auto" w:fill="D9D9D9"/>
        <w:jc w:val="both"/>
        <w:rPr>
          <w:rFonts w:ascii="Calibri" w:eastAsia="Calibri" w:hAnsi="Calibri"/>
          <w:b/>
          <w:i/>
          <w:sz w:val="24"/>
          <w:szCs w:val="22"/>
          <w:lang w:val="ro-RO"/>
        </w:rPr>
      </w:pPr>
      <w:r w:rsidRPr="00726559">
        <w:rPr>
          <w:rFonts w:ascii="Calibri" w:eastAsia="Calibri" w:hAnsi="Calibri"/>
          <w:b/>
          <w:i/>
          <w:sz w:val="24"/>
          <w:szCs w:val="22"/>
          <w:lang w:val="ro-RO"/>
        </w:rPr>
        <w:t>Secțiuni specifice:</w:t>
      </w:r>
    </w:p>
    <w:p w:rsidR="00726559" w:rsidRPr="00726559" w:rsidRDefault="00726559" w:rsidP="00726559">
      <w:pPr>
        <w:shd w:val="clear" w:color="auto" w:fill="D9D9D9"/>
        <w:jc w:val="both"/>
        <w:rPr>
          <w:rFonts w:ascii="Calibri" w:eastAsia="Calibri" w:hAnsi="Calibri"/>
          <w:i/>
          <w:sz w:val="24"/>
          <w:szCs w:val="22"/>
          <w:lang w:val="ro-RO"/>
        </w:rPr>
      </w:pPr>
      <w:r w:rsidRPr="00726559">
        <w:rPr>
          <w:rFonts w:ascii="Calibri" w:eastAsia="Calibri" w:hAnsi="Calibri"/>
          <w:i/>
          <w:sz w:val="24"/>
          <w:szCs w:val="22"/>
          <w:lang w:val="ro-RO"/>
        </w:rPr>
        <w:t>NOTĂ!</w:t>
      </w:r>
    </w:p>
    <w:p w:rsidR="00726559" w:rsidRPr="00726559" w:rsidRDefault="00726559" w:rsidP="00726559">
      <w:pPr>
        <w:shd w:val="clear" w:color="auto" w:fill="D9D9D9"/>
        <w:jc w:val="both"/>
        <w:rPr>
          <w:rFonts w:ascii="Calibri" w:eastAsia="Calibri" w:hAnsi="Calibri"/>
          <w:i/>
          <w:sz w:val="24"/>
          <w:szCs w:val="22"/>
          <w:lang w:val="ro-RO"/>
        </w:rPr>
      </w:pPr>
      <w:r w:rsidRPr="00726559">
        <w:rPr>
          <w:rFonts w:ascii="Calibri" w:eastAsia="Calibri" w:hAnsi="Calibri"/>
          <w:i/>
          <w:sz w:val="24"/>
          <w:szCs w:val="22"/>
          <w:lang w:val="ro-RO"/>
        </w:rPr>
        <w:t>Criteriile de eligibilitate de mai jos se vor verifica doar pentru tipurile de investiții indicate. Pentru celelalte tipuri de proiecte se va bifa „NU ESTE CAZUL”.</w:t>
      </w:r>
    </w:p>
    <w:p w:rsidR="00726559" w:rsidRPr="00726559" w:rsidRDefault="00726559" w:rsidP="00726559">
      <w:pPr>
        <w:jc w:val="both"/>
        <w:rPr>
          <w:rFonts w:ascii="Calibri" w:eastAsia="Calibri" w:hAnsi="Calibri"/>
          <w:i/>
          <w:sz w:val="24"/>
          <w:szCs w:val="22"/>
          <w:lang w:val="ro-RO"/>
        </w:rPr>
      </w:pPr>
    </w:p>
    <w:p w:rsidR="00726559" w:rsidRPr="0004398F" w:rsidRDefault="00726559" w:rsidP="00726559">
      <w:pPr>
        <w:jc w:val="both"/>
        <w:rPr>
          <w:rFonts w:ascii="Calibri" w:eastAsia="Calibri" w:hAnsi="Calibri"/>
          <w:b/>
          <w:i/>
          <w:color w:val="FF0000"/>
          <w:sz w:val="24"/>
          <w:szCs w:val="22"/>
          <w:lang w:val="ro-RO"/>
        </w:rPr>
      </w:pPr>
      <w:r w:rsidRPr="0004398F">
        <w:rPr>
          <w:rFonts w:ascii="Calibri" w:eastAsia="Calibri" w:hAnsi="Calibri"/>
          <w:b/>
          <w:i/>
          <w:color w:val="FF0000"/>
          <w:sz w:val="24"/>
          <w:szCs w:val="22"/>
          <w:lang w:val="ro-RO"/>
        </w:rPr>
        <w:t>Criterii de eligibilitate specifice proiectelor aferente art. 17, alin. (1), lit. a:</w:t>
      </w:r>
    </w:p>
    <w:p w:rsidR="00726559" w:rsidRPr="005F2735" w:rsidRDefault="00726559" w:rsidP="005F2735">
      <w:pPr>
        <w:pStyle w:val="Heading3"/>
        <w:rPr>
          <w:rFonts w:ascii="Calibri" w:eastAsia="Calibri" w:hAnsi="Calibri"/>
          <w:color w:val="0070C0"/>
          <w:sz w:val="24"/>
          <w:szCs w:val="22"/>
          <w:lang w:val="ro-RO"/>
        </w:rPr>
      </w:pPr>
      <w:bookmarkStart w:id="47" w:name="_Toc75765028"/>
      <w:r w:rsidRPr="005F2735">
        <w:rPr>
          <w:rFonts w:ascii="Calibri" w:eastAsia="Calibri" w:hAnsi="Calibri"/>
          <w:color w:val="0070C0"/>
          <w:sz w:val="24"/>
          <w:szCs w:val="22"/>
          <w:lang w:val="ro-RO"/>
        </w:rPr>
        <w:t>EG 7 Investiţia trebuie să se realizeze în cadrul unei ferme cu o dimensiune economică de minim 4.000 SO (valoarea producţiei standard);</w:t>
      </w:r>
      <w:bookmarkEnd w:id="47"/>
    </w:p>
    <w:p w:rsidR="005F2735" w:rsidRPr="00726559" w:rsidRDefault="005F2735" w:rsidP="00726559">
      <w:pPr>
        <w:widowControl w:val="0"/>
        <w:shd w:val="clear" w:color="auto" w:fill="FFFFFF"/>
        <w:tabs>
          <w:tab w:val="left" w:pos="720"/>
          <w:tab w:val="left" w:pos="9498"/>
        </w:tabs>
        <w:autoSpaceDE w:val="0"/>
        <w:autoSpaceDN w:val="0"/>
        <w:adjustRightInd w:val="0"/>
        <w:spacing w:before="120" w:after="120"/>
        <w:jc w:val="both"/>
        <w:rPr>
          <w:rFonts w:ascii="Calibri" w:eastAsia="Calibri" w:hAnsi="Calibri"/>
          <w:b/>
          <w:color w:val="0070C0"/>
          <w:sz w:val="24"/>
          <w:szCs w:val="22"/>
          <w:lang w:val="ro-RO"/>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90"/>
        <w:gridCol w:w="7200"/>
      </w:tblGrid>
      <w:tr w:rsidR="00726559" w:rsidRPr="00726559" w:rsidTr="00BF48C3">
        <w:tc>
          <w:tcPr>
            <w:tcW w:w="2590" w:type="dxa"/>
            <w:tcBorders>
              <w:top w:val="single" w:sz="4" w:space="0" w:color="auto"/>
              <w:left w:val="single" w:sz="4" w:space="0" w:color="auto"/>
              <w:bottom w:val="single" w:sz="4" w:space="0" w:color="auto"/>
              <w:right w:val="single" w:sz="4" w:space="0" w:color="auto"/>
            </w:tcBorders>
            <w:shd w:val="clear" w:color="auto" w:fill="BFBFBF"/>
            <w:hideMark/>
          </w:tcPr>
          <w:p w:rsidR="00726559" w:rsidRPr="00726559" w:rsidRDefault="00726559" w:rsidP="00726559">
            <w:pPr>
              <w:tabs>
                <w:tab w:val="left" w:pos="6700"/>
              </w:tabs>
              <w:spacing w:before="120" w:after="120"/>
              <w:jc w:val="both"/>
              <w:rPr>
                <w:rFonts w:ascii="Calibri" w:eastAsia="Calibri" w:hAnsi="Calibri"/>
                <w:b/>
                <w:sz w:val="24"/>
                <w:szCs w:val="22"/>
                <w:lang w:val="ro-RO"/>
              </w:rPr>
            </w:pPr>
            <w:r w:rsidRPr="00726559">
              <w:rPr>
                <w:rFonts w:ascii="Calibri" w:eastAsia="Calibri" w:hAnsi="Calibri"/>
                <w:b/>
                <w:sz w:val="24"/>
                <w:szCs w:val="22"/>
                <w:lang w:val="ro-RO"/>
              </w:rPr>
              <w:t>DOCUMENTE PREZENTATE</w:t>
            </w:r>
          </w:p>
        </w:tc>
        <w:tc>
          <w:tcPr>
            <w:tcW w:w="7200" w:type="dxa"/>
            <w:tcBorders>
              <w:top w:val="single" w:sz="4" w:space="0" w:color="auto"/>
              <w:left w:val="single" w:sz="4" w:space="0" w:color="auto"/>
              <w:bottom w:val="single" w:sz="4" w:space="0" w:color="auto"/>
              <w:right w:val="single" w:sz="4" w:space="0" w:color="auto"/>
            </w:tcBorders>
            <w:shd w:val="clear" w:color="auto" w:fill="BFBFBF"/>
            <w:hideMark/>
          </w:tcPr>
          <w:p w:rsidR="00726559" w:rsidRPr="00726559" w:rsidRDefault="00726559" w:rsidP="00726559">
            <w:pPr>
              <w:pBdr>
                <w:left w:val="single" w:sz="8" w:space="0" w:color="auto"/>
              </w:pBdr>
              <w:spacing w:before="120" w:beforeAutospacing="1" w:after="120" w:afterAutospacing="1"/>
              <w:jc w:val="both"/>
              <w:rPr>
                <w:rFonts w:ascii="Calibri" w:hAnsi="Calibri" w:cs="Arial"/>
                <w:b/>
                <w:sz w:val="24"/>
                <w:szCs w:val="24"/>
                <w:lang w:val="it-IT" w:eastAsia="fr-FR"/>
              </w:rPr>
            </w:pPr>
            <w:r w:rsidRPr="00726559">
              <w:rPr>
                <w:rFonts w:ascii="Calibri" w:hAnsi="Calibri" w:cs="Arial"/>
                <w:b/>
                <w:sz w:val="24"/>
                <w:szCs w:val="24"/>
                <w:lang w:val="it-IT" w:eastAsia="fr-FR"/>
              </w:rPr>
              <w:t>PUNCTE DE VERIFICAT ÎN CADRUL DOCUMENTELOR PREZENTATE</w:t>
            </w:r>
          </w:p>
        </w:tc>
      </w:tr>
      <w:tr w:rsidR="00726559" w:rsidRPr="00726559" w:rsidTr="00BF48C3">
        <w:tc>
          <w:tcPr>
            <w:tcW w:w="2590" w:type="dxa"/>
            <w:tcBorders>
              <w:top w:val="single" w:sz="4" w:space="0" w:color="auto"/>
              <w:left w:val="single" w:sz="4" w:space="0" w:color="auto"/>
              <w:bottom w:val="single" w:sz="4" w:space="0" w:color="auto"/>
              <w:right w:val="single" w:sz="4" w:space="0" w:color="auto"/>
            </w:tcBorders>
          </w:tcPr>
          <w:p w:rsidR="00726559" w:rsidRPr="00726559" w:rsidRDefault="00726559" w:rsidP="00726559">
            <w:pPr>
              <w:spacing w:before="120" w:after="120"/>
              <w:jc w:val="both"/>
              <w:rPr>
                <w:rFonts w:ascii="Calibri" w:eastAsia="Calibri" w:hAnsi="Calibri"/>
                <w:b/>
                <w:i/>
                <w:sz w:val="24"/>
                <w:szCs w:val="22"/>
                <w:lang w:val="ro-RO"/>
              </w:rPr>
            </w:pPr>
            <w:r w:rsidRPr="00726559">
              <w:rPr>
                <w:rFonts w:ascii="Calibri" w:eastAsia="Calibri" w:hAnsi="Calibri"/>
                <w:b/>
                <w:sz w:val="24"/>
                <w:szCs w:val="22"/>
                <w:lang w:val="ro-RO"/>
              </w:rPr>
              <w:t xml:space="preserve">Studiul de fezabilitate </w:t>
            </w:r>
            <w:r w:rsidRPr="00726559">
              <w:rPr>
                <w:rFonts w:ascii="Calibri" w:eastAsia="Calibri" w:hAnsi="Calibri"/>
                <w:i/>
                <w:sz w:val="24"/>
                <w:szCs w:val="22"/>
                <w:lang w:val="ro-RO"/>
              </w:rPr>
              <w:t>î</w:t>
            </w:r>
            <w:r w:rsidRPr="00726559">
              <w:rPr>
                <w:rFonts w:ascii="Calibri" w:eastAsia="Calibri" w:hAnsi="Calibri"/>
                <w:b/>
                <w:i/>
                <w:sz w:val="24"/>
                <w:szCs w:val="22"/>
                <w:lang w:val="ro-RO"/>
              </w:rPr>
              <w:t xml:space="preserve">nsotit de Proiectul de plantare avizat de Staţiunea Viticola (daca este cazul) sau </w:t>
            </w:r>
            <w:r w:rsidRPr="00726559">
              <w:rPr>
                <w:rFonts w:ascii="Calibri" w:eastAsia="Calibri" w:hAnsi="Calibri"/>
                <w:b/>
                <w:sz w:val="24"/>
                <w:szCs w:val="22"/>
                <w:lang w:val="ro-RO"/>
              </w:rPr>
              <w:t xml:space="preserve">Memoriul Justificativ </w:t>
            </w:r>
            <w:r w:rsidRPr="00726559">
              <w:rPr>
                <w:rFonts w:ascii="Calibri" w:eastAsia="Calibri" w:hAnsi="Calibri"/>
                <w:b/>
                <w:i/>
                <w:sz w:val="24"/>
                <w:szCs w:val="22"/>
                <w:lang w:val="ro-RO"/>
              </w:rPr>
              <w:t>(pentru proiectele cu achiziții simple)</w:t>
            </w:r>
          </w:p>
          <w:p w:rsidR="00726559" w:rsidRPr="00726559" w:rsidRDefault="00726559" w:rsidP="00726559">
            <w:pPr>
              <w:tabs>
                <w:tab w:val="left" w:pos="6700"/>
              </w:tabs>
              <w:spacing w:before="120" w:after="120"/>
              <w:jc w:val="both"/>
              <w:rPr>
                <w:rFonts w:ascii="Calibri" w:eastAsia="Calibri" w:hAnsi="Calibri"/>
                <w:sz w:val="24"/>
                <w:szCs w:val="22"/>
                <w:lang w:val="ro-RO"/>
              </w:rPr>
            </w:pPr>
          </w:p>
          <w:p w:rsidR="00726559" w:rsidRPr="00726559" w:rsidRDefault="00726559" w:rsidP="00726559">
            <w:pPr>
              <w:spacing w:before="120" w:after="120"/>
              <w:jc w:val="both"/>
              <w:rPr>
                <w:rFonts w:ascii="Calibri" w:eastAsia="Calibri" w:hAnsi="Calibri"/>
                <w:sz w:val="24"/>
                <w:szCs w:val="22"/>
                <w:lang w:val="ro-RO"/>
              </w:rPr>
            </w:pPr>
            <w:r w:rsidRPr="00726559">
              <w:rPr>
                <w:rFonts w:ascii="Calibri" w:eastAsia="Calibri" w:hAnsi="Calibri"/>
                <w:b/>
                <w:sz w:val="24"/>
                <w:szCs w:val="22"/>
                <w:lang w:val="ro-RO"/>
              </w:rPr>
              <w:t>Documente solicitate pentru terenul agricol aferent plantațiilor de viță de vie pentru struguri de masă existente/ nou înființate și a altor plantații:</w:t>
            </w:r>
          </w:p>
          <w:p w:rsidR="00726559" w:rsidRPr="00726559" w:rsidRDefault="00726559" w:rsidP="00726559">
            <w:pPr>
              <w:spacing w:before="120" w:after="120"/>
              <w:jc w:val="both"/>
              <w:rPr>
                <w:rFonts w:ascii="Calibri" w:eastAsia="Calibri" w:hAnsi="Calibri"/>
                <w:sz w:val="24"/>
                <w:szCs w:val="22"/>
                <w:lang w:val="ro-RO"/>
              </w:rPr>
            </w:pPr>
            <w:r w:rsidRPr="00726559">
              <w:rPr>
                <w:rFonts w:ascii="Calibri" w:eastAsia="Calibri" w:hAnsi="Calibri"/>
                <w:b/>
                <w:sz w:val="24"/>
                <w:szCs w:val="22"/>
                <w:lang w:val="ro-RO"/>
              </w:rPr>
              <w:t>Copie după documentul autentificat la notar care atestă dreptul de proprietate</w:t>
            </w:r>
            <w:r w:rsidRPr="00726559">
              <w:rPr>
                <w:rFonts w:ascii="Calibri" w:eastAsia="Calibri" w:hAnsi="Calibri"/>
                <w:sz w:val="24"/>
                <w:szCs w:val="22"/>
                <w:lang w:val="ro-RO"/>
              </w:rPr>
              <w:t xml:space="preserve"> asupra terenului şi/ sau tabel centralizator emis de Primărie semnat de persoanele autorizate conform legii, conţinând sumarul contractelor de arendare cu suprafeţele luate în arendă pe categorii de folosinţă, perioada de arendare care trebuie să fie de cel puţin 10 ani începând cu anul depunerii cererii de finanţare şi/ sau contractul de concesiune  care să certifice dreptul de folosinţă al terenului  cel puţin 10 ani începând cu anul depunerii cererii de finanţare. </w:t>
            </w:r>
          </w:p>
          <w:p w:rsidR="00726559" w:rsidRPr="00726559" w:rsidRDefault="00726559" w:rsidP="00726559">
            <w:pPr>
              <w:spacing w:before="120" w:after="120"/>
              <w:jc w:val="both"/>
              <w:rPr>
                <w:rFonts w:ascii="Calibri" w:eastAsia="Calibri" w:hAnsi="Calibri"/>
                <w:sz w:val="24"/>
                <w:szCs w:val="22"/>
                <w:lang w:val="ro-RO"/>
              </w:rPr>
            </w:pPr>
          </w:p>
          <w:p w:rsidR="00726559" w:rsidRPr="00726559" w:rsidRDefault="00726559" w:rsidP="00726559">
            <w:pPr>
              <w:spacing w:before="120" w:after="120"/>
              <w:jc w:val="both"/>
              <w:rPr>
                <w:rFonts w:ascii="Calibri" w:eastAsia="Calibri" w:hAnsi="Calibri"/>
                <w:sz w:val="24"/>
                <w:szCs w:val="22"/>
                <w:lang w:val="ro-RO"/>
              </w:rPr>
            </w:pPr>
            <w:r w:rsidRPr="00726559">
              <w:rPr>
                <w:rFonts w:ascii="Calibri" w:eastAsia="Calibri" w:hAnsi="Calibri"/>
                <w:sz w:val="24"/>
                <w:szCs w:val="22"/>
                <w:lang w:val="ro-RO"/>
              </w:rPr>
              <w:t xml:space="preserve">Pentru </w:t>
            </w:r>
            <w:r w:rsidRPr="00726559">
              <w:rPr>
                <w:rFonts w:ascii="Calibri" w:eastAsia="Calibri" w:hAnsi="Calibri"/>
                <w:b/>
                <w:sz w:val="24"/>
                <w:szCs w:val="22"/>
                <w:lang w:val="ro-RO"/>
              </w:rPr>
              <w:t>cooperative agricole</w:t>
            </w:r>
            <w:r w:rsidRPr="00726559">
              <w:rPr>
                <w:rFonts w:ascii="Calibri" w:eastAsia="Calibri" w:hAnsi="Calibri"/>
                <w:sz w:val="24"/>
                <w:szCs w:val="22"/>
                <w:lang w:val="ro-RO"/>
              </w:rPr>
              <w:t xml:space="preserve">, societăţi cooperative agricole, grupuri de producatori, se vor prezenta documentele care atestă dreptul de proprietate pentru toţi membrii fermieri deserviți de investiția respectivă ai acestor solicitanţi. </w:t>
            </w:r>
          </w:p>
          <w:p w:rsidR="00726559" w:rsidRPr="00726559" w:rsidRDefault="00726559" w:rsidP="00726559">
            <w:pPr>
              <w:spacing w:before="120" w:after="120"/>
              <w:jc w:val="both"/>
              <w:rPr>
                <w:rFonts w:ascii="Calibri" w:eastAsia="Calibri" w:hAnsi="Calibri"/>
                <w:sz w:val="24"/>
                <w:szCs w:val="22"/>
                <w:lang w:val="ro-RO"/>
              </w:rPr>
            </w:pPr>
          </w:p>
          <w:p w:rsidR="00726559" w:rsidRPr="00726559" w:rsidRDefault="00726559" w:rsidP="00726559">
            <w:pPr>
              <w:spacing w:before="120" w:after="120"/>
              <w:jc w:val="both"/>
              <w:rPr>
                <w:rFonts w:ascii="Calibri" w:eastAsia="Calibri" w:hAnsi="Calibri"/>
                <w:sz w:val="24"/>
                <w:szCs w:val="22"/>
                <w:lang w:val="ro-RO"/>
              </w:rPr>
            </w:pPr>
          </w:p>
          <w:p w:rsidR="00726559" w:rsidRPr="00726559" w:rsidRDefault="00726559" w:rsidP="00726559">
            <w:pPr>
              <w:spacing w:before="120" w:after="120"/>
              <w:jc w:val="both"/>
              <w:rPr>
                <w:rFonts w:ascii="Calibri" w:eastAsia="Calibri" w:hAnsi="Calibri"/>
                <w:sz w:val="24"/>
                <w:szCs w:val="22"/>
                <w:lang w:val="ro-RO"/>
              </w:rPr>
            </w:pPr>
            <w:r w:rsidRPr="00726559">
              <w:rPr>
                <w:rFonts w:ascii="Calibri" w:eastAsia="Calibri" w:hAnsi="Calibri"/>
                <w:sz w:val="24"/>
                <w:szCs w:val="22"/>
                <w:lang w:val="ro-RO"/>
              </w:rPr>
              <w:t>În cazul Societăţilor agricole se ataşează tabelul centralizator emis  de catre Societatea agricolă care va cuprinde suprafeţele aduse în folosinţa societăţii, numele membrilor fermieri care le deţin în proprietate şi perioada pe care terenul  a fost adus in folosinta societătii, care trebuie sa fie de minim 10 ani.</w:t>
            </w:r>
          </w:p>
          <w:p w:rsidR="00726559" w:rsidRPr="00726559" w:rsidRDefault="00726559" w:rsidP="00726559">
            <w:pPr>
              <w:spacing w:before="120" w:after="120"/>
              <w:jc w:val="both"/>
              <w:rPr>
                <w:rFonts w:ascii="Calibri" w:eastAsia="Calibri" w:hAnsi="Calibri"/>
                <w:sz w:val="24"/>
                <w:szCs w:val="22"/>
                <w:lang w:val="ro-RO"/>
              </w:rPr>
            </w:pPr>
          </w:p>
          <w:p w:rsidR="00726559" w:rsidRPr="00726559" w:rsidRDefault="00726559" w:rsidP="00726559">
            <w:pPr>
              <w:spacing w:before="120" w:after="120"/>
              <w:jc w:val="both"/>
              <w:rPr>
                <w:rFonts w:ascii="Calibri" w:eastAsia="Calibri" w:hAnsi="Calibri"/>
                <w:sz w:val="24"/>
                <w:szCs w:val="22"/>
                <w:lang w:val="ro-RO"/>
              </w:rPr>
            </w:pPr>
            <w:r w:rsidRPr="00726559">
              <w:rPr>
                <w:rFonts w:ascii="Calibri" w:eastAsia="Calibri" w:hAnsi="Calibri"/>
                <w:b/>
                <w:sz w:val="24"/>
                <w:szCs w:val="22"/>
                <w:lang w:val="ro-RO"/>
              </w:rPr>
              <w:t>Document pentru efectivul de animale deţinut în proprietate</w:t>
            </w:r>
            <w:r w:rsidRPr="00726559">
              <w:rPr>
                <w:rFonts w:ascii="Calibri" w:eastAsia="Calibri" w:hAnsi="Calibri"/>
                <w:sz w:val="24"/>
                <w:szCs w:val="22"/>
                <w:lang w:val="ro-RO"/>
              </w:rPr>
              <w:t>:</w:t>
            </w:r>
          </w:p>
          <w:p w:rsidR="00726559" w:rsidRPr="00726559" w:rsidRDefault="00726559" w:rsidP="00726559">
            <w:pPr>
              <w:spacing w:before="120" w:after="120"/>
              <w:jc w:val="both"/>
              <w:rPr>
                <w:rFonts w:ascii="Calibri" w:eastAsia="Calibri" w:hAnsi="Calibri"/>
                <w:sz w:val="24"/>
                <w:szCs w:val="22"/>
                <w:lang w:val="ro-RO"/>
              </w:rPr>
            </w:pPr>
            <w:r w:rsidRPr="00726559">
              <w:rPr>
                <w:rFonts w:ascii="Calibri" w:eastAsia="Calibri" w:hAnsi="Calibri"/>
                <w:sz w:val="24"/>
                <w:szCs w:val="22"/>
                <w:lang w:val="ro-RO"/>
              </w:rPr>
              <w:t>- Extras din Registrul Exploatatiei emis de ANSVSA/DSVSA cu cel mult 30 de zile înainte de data depunerii CF, din care să rezulte efectivul de animale deţinut, însoţit de formular de mişcare ANSVSA/DSVSA (Anexa 4 din Normele sanitare veterinare ale Ordinului ANSVSA nr. 40/2010); Formularul de miscare se depune daca există diferențe dintre mențiunile din SF, cererea de finanțare și extrasul din Registrul Exploatatiilor de la ANSVSA.</w:t>
            </w:r>
          </w:p>
          <w:p w:rsidR="00726559" w:rsidRPr="00726559" w:rsidRDefault="00726559" w:rsidP="00726559">
            <w:pPr>
              <w:spacing w:before="120" w:after="120"/>
              <w:jc w:val="both"/>
              <w:rPr>
                <w:rFonts w:ascii="Calibri" w:eastAsia="Calibri" w:hAnsi="Calibri"/>
                <w:sz w:val="24"/>
                <w:szCs w:val="22"/>
                <w:lang w:val="ro-RO"/>
              </w:rPr>
            </w:pPr>
          </w:p>
          <w:p w:rsidR="00726559" w:rsidRPr="00726559" w:rsidRDefault="00726559" w:rsidP="00726559">
            <w:pPr>
              <w:spacing w:before="120" w:after="120"/>
              <w:jc w:val="both"/>
              <w:rPr>
                <w:rFonts w:ascii="Calibri" w:eastAsia="Calibri" w:hAnsi="Calibri"/>
                <w:sz w:val="24"/>
                <w:szCs w:val="22"/>
                <w:lang w:val="ro-RO"/>
              </w:rPr>
            </w:pPr>
            <w:r w:rsidRPr="00726559">
              <w:rPr>
                <w:rFonts w:ascii="Calibri" w:eastAsia="Calibri" w:hAnsi="Calibri"/>
                <w:sz w:val="24"/>
                <w:szCs w:val="22"/>
                <w:lang w:val="ro-RO"/>
              </w:rPr>
              <w:t>Pentru exploataţiile agricole care deţin păsari si albine - Adeverinţă eliberată de medicul veterinar de circumscripţie, emisă cu cel mult 30 de zile înainte de data depunerii CF, din care rezulta numarul  păsarilor şi al familiilor de albine şi data inscrierii solicitantului in Registrul Exploatatiei</w:t>
            </w:r>
          </w:p>
          <w:p w:rsidR="00726559" w:rsidRPr="00726559" w:rsidRDefault="00726559" w:rsidP="00726559">
            <w:pPr>
              <w:spacing w:before="120" w:after="120"/>
              <w:jc w:val="both"/>
              <w:rPr>
                <w:rFonts w:ascii="Calibri" w:eastAsia="Calibri" w:hAnsi="Calibri"/>
                <w:sz w:val="24"/>
                <w:szCs w:val="22"/>
                <w:lang w:val="ro-RO"/>
              </w:rPr>
            </w:pPr>
          </w:p>
          <w:p w:rsidR="00726559" w:rsidRPr="00726559" w:rsidRDefault="00726559" w:rsidP="00726559">
            <w:pPr>
              <w:spacing w:before="120" w:after="120"/>
              <w:jc w:val="both"/>
              <w:rPr>
                <w:rFonts w:ascii="Calibri" w:eastAsia="Calibri" w:hAnsi="Calibri"/>
                <w:sz w:val="24"/>
                <w:szCs w:val="22"/>
                <w:lang w:val="ro-RO"/>
              </w:rPr>
            </w:pPr>
            <w:r w:rsidRPr="00726559">
              <w:rPr>
                <w:rFonts w:ascii="Calibri" w:eastAsia="Calibri" w:hAnsi="Calibri"/>
                <w:sz w:val="24"/>
                <w:szCs w:val="22"/>
                <w:lang w:val="ro-RO"/>
              </w:rPr>
              <w:t>PAŞAPORTUL emis de ANZ pentru ecvideele  (cabalinele) cu rasă şi origine</w:t>
            </w:r>
          </w:p>
          <w:p w:rsidR="00726559" w:rsidRPr="00726559" w:rsidRDefault="00726559" w:rsidP="00726559">
            <w:pPr>
              <w:spacing w:before="120" w:after="120"/>
              <w:jc w:val="both"/>
              <w:rPr>
                <w:rFonts w:ascii="Calibri" w:eastAsia="Calibri" w:hAnsi="Calibri"/>
                <w:sz w:val="24"/>
                <w:szCs w:val="22"/>
                <w:lang w:val="ro-RO"/>
              </w:rPr>
            </w:pPr>
          </w:p>
          <w:p w:rsidR="00726559" w:rsidRPr="00726559" w:rsidRDefault="00726559" w:rsidP="00726559">
            <w:pPr>
              <w:tabs>
                <w:tab w:val="left" w:pos="6700"/>
              </w:tabs>
              <w:spacing w:before="120" w:after="120"/>
              <w:jc w:val="both"/>
              <w:rPr>
                <w:rFonts w:ascii="Calibri" w:eastAsia="Calibri" w:hAnsi="Calibri"/>
                <w:sz w:val="24"/>
                <w:szCs w:val="22"/>
                <w:lang w:val="ro-RO"/>
              </w:rPr>
            </w:pPr>
            <w:r w:rsidRPr="00726559">
              <w:rPr>
                <w:rFonts w:ascii="Calibri" w:eastAsia="Calibri" w:hAnsi="Calibri"/>
                <w:sz w:val="24"/>
                <w:szCs w:val="22"/>
                <w:lang w:val="ro-RO"/>
              </w:rPr>
              <w:t>Cererea de finanţare – Sheet: Stabilirea categoriei de fermă</w:t>
            </w:r>
          </w:p>
          <w:p w:rsidR="00726559" w:rsidRPr="00726559" w:rsidRDefault="00726559" w:rsidP="00726559">
            <w:pPr>
              <w:tabs>
                <w:tab w:val="left" w:pos="6700"/>
              </w:tabs>
              <w:spacing w:before="120" w:after="120"/>
              <w:jc w:val="both"/>
              <w:rPr>
                <w:rFonts w:ascii="Calibri" w:eastAsia="Calibri" w:hAnsi="Calibri"/>
                <w:sz w:val="24"/>
                <w:szCs w:val="22"/>
                <w:lang w:val="ro-RO"/>
              </w:rPr>
            </w:pPr>
          </w:p>
        </w:tc>
        <w:tc>
          <w:tcPr>
            <w:tcW w:w="7200" w:type="dxa"/>
            <w:tcBorders>
              <w:top w:val="single" w:sz="4" w:space="0" w:color="auto"/>
              <w:left w:val="single" w:sz="4" w:space="0" w:color="auto"/>
              <w:bottom w:val="single" w:sz="4" w:space="0" w:color="auto"/>
              <w:right w:val="single" w:sz="4" w:space="0" w:color="auto"/>
            </w:tcBorders>
          </w:tcPr>
          <w:p w:rsidR="00726559" w:rsidRPr="00726559" w:rsidRDefault="00726559" w:rsidP="00726559">
            <w:pPr>
              <w:pBdr>
                <w:left w:val="single" w:sz="8" w:space="0" w:color="auto"/>
              </w:pBdr>
              <w:spacing w:before="100" w:beforeAutospacing="1" w:after="100" w:afterAutospacing="1"/>
              <w:ind w:left="114"/>
              <w:jc w:val="both"/>
              <w:rPr>
                <w:rFonts w:ascii="Calibri" w:hAnsi="Calibri" w:cs="Arial"/>
                <w:sz w:val="24"/>
                <w:szCs w:val="24"/>
                <w:lang w:val="it-IT" w:eastAsia="fr-FR"/>
              </w:rPr>
            </w:pPr>
            <w:r w:rsidRPr="00726559">
              <w:rPr>
                <w:rFonts w:ascii="Calibri" w:hAnsi="Calibri" w:cs="Arial"/>
                <w:sz w:val="24"/>
                <w:szCs w:val="24"/>
                <w:lang w:val="it-IT" w:eastAsia="fr-FR"/>
              </w:rPr>
              <w:t>Expertul verifică corelarea informaţiilor din SF/ DALI cu cele din documentul aferente terenurilor agricole pentru proiectele referitoare la plantaţiile de viţă de vie pentru struguri de masă sau alte plantaţii şi/ sau IACS pentru celelalte culturi şi/ sau pentru investiţii de modernizare a exploataţiilor zootehnice, referitoare la tipul şi dimensiunea exploataţiei agricole (suprafaţă/număr de animale) vizate de proiect şi cele specificate în sheet-ul Stabilirea categoriei de fermă.</w:t>
            </w:r>
          </w:p>
          <w:p w:rsidR="00726559" w:rsidRPr="00726559" w:rsidRDefault="00726559" w:rsidP="00726559">
            <w:pPr>
              <w:pBdr>
                <w:left w:val="single" w:sz="8" w:space="0" w:color="auto"/>
              </w:pBdr>
              <w:spacing w:before="120" w:beforeAutospacing="1" w:after="120" w:afterAutospacing="1"/>
              <w:ind w:left="114"/>
              <w:jc w:val="both"/>
              <w:rPr>
                <w:rFonts w:ascii="Calibri" w:hAnsi="Calibri" w:cs="Arial"/>
                <w:sz w:val="24"/>
                <w:szCs w:val="24"/>
                <w:lang w:val="it-IT" w:eastAsia="fr-FR"/>
              </w:rPr>
            </w:pPr>
          </w:p>
          <w:p w:rsidR="00726559" w:rsidRPr="00726559" w:rsidRDefault="00726559" w:rsidP="00726559">
            <w:pPr>
              <w:tabs>
                <w:tab w:val="left" w:pos="284"/>
              </w:tabs>
              <w:spacing w:before="120" w:after="120"/>
              <w:ind w:left="114"/>
              <w:jc w:val="both"/>
              <w:rPr>
                <w:rFonts w:ascii="Calibri" w:hAnsi="Calibri"/>
                <w:sz w:val="24"/>
                <w:szCs w:val="24"/>
                <w:lang w:val="ro-RO"/>
              </w:rPr>
            </w:pPr>
            <w:r w:rsidRPr="00726559">
              <w:rPr>
                <w:rFonts w:ascii="Calibri" w:hAnsi="Calibri"/>
                <w:sz w:val="24"/>
                <w:szCs w:val="24"/>
                <w:lang w:val="ro-RO"/>
              </w:rPr>
              <w:t>Dimensiunea economică a exploataţiei agricole se calculează  conform, punctului din cadrul Cererii de Finanţare – Stabilirea categoriei de fermă–– după cum urmează:</w:t>
            </w:r>
          </w:p>
          <w:p w:rsidR="00726559" w:rsidRPr="00726559" w:rsidRDefault="00726559" w:rsidP="00726559">
            <w:pPr>
              <w:tabs>
                <w:tab w:val="left" w:pos="284"/>
              </w:tabs>
              <w:spacing w:before="120" w:after="120"/>
              <w:ind w:left="114"/>
              <w:jc w:val="both"/>
              <w:rPr>
                <w:rFonts w:ascii="Calibri" w:hAnsi="Calibri"/>
                <w:sz w:val="24"/>
                <w:szCs w:val="24"/>
                <w:lang w:val="ro-RO"/>
              </w:rPr>
            </w:pPr>
            <w:r w:rsidRPr="00726559">
              <w:rPr>
                <w:rFonts w:ascii="Calibri" w:hAnsi="Calibri"/>
                <w:sz w:val="24"/>
                <w:szCs w:val="24"/>
                <w:lang w:val="ro-RO"/>
              </w:rPr>
              <w:t>(1) În cazul exploataţiilor agricole care prevăd în cadrul proiectului modernizarea acesteia, respectiv, investiţii în unitatea/ unităţile de producţie existente care împreună alcătuiesc exploataţia,  extinderea/ diversificare activităţii agricole desfăşurate anterior depunerii proiectului cu un alt cod CAEN de agricultură (adică extinderea profilului agricol), extinderea/ diversificarea exploataţiei agricole prin înfiinţarea unei noi unităţi de producţie, dimensiunea se va calcula pe baza înregistrărilor din  perioada (campania) de depunere a cererii unice de plată pe suprafaţă în Registrul unic de identificare de la APIA din perioada de depunere stabilita conform legislatiei nationale din anul depunerii Cererii de Finanțare sau din anul anterior (în cazul în care solicitantul nu a reușit să depună la APIA cererea unică de plată pentru campania anului în curs) şi/sau a  ultimei înregistrări/ actualizări  în Registrul Exploataţiei de la ANSVSA/ DSVSA efectuată înainte cu cel mult 30 de zile faţă de data  depunerii cererii de finanţare, ţinând cont după caz, de Nota explicativă a RICA  din subsolul tabelului SO din CF. În cazul în care expertul nu regăseste în IACS suprafaţa de teren menţionată de solicitant în tabelul cu SO sau există diferenţe între suprafaţa de teren declarată în proiect şi cea din IACS, expertul va solicita APIA să certifice că solicitantul s-a înscris în sistem/ evidențele APIA cu  suprafaţa declarată în cererea de finanţare.</w:t>
            </w:r>
            <w:r w:rsidRPr="00726559">
              <w:rPr>
                <w:rFonts w:ascii="Calibri" w:hAnsi="Calibri"/>
                <w:sz w:val="24"/>
                <w:szCs w:val="24"/>
                <w:lang w:val="ro-RO"/>
              </w:rPr>
              <w:tab/>
            </w:r>
          </w:p>
          <w:p w:rsidR="00726559" w:rsidRPr="00726559" w:rsidRDefault="00726559" w:rsidP="00726559">
            <w:pPr>
              <w:tabs>
                <w:tab w:val="left" w:pos="284"/>
              </w:tabs>
              <w:spacing w:before="120" w:after="120"/>
              <w:ind w:left="114"/>
              <w:jc w:val="both"/>
              <w:rPr>
                <w:rFonts w:ascii="Calibri" w:hAnsi="Calibri"/>
                <w:sz w:val="24"/>
                <w:szCs w:val="24"/>
                <w:lang w:val="ro-RO"/>
              </w:rPr>
            </w:pPr>
            <w:r w:rsidRPr="00726559">
              <w:rPr>
                <w:rFonts w:ascii="Calibri" w:hAnsi="Calibri"/>
                <w:sz w:val="24"/>
                <w:szCs w:val="24"/>
                <w:lang w:val="ro-RO"/>
              </w:rPr>
              <w:t xml:space="preserve">(2) </w:t>
            </w:r>
            <w:r w:rsidRPr="00726559">
              <w:rPr>
                <w:rFonts w:ascii="Calibri" w:eastAsia="Calibri" w:hAnsi="Calibri"/>
                <w:sz w:val="24"/>
                <w:szCs w:val="24"/>
                <w:lang w:val="ro-RO"/>
              </w:rPr>
              <w:t xml:space="preserve">În cazul proiectelor care prevăd desfăşurarea pentru prima dată a unei activităţi agricole (solicitantul este înscris cu exploataţia agricolă la APIA/ANSVSA de mai puţin de 12 luni </w:t>
            </w:r>
            <w:r w:rsidRPr="00726559">
              <w:rPr>
                <w:rFonts w:ascii="Calibri" w:hAnsi="Calibri"/>
                <w:sz w:val="24"/>
                <w:szCs w:val="24"/>
                <w:lang w:val="ro-RO"/>
              </w:rPr>
              <w:t xml:space="preserve">sau nu a depus nici o cerere de plata la APIA pâna la data depunerii cererii de finantare) dimensiunea economică va fi calculată în baza suprafeței identificate în APIA și a previziunilor, din punct de vedere a culturii/număr de animale , din documentația tehnico-economică a proiectului, la sfarsitul primului an de monitorizare, ca urmare a realizarii investițiilor propuse prin proiect (indiferent dacă solicitantul figurează cu terenuri cultivate sau necultivate/ animale în posesie, la momentul depunerii CF). </w:t>
            </w:r>
          </w:p>
          <w:p w:rsidR="00726559" w:rsidRPr="00726559" w:rsidRDefault="00726559" w:rsidP="00726559">
            <w:pPr>
              <w:tabs>
                <w:tab w:val="left" w:pos="284"/>
              </w:tabs>
              <w:spacing w:before="120" w:after="120"/>
              <w:ind w:left="114"/>
              <w:jc w:val="both"/>
              <w:rPr>
                <w:rFonts w:ascii="Calibri" w:hAnsi="Calibri"/>
                <w:sz w:val="24"/>
                <w:szCs w:val="24"/>
                <w:lang w:val="ro-RO"/>
              </w:rPr>
            </w:pPr>
            <w:r w:rsidRPr="00726559">
              <w:rPr>
                <w:rFonts w:ascii="Calibri" w:hAnsi="Calibri"/>
                <w:sz w:val="24"/>
                <w:szCs w:val="24"/>
                <w:lang w:val="ro-RO"/>
              </w:rPr>
              <w:t>În cazul în care expertul nu regăseste în IACS suprafaţa de teren menţionată de solicitant în tabelul cu SO sau există diferenţe între suprafaţa de teren declarată în proiect şi cea din IACS, expertul va solicita APIA un document  prin care să certifice că solicitantul s-a înscris în sistem cu  suprafaţa declarată în cererea de finanţare.</w:t>
            </w:r>
          </w:p>
          <w:p w:rsidR="00726559" w:rsidRPr="00726559" w:rsidRDefault="00726559" w:rsidP="00726559">
            <w:pPr>
              <w:spacing w:before="120" w:after="120"/>
              <w:ind w:left="114"/>
              <w:jc w:val="both"/>
              <w:rPr>
                <w:rFonts w:ascii="Calibri" w:eastAsia="Calibri" w:hAnsi="Calibri"/>
                <w:sz w:val="24"/>
                <w:szCs w:val="22"/>
                <w:lang w:val="ro-RO"/>
              </w:rPr>
            </w:pPr>
            <w:r w:rsidRPr="00726559">
              <w:rPr>
                <w:rFonts w:ascii="Calibri" w:eastAsia="Calibri" w:hAnsi="Calibri"/>
                <w:sz w:val="24"/>
                <w:szCs w:val="22"/>
                <w:lang w:val="ro-RO"/>
              </w:rPr>
              <w:t>În acest caz (punctul 2) se încadrează şi PFA-urile, IF-urile şi II-urile care au preluat exploataţia agricolă gestionată anterior de persoana fizică (actualul titular de PFA, II sau IF).</w:t>
            </w:r>
          </w:p>
          <w:p w:rsidR="00726559" w:rsidRPr="00726559" w:rsidRDefault="00726559" w:rsidP="00726559">
            <w:pPr>
              <w:spacing w:before="120" w:after="120"/>
              <w:ind w:left="114"/>
              <w:jc w:val="both"/>
              <w:rPr>
                <w:rFonts w:ascii="Calibri" w:eastAsia="Calibri" w:hAnsi="Calibri"/>
                <w:sz w:val="24"/>
                <w:szCs w:val="22"/>
                <w:lang w:val="ro-RO"/>
              </w:rPr>
            </w:pPr>
          </w:p>
          <w:p w:rsidR="00726559" w:rsidRPr="00726559" w:rsidRDefault="00726559" w:rsidP="00726559">
            <w:pPr>
              <w:spacing w:before="120" w:after="120"/>
              <w:ind w:left="114"/>
              <w:jc w:val="both"/>
              <w:rPr>
                <w:rFonts w:ascii="Calibri" w:hAnsi="Calibri"/>
                <w:b/>
                <w:sz w:val="24"/>
                <w:szCs w:val="24"/>
                <w:lang w:val="ro-RO"/>
              </w:rPr>
            </w:pPr>
            <w:r w:rsidRPr="00726559">
              <w:rPr>
                <w:rFonts w:ascii="Calibri" w:hAnsi="Calibri"/>
                <w:b/>
                <w:sz w:val="24"/>
                <w:szCs w:val="24"/>
                <w:lang w:val="ro-RO"/>
              </w:rPr>
              <w:t>În cazul proiectelor care vizează plantaţiile de viţă de vie pentru struguri de masă sau alte plantaţii:</w:t>
            </w:r>
          </w:p>
          <w:p w:rsidR="00726559" w:rsidRPr="00726559" w:rsidRDefault="00726559" w:rsidP="00726559">
            <w:pPr>
              <w:keepNext/>
              <w:numPr>
                <w:ilvl w:val="0"/>
                <w:numId w:val="11"/>
              </w:numPr>
              <w:spacing w:before="120" w:after="120" w:line="276" w:lineRule="auto"/>
              <w:ind w:left="114"/>
              <w:jc w:val="both"/>
              <w:rPr>
                <w:rFonts w:ascii="Calibri" w:hAnsi="Calibri"/>
                <w:sz w:val="24"/>
                <w:szCs w:val="24"/>
                <w:lang w:val="ro-RO"/>
              </w:rPr>
            </w:pPr>
            <w:r w:rsidRPr="00726559">
              <w:rPr>
                <w:rFonts w:ascii="Calibri" w:hAnsi="Calibri"/>
                <w:sz w:val="24"/>
                <w:szCs w:val="24"/>
                <w:lang w:val="ro-RO"/>
              </w:rPr>
              <w:t xml:space="preserve"> pentru care s-a prezentat contract de concesiune a terenului agricol, se verifică, în plus, dacă contractul este însoţit de adresa emisă de concendent prin care se precizează situaţia privind respectarea clauzelor contractuale și dacă solicitantul este în graficul de realizare a investiţiilor prevăzute în contract şi alte clauze, precum şi suprafaţa concesionată la zi (dacă pentru suprafaţa concesionată există solicitări privind retrocedarea sau diminuarea, și dacă da, care este suprafaţa supusă acestui proces) şi dacă contractul de concesiune certifică dreptul de folosinţă al terenului cel puţin 10 ani începând cu anul depunerii cererii de finanţare. Dacă a fost prezentat Tabel centralizator emis de Primărie se verifică dacă acesta este semnat de persoanele autorizate conform legii şi dacă perioada de arendare este de cel puţin 10 ani începând cu anul depunerii cererii de finanţare. </w:t>
            </w:r>
          </w:p>
          <w:p w:rsidR="00726559" w:rsidRPr="00726559" w:rsidRDefault="00726559" w:rsidP="00726559">
            <w:pPr>
              <w:tabs>
                <w:tab w:val="left" w:pos="112"/>
              </w:tabs>
              <w:spacing w:before="120" w:after="120"/>
              <w:ind w:left="114"/>
              <w:jc w:val="both"/>
              <w:rPr>
                <w:rFonts w:ascii="Calibri" w:hAnsi="Calibri"/>
                <w:sz w:val="24"/>
                <w:szCs w:val="24"/>
                <w:lang w:val="ro-RO"/>
              </w:rPr>
            </w:pPr>
          </w:p>
          <w:p w:rsidR="00726559" w:rsidRPr="00726559" w:rsidRDefault="00726559" w:rsidP="00726559">
            <w:pPr>
              <w:keepNext/>
              <w:numPr>
                <w:ilvl w:val="0"/>
                <w:numId w:val="11"/>
              </w:numPr>
              <w:tabs>
                <w:tab w:val="left" w:pos="112"/>
              </w:tabs>
              <w:spacing w:before="120" w:after="120" w:line="276" w:lineRule="auto"/>
              <w:ind w:left="114"/>
              <w:jc w:val="both"/>
              <w:rPr>
                <w:rFonts w:ascii="Calibri" w:hAnsi="Calibri"/>
                <w:sz w:val="24"/>
                <w:szCs w:val="24"/>
                <w:lang w:val="ro-RO"/>
              </w:rPr>
            </w:pPr>
            <w:r w:rsidRPr="00726559">
              <w:rPr>
                <w:rFonts w:ascii="Calibri" w:hAnsi="Calibri"/>
                <w:sz w:val="24"/>
                <w:szCs w:val="24"/>
                <w:lang w:val="ro-RO"/>
              </w:rPr>
              <w:t xml:space="preserve">În cazul proiectelor depuse de formele asociative se vor însuma dimensiunile economice ale exploataţiilor membrilor fermieri verificate în IACS. Conform prevederilor fișei măsurii, anexă la ghid, prin intermediul formelor asociative (cooperative agricole si grupuri de producători), sprijinul poate fi accesat de toate exploatațiile agricole, chiar dacă acestea au o dimensiune economică sub 4.000 € SO, cu condiția ca dimensiunile economice însumate ale exploatațiilor membrilor formei asociative în cauză, să fie peste 4.000 SO.  </w:t>
            </w:r>
          </w:p>
          <w:p w:rsidR="00726559" w:rsidRPr="00726559" w:rsidRDefault="00726559" w:rsidP="00726559">
            <w:pPr>
              <w:spacing w:before="120" w:after="120" w:line="276" w:lineRule="auto"/>
              <w:ind w:left="114"/>
              <w:contextualSpacing/>
              <w:rPr>
                <w:rFonts w:ascii="Calibri" w:eastAsia="Calibri" w:hAnsi="Calibri"/>
                <w:sz w:val="24"/>
                <w:szCs w:val="22"/>
                <w:lang w:val="ro-RO"/>
              </w:rPr>
            </w:pPr>
          </w:p>
          <w:p w:rsidR="00726559" w:rsidRPr="00726559" w:rsidRDefault="00726559" w:rsidP="00726559">
            <w:pPr>
              <w:numPr>
                <w:ilvl w:val="0"/>
                <w:numId w:val="11"/>
              </w:numPr>
              <w:tabs>
                <w:tab w:val="left" w:pos="112"/>
              </w:tabs>
              <w:spacing w:before="120" w:after="120" w:line="276" w:lineRule="auto"/>
              <w:ind w:left="114"/>
              <w:contextualSpacing/>
              <w:jc w:val="both"/>
              <w:rPr>
                <w:rFonts w:ascii="Calibri" w:eastAsia="Calibri" w:hAnsi="Calibri"/>
                <w:sz w:val="24"/>
                <w:szCs w:val="22"/>
                <w:lang w:val="it-IT"/>
              </w:rPr>
            </w:pPr>
            <w:r w:rsidRPr="00726559">
              <w:rPr>
                <w:rFonts w:ascii="Calibri" w:eastAsia="Calibri" w:hAnsi="Calibri"/>
                <w:sz w:val="24"/>
                <w:szCs w:val="22"/>
                <w:lang w:val="ro-RO"/>
              </w:rPr>
              <w:t xml:space="preserve">În cazul Societăţilor agricole se verifică în IACS dacă suprafaţa exploataţiei corespunde cu suprafaţa precizată în tabelul centralizator emis de către solicitant, dacă perioada de folosinţă a terenului este de minim 10 ani şi dacă calculul dimensiunii economice a făcut în conformitate cu precizările de mai sus. </w:t>
            </w:r>
            <w:r w:rsidRPr="00726559">
              <w:rPr>
                <w:rFonts w:ascii="Calibri" w:eastAsia="Calibri" w:hAnsi="Calibri"/>
                <w:sz w:val="24"/>
                <w:szCs w:val="22"/>
                <w:lang w:val="it-IT"/>
              </w:rPr>
              <w:t xml:space="preserve">În cazul în care expertul nu poate vizualiza în IACS exploataţia vizată de investiţie, acesta va solicita APIA prezentarea </w:t>
            </w:r>
            <w:r w:rsidRPr="00726559">
              <w:rPr>
                <w:rFonts w:ascii="Calibri" w:eastAsia="Calibri" w:hAnsi="Calibri"/>
                <w:sz w:val="24"/>
                <w:szCs w:val="22"/>
                <w:lang w:val="ro-RO"/>
              </w:rPr>
              <w:t xml:space="preserve">înregistrărilor din ultima perioadă (campanie) de depunere (înregistrare) a cererii unice de plată pe suprafaţă </w:t>
            </w:r>
            <w:r w:rsidRPr="00726559">
              <w:rPr>
                <w:rFonts w:ascii="Calibri" w:eastAsia="Calibri" w:hAnsi="Calibri"/>
                <w:sz w:val="24"/>
                <w:szCs w:val="22"/>
                <w:lang w:val="it-IT"/>
              </w:rPr>
              <w:t>ale solicitantului.</w:t>
            </w:r>
          </w:p>
          <w:p w:rsidR="00726559" w:rsidRPr="00726559" w:rsidRDefault="00726559" w:rsidP="00726559">
            <w:pPr>
              <w:spacing w:before="120" w:after="120"/>
              <w:ind w:left="114"/>
              <w:jc w:val="both"/>
              <w:rPr>
                <w:rFonts w:ascii="Calibri" w:hAnsi="Calibri"/>
                <w:sz w:val="24"/>
                <w:szCs w:val="24"/>
                <w:lang w:val="ro-RO"/>
              </w:rPr>
            </w:pPr>
            <w:r w:rsidRPr="00726559">
              <w:rPr>
                <w:rFonts w:ascii="Calibri" w:hAnsi="Calibri"/>
                <w:sz w:val="24"/>
                <w:szCs w:val="24"/>
                <w:lang w:val="ro-RO"/>
              </w:rPr>
              <w:t>În cazul in care în urma verificarilor efectuate de catre evaluator rezulta o diferenta de suprafata ca urmare a incheierii controalelor administrative ale APIA, se va solicita prin intermediul formularului E3.4L refacerea prognozei economico-financiară si tabelul cu dimensionarea exploatatiei.</w:t>
            </w:r>
          </w:p>
          <w:p w:rsidR="00726559" w:rsidRPr="00726559" w:rsidRDefault="00726559" w:rsidP="00726559">
            <w:pPr>
              <w:spacing w:before="120" w:after="120"/>
              <w:ind w:left="114"/>
              <w:jc w:val="both"/>
              <w:rPr>
                <w:rFonts w:ascii="Calibri" w:eastAsia="Calibri" w:hAnsi="Calibri"/>
                <w:sz w:val="24"/>
                <w:szCs w:val="22"/>
                <w:lang w:val="ro-RO"/>
              </w:rPr>
            </w:pPr>
            <w:r w:rsidRPr="00726559">
              <w:rPr>
                <w:rFonts w:ascii="Calibri" w:eastAsia="Calibri" w:hAnsi="Calibri"/>
                <w:sz w:val="24"/>
                <w:szCs w:val="22"/>
                <w:lang w:val="ro-RO"/>
              </w:rPr>
              <w:t>Calculul dimensiunii economice a exploataţiei se va face ţinând cont de toate activele acesteia (terenuri agricole şi animale), chiar dacă proiectul vizează înfiinţarea unei noi unităţi de producţie, independent functional de celelalte unităţi de producţie care alcătuiesc exploataţia.</w:t>
            </w:r>
          </w:p>
          <w:p w:rsidR="00726559" w:rsidRPr="00726559" w:rsidRDefault="00726559" w:rsidP="00726559">
            <w:pPr>
              <w:spacing w:before="120" w:after="120"/>
              <w:ind w:left="114"/>
              <w:jc w:val="both"/>
              <w:rPr>
                <w:rFonts w:ascii="Calibri" w:eastAsia="Calibri" w:hAnsi="Calibri"/>
                <w:sz w:val="24"/>
                <w:szCs w:val="22"/>
                <w:lang w:val="ro-RO"/>
              </w:rPr>
            </w:pPr>
            <w:r w:rsidRPr="00726559">
              <w:rPr>
                <w:rFonts w:ascii="Calibri" w:eastAsia="Calibri" w:hAnsi="Calibri"/>
                <w:sz w:val="24"/>
                <w:szCs w:val="22"/>
                <w:lang w:val="ro-RO"/>
              </w:rPr>
              <w:t>În cazul investiţiilor care vizează modernizarea unor exploataţii zootehnice, expertul va verifica dacă Extrasul din Registrul Exploatatiei menţionează efectivul de animale deţinut de solicitant cu cel mult 30 zile înainte de data depunerii CF.</w:t>
            </w:r>
          </w:p>
          <w:p w:rsidR="00726559" w:rsidRPr="00726559" w:rsidRDefault="00726559" w:rsidP="00726559">
            <w:pPr>
              <w:spacing w:before="120" w:after="120"/>
              <w:ind w:left="114"/>
              <w:jc w:val="both"/>
              <w:rPr>
                <w:rFonts w:ascii="Calibri" w:eastAsia="Calibri" w:hAnsi="Calibri"/>
                <w:color w:val="1F497D"/>
                <w:sz w:val="24"/>
                <w:szCs w:val="22"/>
                <w:lang w:val="ro-RO"/>
              </w:rPr>
            </w:pPr>
            <w:r w:rsidRPr="00726559">
              <w:rPr>
                <w:rFonts w:ascii="Calibri" w:eastAsia="Calibri" w:hAnsi="Calibri"/>
                <w:sz w:val="24"/>
                <w:szCs w:val="22"/>
                <w:lang w:val="ro-RO"/>
              </w:rPr>
              <w:t>Se verifică în formularul de mișcare ANSVSA/ DSVSA (Anexa 4 din Normele sanitare veterinare ale Ordinului ANSVSA nr. 40/2010) datele de identificare ale proprietarului și crotalia animalului detinut. Se verifică dacă există diferențe dintre mențiunile din SF, cele din cererea de finanțare- Tabel cu Coeficienți produție standard și extrasul din Registrul Exploatatiilor de la ANSVSA cu Formularul de mișcare.</w:t>
            </w:r>
          </w:p>
          <w:p w:rsidR="00726559" w:rsidRPr="00726559" w:rsidRDefault="00726559" w:rsidP="00726559">
            <w:pPr>
              <w:spacing w:before="120" w:after="120" w:line="276" w:lineRule="auto"/>
              <w:ind w:left="114"/>
              <w:contextualSpacing/>
              <w:jc w:val="both"/>
              <w:rPr>
                <w:rFonts w:ascii="Calibri" w:eastAsia="Calibri" w:hAnsi="Calibri"/>
                <w:sz w:val="24"/>
                <w:szCs w:val="22"/>
                <w:lang w:val="it-IT"/>
              </w:rPr>
            </w:pPr>
            <w:r w:rsidRPr="00726559">
              <w:rPr>
                <w:rFonts w:ascii="Calibri" w:eastAsia="Calibri" w:hAnsi="Calibri"/>
                <w:sz w:val="24"/>
                <w:szCs w:val="22"/>
                <w:lang w:val="it-IT"/>
              </w:rPr>
              <w:t>În cazul modernizării fermelor de cabaline de rasă şi origine se verifică dacă solicitantul a prezentat Pașaportul emis de ANZ pentru ecvideele (cabalinele) cu rasă și origine, pentru toate cabalinele menţionate în tabelul cu SO şi în SF/ MJ.</w:t>
            </w:r>
          </w:p>
          <w:p w:rsidR="00726559" w:rsidRPr="00726559" w:rsidRDefault="00726559" w:rsidP="00726559">
            <w:pPr>
              <w:spacing w:before="120" w:after="120"/>
              <w:ind w:left="114"/>
              <w:jc w:val="both"/>
              <w:rPr>
                <w:rFonts w:ascii="Calibri" w:eastAsia="Calibri" w:hAnsi="Calibri"/>
                <w:sz w:val="24"/>
                <w:szCs w:val="22"/>
                <w:lang w:val="ro-RO"/>
              </w:rPr>
            </w:pPr>
            <w:r w:rsidRPr="00726559">
              <w:rPr>
                <w:rFonts w:ascii="Calibri" w:eastAsia="Calibri" w:hAnsi="Calibri"/>
                <w:sz w:val="24"/>
                <w:szCs w:val="22"/>
                <w:lang w:val="it-IT"/>
              </w:rPr>
              <w:t>În cazul s</w:t>
            </w:r>
            <w:r w:rsidRPr="00726559">
              <w:rPr>
                <w:rFonts w:ascii="Calibri" w:eastAsia="Calibri" w:hAnsi="Calibri"/>
                <w:sz w:val="24"/>
                <w:szCs w:val="22"/>
                <w:lang w:val="ro-RO"/>
              </w:rPr>
              <w:t>olicitanţilor care deţin exploataţii zootehnice/ mixte şi care fac parte dintr-o asociaţie/ cooperativă care are concesionate/ închiriate suprafeţe agricole reprezentând pajişti și pășuni, în conformitate cu Ordinul MADR nr. 619/06.04.2015, se verifică în cadrul Studiului de Fezabilitate codurile ANSVSA (al solicitantului şi asociaţiei/cooperativei) în vederea verificării transferului animalelor pentru calculul adecvat al dimensiunii economice a exploatației.</w:t>
            </w:r>
          </w:p>
          <w:p w:rsidR="00726559" w:rsidRPr="00726559" w:rsidRDefault="00726559" w:rsidP="00726559">
            <w:pPr>
              <w:spacing w:before="120" w:after="120"/>
              <w:ind w:left="114"/>
              <w:jc w:val="both"/>
              <w:rPr>
                <w:rFonts w:ascii="Calibri" w:hAnsi="Calibri"/>
                <w:sz w:val="24"/>
                <w:szCs w:val="24"/>
                <w:lang w:val="it-IT"/>
              </w:rPr>
            </w:pPr>
            <w:r w:rsidRPr="00726559">
              <w:rPr>
                <w:rFonts w:ascii="Calibri" w:hAnsi="Calibri"/>
                <w:sz w:val="24"/>
                <w:szCs w:val="24"/>
                <w:lang w:val="ro-RO"/>
              </w:rPr>
              <w:t xml:space="preserve"> În cazul proiectelor care vizează lucrări de construcţii (sere, ciupercării, clădiri din componenţa fermei zootehnice), nu se verifică în IACS terenul aferent acestor obiective.</w:t>
            </w:r>
          </w:p>
        </w:tc>
      </w:tr>
    </w:tbl>
    <w:p w:rsidR="006D509A" w:rsidRDefault="006D509A" w:rsidP="006D509A">
      <w:pPr>
        <w:pStyle w:val="Caption"/>
        <w:jc w:val="left"/>
        <w:rPr>
          <w:rFonts w:ascii="Calibri" w:eastAsia="Calibri" w:hAnsi="Calibri"/>
          <w:szCs w:val="22"/>
          <w:lang w:val="it-IT"/>
        </w:rPr>
      </w:pPr>
      <w:bookmarkStart w:id="48" w:name="_Toc73382192"/>
      <w:r>
        <w:t xml:space="preserve">Tabel </w:t>
      </w:r>
      <w:r>
        <w:fldChar w:fldCharType="begin"/>
      </w:r>
      <w:r>
        <w:instrText xml:space="preserve"> SEQ Tabel \* ARABIC </w:instrText>
      </w:r>
      <w:r>
        <w:fldChar w:fldCharType="separate"/>
      </w:r>
      <w:r w:rsidR="000C753C">
        <w:rPr>
          <w:noProof/>
        </w:rPr>
        <w:t>17</w:t>
      </w:r>
      <w:r>
        <w:fldChar w:fldCharType="end"/>
      </w:r>
      <w:r w:rsidR="00B80401">
        <w:t>. EG7 4000 SO</w:t>
      </w:r>
      <w:bookmarkEnd w:id="48"/>
    </w:p>
    <w:p w:rsidR="006D509A" w:rsidRDefault="006D509A" w:rsidP="00726559">
      <w:pPr>
        <w:spacing w:before="120" w:after="120"/>
        <w:jc w:val="both"/>
        <w:rPr>
          <w:rFonts w:ascii="Calibri" w:eastAsia="Calibri" w:hAnsi="Calibri"/>
          <w:sz w:val="24"/>
          <w:szCs w:val="22"/>
          <w:lang w:val="it-IT"/>
        </w:rPr>
      </w:pPr>
    </w:p>
    <w:p w:rsidR="00726559" w:rsidRPr="00726559" w:rsidRDefault="00726559" w:rsidP="00726559">
      <w:pPr>
        <w:spacing w:before="120" w:after="120"/>
        <w:jc w:val="both"/>
        <w:rPr>
          <w:rFonts w:ascii="Calibri" w:eastAsia="Calibri" w:hAnsi="Calibri"/>
          <w:sz w:val="24"/>
          <w:szCs w:val="22"/>
          <w:lang w:val="it-IT"/>
        </w:rPr>
      </w:pPr>
      <w:r w:rsidRPr="00726559">
        <w:rPr>
          <w:rFonts w:ascii="Calibri" w:eastAsia="Calibri" w:hAnsi="Calibri"/>
          <w:sz w:val="24"/>
          <w:szCs w:val="22"/>
          <w:lang w:val="it-IT"/>
        </w:rPr>
        <w:t>Dacă în urma verificării efectuate în conformitate cu precizările din coloana “puncte de verificat”, expertul consideră că exploatatia agricola vizata de proiect are o dimensiune de minim 4.000 SO, se va bifa caseta “DA” pentru verificare. În caz contrar va bifa “NU”, iar cererea de finanţare va fi declarată neeligibilă</w:t>
      </w:r>
    </w:p>
    <w:p w:rsidR="00726559" w:rsidRPr="00726559" w:rsidRDefault="00726559" w:rsidP="00726559">
      <w:pPr>
        <w:spacing w:before="120" w:after="120"/>
        <w:jc w:val="both"/>
        <w:rPr>
          <w:rFonts w:ascii="Calibri" w:eastAsia="Calibri" w:hAnsi="Calibri"/>
          <w:b/>
          <w:sz w:val="24"/>
          <w:szCs w:val="22"/>
          <w:lang w:val="ro-RO"/>
        </w:rPr>
      </w:pPr>
    </w:p>
    <w:p w:rsidR="00726559" w:rsidRPr="00BF48C3" w:rsidRDefault="00726559" w:rsidP="00BF48C3">
      <w:pPr>
        <w:pStyle w:val="Heading3"/>
        <w:rPr>
          <w:rFonts w:ascii="Calibri" w:eastAsia="Calibri" w:hAnsi="Calibri"/>
          <w:sz w:val="24"/>
          <w:szCs w:val="22"/>
          <w:lang w:val="ro-RO"/>
        </w:rPr>
      </w:pPr>
      <w:bookmarkStart w:id="49" w:name="_Toc75765029"/>
      <w:r w:rsidRPr="00BF48C3">
        <w:rPr>
          <w:rFonts w:ascii="Calibri" w:eastAsia="Calibri" w:hAnsi="Calibri"/>
          <w:sz w:val="24"/>
          <w:szCs w:val="22"/>
          <w:lang w:val="ro-RO"/>
        </w:rPr>
        <w:t>EG8 Investițiile necesare adaptării la standardele UE, aplicabile producției agricole realizate de tinerii fermieri care se instalează pentru prima dată într-o exploatație agricolă se vor realiza în termen de maxim 24 de luni de la data instalării (conform art 17, alin. 5 din R(UE) nr.1305/2013)</w:t>
      </w:r>
      <w:bookmarkEnd w:id="49"/>
    </w:p>
    <w:p w:rsidR="00BF48C3" w:rsidRPr="00726559" w:rsidRDefault="00BF48C3" w:rsidP="00726559">
      <w:pPr>
        <w:spacing w:before="120" w:after="120"/>
        <w:jc w:val="both"/>
        <w:rPr>
          <w:rFonts w:ascii="Calibri" w:eastAsia="Calibri" w:hAnsi="Calibri"/>
          <w:sz w:val="24"/>
          <w:szCs w:val="22"/>
          <w:lang w:val="it-IT"/>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50"/>
        <w:gridCol w:w="8730"/>
      </w:tblGrid>
      <w:tr w:rsidR="00726559" w:rsidRPr="00726559" w:rsidTr="00BF48C3">
        <w:tc>
          <w:tcPr>
            <w:tcW w:w="1150" w:type="dxa"/>
            <w:tcBorders>
              <w:top w:val="single" w:sz="4" w:space="0" w:color="auto"/>
              <w:left w:val="single" w:sz="4" w:space="0" w:color="auto"/>
              <w:bottom w:val="single" w:sz="4" w:space="0" w:color="auto"/>
              <w:right w:val="single" w:sz="4" w:space="0" w:color="auto"/>
            </w:tcBorders>
            <w:shd w:val="clear" w:color="auto" w:fill="C0C0C0"/>
            <w:hideMark/>
          </w:tcPr>
          <w:p w:rsidR="00726559" w:rsidRPr="00726559" w:rsidRDefault="00726559" w:rsidP="00726559">
            <w:pPr>
              <w:spacing w:before="120" w:after="120"/>
              <w:rPr>
                <w:rFonts w:ascii="Calibri" w:eastAsia="Calibri" w:hAnsi="Calibri"/>
                <w:sz w:val="24"/>
                <w:szCs w:val="22"/>
                <w:lang w:val="ro-RO"/>
              </w:rPr>
            </w:pPr>
            <w:bookmarkStart w:id="50" w:name="_Toc487029174"/>
            <w:r w:rsidRPr="00726559">
              <w:rPr>
                <w:rFonts w:ascii="Calibri" w:eastAsia="Calibri" w:hAnsi="Calibri"/>
                <w:sz w:val="24"/>
                <w:szCs w:val="22"/>
                <w:lang w:val="ro-RO"/>
              </w:rPr>
              <w:t>DOCUMENTE PREZENTATE</w:t>
            </w:r>
            <w:bookmarkEnd w:id="50"/>
            <w:r w:rsidRPr="00726559">
              <w:rPr>
                <w:rFonts w:ascii="Calibri" w:eastAsia="Calibri" w:hAnsi="Calibri"/>
                <w:sz w:val="24"/>
                <w:szCs w:val="22"/>
                <w:lang w:val="ro-RO"/>
              </w:rPr>
              <w:t xml:space="preserve"> </w:t>
            </w:r>
          </w:p>
        </w:tc>
        <w:tc>
          <w:tcPr>
            <w:tcW w:w="8730" w:type="dxa"/>
            <w:tcBorders>
              <w:top w:val="single" w:sz="4" w:space="0" w:color="auto"/>
              <w:left w:val="single" w:sz="4" w:space="0" w:color="auto"/>
              <w:bottom w:val="single" w:sz="4" w:space="0" w:color="auto"/>
              <w:right w:val="single" w:sz="4" w:space="0" w:color="auto"/>
            </w:tcBorders>
            <w:shd w:val="clear" w:color="auto" w:fill="C0C0C0"/>
            <w:hideMark/>
          </w:tcPr>
          <w:p w:rsidR="00726559" w:rsidRPr="00726559" w:rsidRDefault="00726559" w:rsidP="00726559">
            <w:pPr>
              <w:spacing w:before="120" w:after="120"/>
              <w:rPr>
                <w:rFonts w:ascii="Calibri" w:eastAsia="Calibri" w:hAnsi="Calibri"/>
                <w:b/>
                <w:sz w:val="24"/>
                <w:szCs w:val="22"/>
                <w:lang w:val="pt-BR"/>
              </w:rPr>
            </w:pPr>
            <w:r w:rsidRPr="00726559">
              <w:rPr>
                <w:rFonts w:ascii="Calibri" w:eastAsia="Calibri" w:hAnsi="Calibri"/>
                <w:b/>
                <w:sz w:val="24"/>
                <w:szCs w:val="22"/>
                <w:lang w:val="pt-BR"/>
              </w:rPr>
              <w:t>PUNCTE DE VERIFICAT ÎN CADRUL DOCUMENTELOR PREZENTATE</w:t>
            </w:r>
          </w:p>
        </w:tc>
      </w:tr>
      <w:tr w:rsidR="00726559" w:rsidRPr="00726559" w:rsidTr="00BF48C3">
        <w:tc>
          <w:tcPr>
            <w:tcW w:w="1150" w:type="dxa"/>
            <w:tcBorders>
              <w:top w:val="single" w:sz="4" w:space="0" w:color="auto"/>
              <w:left w:val="single" w:sz="4" w:space="0" w:color="auto"/>
              <w:bottom w:val="single" w:sz="4" w:space="0" w:color="auto"/>
              <w:right w:val="single" w:sz="4" w:space="0" w:color="auto"/>
            </w:tcBorders>
          </w:tcPr>
          <w:p w:rsidR="00726559" w:rsidRPr="00726559" w:rsidRDefault="00726559" w:rsidP="00726559">
            <w:pPr>
              <w:spacing w:before="120" w:after="120"/>
              <w:jc w:val="both"/>
              <w:rPr>
                <w:rFonts w:ascii="Calibri" w:eastAsia="Calibri" w:hAnsi="Calibri"/>
                <w:sz w:val="24"/>
                <w:szCs w:val="22"/>
                <w:lang w:val="ro-RO"/>
              </w:rPr>
            </w:pPr>
            <w:r w:rsidRPr="00726559">
              <w:rPr>
                <w:rFonts w:ascii="Calibri" w:eastAsia="Calibri" w:hAnsi="Calibri"/>
                <w:sz w:val="24"/>
                <w:szCs w:val="22"/>
                <w:lang w:val="ro-RO"/>
              </w:rPr>
              <w:t xml:space="preserve">Studiu de fezabilitate/ Memoriu Justificativ </w:t>
            </w:r>
          </w:p>
          <w:p w:rsidR="00726559" w:rsidRPr="00726559" w:rsidRDefault="00726559" w:rsidP="00726559">
            <w:pPr>
              <w:spacing w:before="120" w:after="120"/>
              <w:jc w:val="both"/>
              <w:rPr>
                <w:rFonts w:ascii="Calibri" w:eastAsia="Calibri" w:hAnsi="Calibri"/>
                <w:sz w:val="24"/>
                <w:szCs w:val="22"/>
                <w:lang w:val="ro-RO"/>
              </w:rPr>
            </w:pPr>
          </w:p>
          <w:p w:rsidR="00726559" w:rsidRPr="00726559" w:rsidRDefault="00726559" w:rsidP="00726559">
            <w:pPr>
              <w:spacing w:before="120" w:after="120"/>
              <w:jc w:val="both"/>
              <w:rPr>
                <w:rFonts w:ascii="Calibri" w:eastAsia="Calibri" w:hAnsi="Calibri"/>
                <w:sz w:val="24"/>
                <w:szCs w:val="22"/>
                <w:lang w:val="ro-RO"/>
              </w:rPr>
            </w:pPr>
          </w:p>
          <w:p w:rsidR="00726559" w:rsidRPr="00726559" w:rsidRDefault="00726559" w:rsidP="00726559">
            <w:pPr>
              <w:spacing w:before="120" w:after="120"/>
              <w:jc w:val="both"/>
              <w:rPr>
                <w:rFonts w:ascii="Calibri" w:eastAsia="Calibri" w:hAnsi="Calibri"/>
                <w:sz w:val="24"/>
                <w:szCs w:val="22"/>
                <w:lang w:val="it-IT"/>
              </w:rPr>
            </w:pPr>
          </w:p>
        </w:tc>
        <w:tc>
          <w:tcPr>
            <w:tcW w:w="8730" w:type="dxa"/>
            <w:tcBorders>
              <w:top w:val="single" w:sz="4" w:space="0" w:color="auto"/>
              <w:left w:val="single" w:sz="4" w:space="0" w:color="auto"/>
              <w:bottom w:val="single" w:sz="4" w:space="0" w:color="auto"/>
              <w:right w:val="single" w:sz="4" w:space="0" w:color="auto"/>
            </w:tcBorders>
          </w:tcPr>
          <w:p w:rsidR="00726559" w:rsidRPr="00726559" w:rsidRDefault="00726559" w:rsidP="00726559">
            <w:pPr>
              <w:spacing w:before="120" w:after="120"/>
              <w:jc w:val="both"/>
              <w:rPr>
                <w:rFonts w:ascii="Calibri" w:eastAsia="Calibri" w:hAnsi="Calibri"/>
                <w:sz w:val="24"/>
                <w:szCs w:val="22"/>
                <w:lang w:val="it-IT"/>
              </w:rPr>
            </w:pPr>
            <w:r w:rsidRPr="00726559">
              <w:rPr>
                <w:rFonts w:ascii="Calibri" w:eastAsia="Calibri" w:hAnsi="Calibri"/>
                <w:sz w:val="24"/>
                <w:szCs w:val="22"/>
                <w:lang w:val="it-IT"/>
              </w:rPr>
              <w:t xml:space="preserve">Expertul verifică: </w:t>
            </w:r>
          </w:p>
          <w:p w:rsidR="00726559" w:rsidRPr="00726559" w:rsidRDefault="00726559" w:rsidP="00726559">
            <w:pPr>
              <w:keepNext/>
              <w:numPr>
                <w:ilvl w:val="0"/>
                <w:numId w:val="12"/>
              </w:numPr>
              <w:spacing w:before="120" w:after="120" w:line="276" w:lineRule="auto"/>
              <w:ind w:left="468"/>
              <w:jc w:val="both"/>
              <w:rPr>
                <w:rFonts w:ascii="Calibri" w:hAnsi="Calibri"/>
                <w:sz w:val="24"/>
                <w:szCs w:val="24"/>
                <w:lang w:val="ro-RO"/>
              </w:rPr>
            </w:pPr>
            <w:r w:rsidRPr="00726559">
              <w:rPr>
                <w:rFonts w:ascii="Calibri" w:hAnsi="Calibri"/>
                <w:sz w:val="24"/>
                <w:szCs w:val="24"/>
                <w:lang w:val="ro-RO"/>
              </w:rPr>
              <w:t>dacă solicitantul se încadrează în una din următoarele categorii</w:t>
            </w:r>
          </w:p>
          <w:p w:rsidR="00726559" w:rsidRPr="00726559" w:rsidRDefault="00726559" w:rsidP="00726559">
            <w:pPr>
              <w:numPr>
                <w:ilvl w:val="0"/>
                <w:numId w:val="13"/>
              </w:numPr>
              <w:shd w:val="clear" w:color="auto" w:fill="FFFFFF"/>
              <w:tabs>
                <w:tab w:val="left" w:pos="284"/>
              </w:tabs>
              <w:spacing w:before="120" w:after="120" w:line="276" w:lineRule="auto"/>
              <w:jc w:val="both"/>
              <w:rPr>
                <w:rFonts w:ascii="Calibri" w:eastAsia="Calibri" w:hAnsi="Calibri"/>
                <w:i/>
                <w:color w:val="000000"/>
                <w:sz w:val="24"/>
                <w:szCs w:val="22"/>
                <w:lang w:val="ro-RO"/>
              </w:rPr>
            </w:pPr>
            <w:r w:rsidRPr="00726559">
              <w:rPr>
                <w:rFonts w:ascii="Calibri" w:eastAsia="Calibri" w:hAnsi="Calibri"/>
                <w:i/>
                <w:sz w:val="24"/>
                <w:szCs w:val="22"/>
                <w:lang w:val="ro-RO"/>
              </w:rPr>
              <w:t xml:space="preserve">Persoană fizică autorizată (PFA) înfiintata conform OUG nr.44/2008 cu vârsta până la  40 de ani la data depunerii cererii de finanţare a proiectului si care </w:t>
            </w:r>
            <w:r w:rsidRPr="00726559">
              <w:rPr>
                <w:rFonts w:ascii="Calibri" w:eastAsia="Calibri" w:hAnsi="Calibri"/>
                <w:color w:val="000000"/>
                <w:sz w:val="24"/>
                <w:szCs w:val="22"/>
                <w:lang w:val="ro-RO"/>
              </w:rPr>
              <w:t>deține competențele și calificările profesionale adecvate</w:t>
            </w:r>
          </w:p>
          <w:p w:rsidR="00726559" w:rsidRPr="00726559" w:rsidRDefault="00726559" w:rsidP="00726559">
            <w:pPr>
              <w:numPr>
                <w:ilvl w:val="0"/>
                <w:numId w:val="13"/>
              </w:numPr>
              <w:shd w:val="clear" w:color="auto" w:fill="FFFFFF"/>
              <w:tabs>
                <w:tab w:val="left" w:pos="284"/>
              </w:tabs>
              <w:spacing w:before="120" w:after="120" w:line="276" w:lineRule="auto"/>
              <w:jc w:val="both"/>
              <w:rPr>
                <w:rFonts w:ascii="Calibri" w:eastAsia="Calibri" w:hAnsi="Calibri"/>
                <w:i/>
                <w:color w:val="000000"/>
                <w:sz w:val="24"/>
                <w:szCs w:val="22"/>
                <w:lang w:val="ro-RO"/>
              </w:rPr>
            </w:pPr>
            <w:r w:rsidRPr="00726559">
              <w:rPr>
                <w:rFonts w:ascii="Calibri" w:eastAsia="Calibri" w:hAnsi="Calibri"/>
                <w:i/>
                <w:color w:val="000000"/>
                <w:sz w:val="24"/>
                <w:szCs w:val="22"/>
                <w:lang w:val="ro-RO"/>
              </w:rPr>
              <w:t>Intreprindere individuală înfiinţată în baza OUG nr.44/2008 al cărei titular are varsta</w:t>
            </w:r>
            <w:r w:rsidRPr="00726559">
              <w:rPr>
                <w:rFonts w:ascii="Calibri" w:eastAsia="Calibri" w:hAnsi="Calibri"/>
                <w:i/>
                <w:sz w:val="24"/>
                <w:szCs w:val="22"/>
                <w:lang w:val="ro-RO"/>
              </w:rPr>
              <w:t xml:space="preserve"> până la 40 de ani la data depunerii cererii de finanţare a proiectului şi </w:t>
            </w:r>
            <w:r w:rsidRPr="00726559">
              <w:rPr>
                <w:rFonts w:ascii="Calibri" w:eastAsia="Calibri" w:hAnsi="Calibri"/>
                <w:color w:val="000000"/>
                <w:sz w:val="24"/>
                <w:szCs w:val="22"/>
                <w:lang w:val="ro-RO"/>
              </w:rPr>
              <w:t>deține competențele și calificările profesionale adecvate</w:t>
            </w:r>
            <w:r w:rsidRPr="00726559">
              <w:rPr>
                <w:rFonts w:ascii="Calibri" w:eastAsia="Calibri" w:hAnsi="Calibri"/>
                <w:i/>
                <w:sz w:val="24"/>
                <w:szCs w:val="22"/>
                <w:lang w:val="ro-RO"/>
              </w:rPr>
              <w:t xml:space="preserve">; </w:t>
            </w:r>
          </w:p>
          <w:p w:rsidR="00726559" w:rsidRPr="00726559" w:rsidRDefault="00726559" w:rsidP="00726559">
            <w:pPr>
              <w:numPr>
                <w:ilvl w:val="0"/>
                <w:numId w:val="13"/>
              </w:numPr>
              <w:shd w:val="clear" w:color="auto" w:fill="FFFFFF"/>
              <w:tabs>
                <w:tab w:val="left" w:pos="284"/>
              </w:tabs>
              <w:spacing w:before="120" w:after="120" w:line="276" w:lineRule="auto"/>
              <w:jc w:val="both"/>
              <w:rPr>
                <w:rFonts w:ascii="Calibri" w:eastAsia="Calibri" w:hAnsi="Calibri"/>
                <w:sz w:val="24"/>
                <w:szCs w:val="22"/>
                <w:lang w:val="ro-RO"/>
              </w:rPr>
            </w:pPr>
            <w:r w:rsidRPr="00726559">
              <w:rPr>
                <w:rFonts w:ascii="Calibri" w:eastAsia="Calibri" w:hAnsi="Calibri"/>
                <w:i/>
                <w:sz w:val="24"/>
                <w:szCs w:val="22"/>
                <w:lang w:val="ro-RO"/>
              </w:rPr>
              <w:t xml:space="preserve">Întreprinderea familială, </w:t>
            </w:r>
            <w:r w:rsidRPr="00726559">
              <w:rPr>
                <w:rFonts w:ascii="Calibri" w:eastAsia="Calibri" w:hAnsi="Calibri"/>
                <w:i/>
                <w:color w:val="000000"/>
                <w:sz w:val="24"/>
                <w:szCs w:val="22"/>
                <w:lang w:val="ro-RO"/>
              </w:rPr>
              <w:t xml:space="preserve">înfiinţată în baza OUG nr.44/2008 </w:t>
            </w:r>
            <w:r w:rsidRPr="00726559">
              <w:rPr>
                <w:rFonts w:ascii="Calibri" w:eastAsia="Calibri" w:hAnsi="Calibri"/>
                <w:sz w:val="24"/>
                <w:szCs w:val="22"/>
                <w:lang w:val="ro-RO"/>
              </w:rPr>
              <w:t>cu condiția ca tânărul fermier, solicitant al sprijinului, să fie</w:t>
            </w:r>
            <w:r w:rsidRPr="00726559">
              <w:rPr>
                <w:rFonts w:ascii="Calibri" w:eastAsia="Calibri" w:hAnsi="Calibri"/>
                <w:color w:val="000000"/>
                <w:sz w:val="24"/>
                <w:szCs w:val="22"/>
                <w:lang w:val="ro-RO"/>
              </w:rPr>
              <w:t xml:space="preserve"> reprezentant desemnat prin acordul de constituire, să aibă vârsta</w:t>
            </w:r>
            <w:r w:rsidRPr="00726559">
              <w:rPr>
                <w:rFonts w:ascii="Calibri" w:eastAsia="Calibri" w:hAnsi="Calibri"/>
                <w:sz w:val="24"/>
                <w:szCs w:val="22"/>
                <w:lang w:val="ro-RO"/>
              </w:rPr>
              <w:t xml:space="preserve"> până la 40 de ani la data depunerii cererii de finanţare,</w:t>
            </w:r>
            <w:r w:rsidRPr="00726559">
              <w:rPr>
                <w:rFonts w:ascii="Calibri" w:eastAsia="Calibri" w:hAnsi="Calibri"/>
                <w:color w:val="000000"/>
                <w:sz w:val="24"/>
                <w:szCs w:val="22"/>
                <w:lang w:val="ro-RO"/>
              </w:rPr>
              <w:t xml:space="preserve"> să dețină competențele și calificările profesionale adecvate</w:t>
            </w:r>
            <w:r w:rsidRPr="00726559">
              <w:rPr>
                <w:rFonts w:ascii="Calibri" w:eastAsia="Calibri" w:hAnsi="Calibri"/>
                <w:sz w:val="24"/>
                <w:szCs w:val="22"/>
                <w:lang w:val="ro-RO"/>
              </w:rPr>
              <w:t xml:space="preserve"> și să exercite controlul efectiv asupra exploatației prin deținere cota majoritară din patrimoniul de afectațiune</w:t>
            </w:r>
          </w:p>
          <w:p w:rsidR="00726559" w:rsidRPr="00726559" w:rsidRDefault="00726559" w:rsidP="00726559">
            <w:pPr>
              <w:numPr>
                <w:ilvl w:val="0"/>
                <w:numId w:val="13"/>
              </w:numPr>
              <w:shd w:val="clear" w:color="auto" w:fill="FFFFFF"/>
              <w:tabs>
                <w:tab w:val="left" w:pos="284"/>
              </w:tabs>
              <w:spacing w:before="120" w:after="120" w:line="276" w:lineRule="auto"/>
              <w:jc w:val="both"/>
              <w:rPr>
                <w:rFonts w:ascii="Calibri" w:eastAsia="Calibri" w:hAnsi="Calibri"/>
                <w:sz w:val="24"/>
                <w:szCs w:val="22"/>
                <w:lang w:val="ro-RO"/>
              </w:rPr>
            </w:pPr>
            <w:r w:rsidRPr="00726559">
              <w:rPr>
                <w:rFonts w:ascii="Calibri" w:eastAsia="Calibri" w:hAnsi="Calibri"/>
                <w:i/>
                <w:sz w:val="24"/>
                <w:szCs w:val="22"/>
                <w:lang w:val="ro-RO"/>
              </w:rPr>
              <w:t xml:space="preserve">Societate cu răspundere limitată cu asociat unic persoană fizică, care este si administratorul societăţii, cu vârsta până la 40 ani la data depunerii cererii de finanţare și care </w:t>
            </w:r>
            <w:r w:rsidRPr="00726559">
              <w:rPr>
                <w:rFonts w:ascii="Calibri" w:eastAsia="Calibri" w:hAnsi="Calibri"/>
                <w:color w:val="000000"/>
                <w:sz w:val="24"/>
                <w:szCs w:val="22"/>
                <w:lang w:val="ro-RO"/>
              </w:rPr>
              <w:t>deține competențele și calificările profesionale adecvate</w:t>
            </w:r>
            <w:r w:rsidRPr="00726559">
              <w:rPr>
                <w:rFonts w:ascii="Calibri" w:eastAsia="Calibri" w:hAnsi="Calibri"/>
                <w:i/>
                <w:sz w:val="24"/>
                <w:szCs w:val="22"/>
                <w:lang w:val="ro-RO"/>
              </w:rPr>
              <w:t>.</w:t>
            </w:r>
          </w:p>
          <w:p w:rsidR="00726559" w:rsidRPr="00726559" w:rsidRDefault="00726559" w:rsidP="00726559">
            <w:pPr>
              <w:numPr>
                <w:ilvl w:val="0"/>
                <w:numId w:val="13"/>
              </w:numPr>
              <w:shd w:val="clear" w:color="auto" w:fill="FFFFFF"/>
              <w:tabs>
                <w:tab w:val="left" w:pos="284"/>
              </w:tabs>
              <w:spacing w:before="120" w:after="120" w:line="276" w:lineRule="auto"/>
              <w:jc w:val="both"/>
              <w:rPr>
                <w:rFonts w:ascii="Calibri" w:eastAsia="Calibri" w:hAnsi="Calibri"/>
                <w:sz w:val="24"/>
                <w:szCs w:val="22"/>
                <w:lang w:val="ro-RO"/>
              </w:rPr>
            </w:pPr>
            <w:r w:rsidRPr="00726559">
              <w:rPr>
                <w:rFonts w:ascii="Calibri" w:eastAsia="Calibri" w:hAnsi="Calibri"/>
                <w:i/>
                <w:sz w:val="24"/>
                <w:szCs w:val="22"/>
                <w:lang w:val="ro-RO"/>
              </w:rPr>
              <w:t xml:space="preserve">Societate cu răspundere limitată cu mai mulți asociați, cu condiția ca tânărul fermier, solicitant al sprijinului, cu vârsta până la 40 de ani la data depunerii cererii de finanţare să exercite controlul efectiv asupra exploatației prin deținerea pachetului majoritar al părţilor sociale și deţinerea funcţiei de administrator unic al societății comerciale respective şi să aibă </w:t>
            </w:r>
            <w:r w:rsidRPr="00726559">
              <w:rPr>
                <w:rFonts w:ascii="Calibri" w:eastAsia="Calibri" w:hAnsi="Calibri"/>
                <w:color w:val="000000"/>
                <w:sz w:val="24"/>
                <w:szCs w:val="22"/>
                <w:lang w:val="ro-RO"/>
              </w:rPr>
              <w:t>competențele și calificările profesionale adecvate</w:t>
            </w:r>
            <w:r w:rsidRPr="00726559">
              <w:rPr>
                <w:rFonts w:ascii="Calibri" w:eastAsia="Calibri" w:hAnsi="Calibri"/>
                <w:i/>
                <w:sz w:val="24"/>
                <w:szCs w:val="22"/>
                <w:lang w:val="ro-RO"/>
              </w:rPr>
              <w:t>.</w:t>
            </w:r>
          </w:p>
          <w:p w:rsidR="00726559" w:rsidRPr="00726559" w:rsidRDefault="00726559" w:rsidP="00726559">
            <w:pPr>
              <w:spacing w:before="120" w:after="120"/>
              <w:jc w:val="both"/>
              <w:rPr>
                <w:rFonts w:ascii="Calibri" w:eastAsia="Calibri" w:hAnsi="Calibri"/>
                <w:sz w:val="24"/>
                <w:szCs w:val="22"/>
              </w:rPr>
            </w:pPr>
            <w:r w:rsidRPr="00726559">
              <w:rPr>
                <w:rFonts w:ascii="Calibri" w:eastAsia="Calibri" w:hAnsi="Calibri"/>
                <w:color w:val="000000"/>
                <w:sz w:val="24"/>
                <w:szCs w:val="22"/>
                <w:lang w:val="ro-RO"/>
              </w:rPr>
              <w:t xml:space="preserve">Prin competențele și calificările profesionale adecvate se înţelege  calificare în domeniul agricol/ agroalimentar/ veterinar/ economie agrară/ mecanică agricolă, după caz, în  conformitate cu obiectivele vizate prin proiect demonstrată prin  </w:t>
            </w:r>
            <w:r w:rsidRPr="00726559">
              <w:rPr>
                <w:rFonts w:ascii="Calibri" w:eastAsia="Calibri" w:hAnsi="Calibri"/>
                <w:sz w:val="24"/>
                <w:szCs w:val="22"/>
                <w:lang w:val="ro-RO"/>
              </w:rPr>
              <w:t>diploma/ certificat de calificare ce atestă formarea profesională/ certificat de competențe emis de un centru de evaluare si certificare a competentelor profesionale obtinute pe alte căi decât cele formale, care trebuie să fie autorizat de Autoritatea Nationala pentru Calificari care conferă un nivel minim de calificare în domeniu agricol.</w:t>
            </w:r>
          </w:p>
          <w:p w:rsidR="00726559" w:rsidRPr="00726559" w:rsidRDefault="00726559" w:rsidP="00726559">
            <w:pPr>
              <w:spacing w:before="120" w:after="120"/>
              <w:jc w:val="both"/>
              <w:rPr>
                <w:rFonts w:ascii="Calibri" w:eastAsia="Calibri" w:hAnsi="Calibri"/>
                <w:color w:val="000000"/>
                <w:sz w:val="24"/>
                <w:szCs w:val="22"/>
                <w:lang w:val="ro-RO"/>
              </w:rPr>
            </w:pPr>
          </w:p>
          <w:p w:rsidR="00726559" w:rsidRPr="00726559" w:rsidRDefault="00726559" w:rsidP="00726559">
            <w:pPr>
              <w:numPr>
                <w:ilvl w:val="0"/>
                <w:numId w:val="12"/>
              </w:numPr>
              <w:tabs>
                <w:tab w:val="left" w:pos="290"/>
              </w:tabs>
              <w:spacing w:before="120" w:after="120" w:line="276" w:lineRule="auto"/>
              <w:contextualSpacing/>
              <w:jc w:val="both"/>
              <w:rPr>
                <w:rFonts w:ascii="Calibri" w:eastAsia="Calibri" w:hAnsi="Calibri"/>
                <w:i/>
                <w:sz w:val="24"/>
                <w:szCs w:val="22"/>
                <w:lang w:val="ro-RO"/>
              </w:rPr>
            </w:pPr>
            <w:r w:rsidRPr="00726559">
              <w:rPr>
                <w:rFonts w:ascii="Calibri" w:eastAsia="Calibri" w:hAnsi="Calibri"/>
                <w:sz w:val="24"/>
                <w:szCs w:val="22"/>
                <w:lang w:val="ro-RO"/>
              </w:rPr>
              <w:t xml:space="preserve">Dacă solicitantul care respectă condiţiile de la punctul 1 s-a stabilit pentru prima dată </w:t>
            </w:r>
            <w:r w:rsidRPr="00726559">
              <w:rPr>
                <w:rFonts w:ascii="Calibri" w:eastAsia="Calibri" w:hAnsi="Calibri"/>
                <w:color w:val="000000"/>
                <w:sz w:val="24"/>
                <w:szCs w:val="22"/>
                <w:lang w:val="ro-RO"/>
              </w:rPr>
              <w:t>într-o exploatație agricolă ca șef al respectivei exploatații, respectiv</w:t>
            </w:r>
            <w:r w:rsidRPr="00726559">
              <w:rPr>
                <w:rFonts w:ascii="Calibri" w:eastAsia="Calibri" w:hAnsi="Calibri"/>
                <w:i/>
                <w:color w:val="000000"/>
                <w:sz w:val="24"/>
                <w:szCs w:val="22"/>
                <w:lang w:val="ro-RO"/>
              </w:rPr>
              <w:t>,</w:t>
            </w:r>
          </w:p>
          <w:p w:rsidR="00726559" w:rsidRPr="00726559" w:rsidRDefault="00726559" w:rsidP="00726559">
            <w:pPr>
              <w:spacing w:before="120" w:after="120" w:line="276" w:lineRule="auto"/>
              <w:ind w:left="288" w:hanging="180"/>
              <w:contextualSpacing/>
              <w:jc w:val="both"/>
              <w:rPr>
                <w:rFonts w:ascii="Calibri" w:eastAsia="Calibri" w:hAnsi="Calibri"/>
                <w:sz w:val="24"/>
                <w:szCs w:val="22"/>
                <w:lang w:val="ro-RO"/>
              </w:rPr>
            </w:pPr>
            <w:r w:rsidRPr="00726559">
              <w:rPr>
                <w:rFonts w:ascii="Calibri" w:eastAsia="Calibri" w:hAnsi="Calibri"/>
                <w:i/>
                <w:color w:val="000000"/>
                <w:sz w:val="24"/>
                <w:szCs w:val="22"/>
                <w:lang w:val="ro-RO"/>
              </w:rPr>
              <w:t xml:space="preserve">- se </w:t>
            </w:r>
            <w:r w:rsidRPr="00726559">
              <w:rPr>
                <w:rFonts w:ascii="Calibri" w:eastAsia="Calibri" w:hAnsi="Calibri"/>
                <w:sz w:val="24"/>
                <w:szCs w:val="22"/>
                <w:lang w:val="ro-RO"/>
              </w:rPr>
              <w:t xml:space="preserve">verifică în  ONRC dacă persoana fizică tânăr fermier </w:t>
            </w:r>
            <w:r w:rsidRPr="00726559">
              <w:rPr>
                <w:rFonts w:ascii="Calibri" w:eastAsia="Calibri" w:hAnsi="Calibri"/>
                <w:b/>
                <w:sz w:val="24"/>
                <w:szCs w:val="22"/>
                <w:lang w:val="ro-RO"/>
              </w:rPr>
              <w:t>a mai condus  o forma de organizare juridica  cu activitate agricola</w:t>
            </w:r>
            <w:r w:rsidRPr="00726559">
              <w:rPr>
                <w:rFonts w:ascii="Calibri" w:eastAsia="Calibri" w:hAnsi="Calibri"/>
                <w:sz w:val="24"/>
                <w:szCs w:val="22"/>
                <w:lang w:val="ro-RO"/>
              </w:rPr>
              <w:t xml:space="preserve"> (fapt dovedit prin deținerea pachetului majoritar al părţilor  sociale în cadrul altei entități juridice și a  poziției de unic administrator al exploatației) si</w:t>
            </w:r>
          </w:p>
          <w:p w:rsidR="00726559" w:rsidRPr="00726559" w:rsidRDefault="00726559" w:rsidP="00726559">
            <w:pPr>
              <w:spacing w:before="120" w:after="120" w:line="276" w:lineRule="auto"/>
              <w:contextualSpacing/>
              <w:jc w:val="both"/>
              <w:rPr>
                <w:rFonts w:ascii="Calibri" w:eastAsia="Calibri" w:hAnsi="Calibri"/>
                <w:sz w:val="24"/>
                <w:szCs w:val="22"/>
                <w:lang w:val="ro-RO"/>
              </w:rPr>
            </w:pPr>
            <w:r w:rsidRPr="00726559">
              <w:rPr>
                <w:rFonts w:ascii="Calibri" w:eastAsia="Calibri" w:hAnsi="Calibri"/>
                <w:color w:val="000000"/>
                <w:sz w:val="24"/>
                <w:szCs w:val="22"/>
                <w:lang w:val="ro-RO"/>
              </w:rPr>
              <w:t xml:space="preserve">Se verifică </w:t>
            </w:r>
            <w:r w:rsidRPr="00726559">
              <w:rPr>
                <w:rFonts w:ascii="Calibri" w:eastAsia="Calibri" w:hAnsi="Calibri"/>
                <w:sz w:val="24"/>
                <w:szCs w:val="22"/>
                <w:lang w:val="ro-RO"/>
              </w:rPr>
              <w:t>data la care acesta a devenit şeful exploataţiei agricole vizată de proiect şi înregistrată la APIA şi dacă au trecut mai mult de 24 luni de la data instalării.</w:t>
            </w:r>
          </w:p>
          <w:p w:rsidR="00726559" w:rsidRPr="00726559" w:rsidRDefault="00726559" w:rsidP="00726559">
            <w:pPr>
              <w:tabs>
                <w:tab w:val="left" w:pos="20"/>
              </w:tabs>
              <w:spacing w:before="120" w:after="120"/>
              <w:jc w:val="both"/>
              <w:rPr>
                <w:rFonts w:ascii="Calibri" w:hAnsi="Calibri"/>
                <w:sz w:val="24"/>
                <w:szCs w:val="24"/>
                <w:lang w:val="ro-RO"/>
              </w:rPr>
            </w:pPr>
            <w:r w:rsidRPr="00726559">
              <w:rPr>
                <w:rFonts w:ascii="Calibri" w:hAnsi="Calibri"/>
                <w:sz w:val="24"/>
                <w:szCs w:val="24"/>
                <w:lang w:val="ro-RO"/>
              </w:rPr>
              <w:t xml:space="preserve">Data instalării pentru prima dată ca şef de exploataţie este data la care tânărul fermier figurează în ONRC că a preluat controlul efectiv asupra exploatației înregistrată la APIA,  respectiv este asociat unic/ majoritar și administrator unic al solicitantului (oricare ar fi statutul juridic). </w:t>
            </w:r>
          </w:p>
          <w:p w:rsidR="00726559" w:rsidRPr="00726559" w:rsidRDefault="00726559" w:rsidP="00726559">
            <w:pPr>
              <w:spacing w:before="120" w:after="120"/>
              <w:jc w:val="both"/>
              <w:rPr>
                <w:rFonts w:ascii="Calibri" w:eastAsia="Calibri" w:hAnsi="Calibri"/>
                <w:sz w:val="24"/>
                <w:szCs w:val="22"/>
                <w:lang w:val="it-IT"/>
              </w:rPr>
            </w:pPr>
            <w:r w:rsidRPr="00726559">
              <w:rPr>
                <w:rFonts w:ascii="Calibri" w:eastAsia="Calibri" w:hAnsi="Calibri"/>
                <w:sz w:val="24"/>
                <w:szCs w:val="22"/>
                <w:lang w:val="ro-RO"/>
              </w:rPr>
              <w:t xml:space="preserve">Calitățile de asociat unic/ majoritar </w:t>
            </w:r>
            <w:r w:rsidRPr="00726559">
              <w:rPr>
                <w:rFonts w:ascii="Calibri" w:eastAsia="Calibri" w:hAnsi="Calibri"/>
                <w:b/>
                <w:sz w:val="24"/>
                <w:szCs w:val="22"/>
                <w:lang w:val="ro-RO"/>
              </w:rPr>
              <w:t>ș</w:t>
            </w:r>
            <w:r w:rsidRPr="00726559">
              <w:rPr>
                <w:rFonts w:ascii="Calibri" w:eastAsia="Calibri" w:hAnsi="Calibri"/>
                <w:sz w:val="24"/>
                <w:szCs w:val="22"/>
                <w:lang w:val="ro-RO"/>
              </w:rPr>
              <w:t>i administrator privind instalarea ca tânăr fermier, trebuie să fie îndeplinite cumulativ.</w:t>
            </w:r>
          </w:p>
        </w:tc>
      </w:tr>
    </w:tbl>
    <w:p w:rsidR="00B80401" w:rsidRDefault="00B80401" w:rsidP="00B80401">
      <w:pPr>
        <w:pStyle w:val="Caption"/>
        <w:jc w:val="left"/>
        <w:rPr>
          <w:rFonts w:ascii="Calibri" w:eastAsia="Calibri" w:hAnsi="Calibri"/>
          <w:szCs w:val="22"/>
        </w:rPr>
      </w:pPr>
      <w:bookmarkStart w:id="51" w:name="_Toc73382193"/>
      <w:r>
        <w:t xml:space="preserve">Tabel </w:t>
      </w:r>
      <w:r>
        <w:fldChar w:fldCharType="begin"/>
      </w:r>
      <w:r>
        <w:instrText xml:space="preserve"> SEQ Tabel \* ARABIC </w:instrText>
      </w:r>
      <w:r>
        <w:fldChar w:fldCharType="separate"/>
      </w:r>
      <w:r w:rsidR="000C753C">
        <w:rPr>
          <w:noProof/>
        </w:rPr>
        <w:t>18</w:t>
      </w:r>
      <w:r>
        <w:fldChar w:fldCharType="end"/>
      </w:r>
      <w:r>
        <w:t>. EG8 Tineri Fermieri</w:t>
      </w:r>
      <w:bookmarkEnd w:id="51"/>
    </w:p>
    <w:p w:rsidR="00B80401" w:rsidRDefault="00B80401" w:rsidP="00726559">
      <w:pPr>
        <w:spacing w:before="120" w:after="120"/>
        <w:jc w:val="both"/>
        <w:rPr>
          <w:rFonts w:ascii="Calibri" w:eastAsia="Calibri" w:hAnsi="Calibri"/>
          <w:sz w:val="24"/>
          <w:szCs w:val="22"/>
          <w:lang w:val="ro-RO"/>
        </w:rPr>
      </w:pPr>
    </w:p>
    <w:p w:rsidR="00726559" w:rsidRPr="00726559" w:rsidRDefault="00726559" w:rsidP="00726559">
      <w:pPr>
        <w:spacing w:before="120" w:after="120"/>
        <w:jc w:val="both"/>
        <w:rPr>
          <w:rFonts w:ascii="Calibri" w:eastAsia="Calibri" w:hAnsi="Calibri"/>
          <w:sz w:val="24"/>
          <w:szCs w:val="22"/>
          <w:lang w:val="ro-RO"/>
        </w:rPr>
      </w:pPr>
      <w:r w:rsidRPr="00726559">
        <w:rPr>
          <w:rFonts w:ascii="Calibri" w:eastAsia="Calibri" w:hAnsi="Calibri"/>
          <w:sz w:val="24"/>
          <w:szCs w:val="22"/>
          <w:lang w:val="ro-RO"/>
        </w:rPr>
        <w:t xml:space="preserve">În cazul în care solicitantul nu s-a instalat pentru prima dată într-o exploataţie agricolă ca tânăr fermier sau au trecut mai mult de 24 luni de la data instalării sau în SF/ MJ nu se menţionează îndeplinirea nici unui standard UE, expertul bifează NU ESTE CAZUL.  </w:t>
      </w:r>
    </w:p>
    <w:p w:rsidR="00726559" w:rsidRPr="00726559" w:rsidRDefault="00726559" w:rsidP="00726559">
      <w:pPr>
        <w:spacing w:before="120" w:after="120"/>
        <w:jc w:val="both"/>
        <w:rPr>
          <w:rFonts w:ascii="Calibri" w:eastAsia="Calibri" w:hAnsi="Calibri"/>
          <w:sz w:val="24"/>
          <w:szCs w:val="22"/>
          <w:lang w:val="it-IT"/>
        </w:rPr>
      </w:pPr>
      <w:r w:rsidRPr="00726559">
        <w:rPr>
          <w:rFonts w:ascii="Calibri" w:eastAsia="Calibri" w:hAnsi="Calibri"/>
          <w:sz w:val="24"/>
          <w:szCs w:val="22"/>
          <w:lang w:val="it-IT"/>
        </w:rPr>
        <w:t xml:space="preserve">Dacă </w:t>
      </w:r>
      <w:r w:rsidRPr="00726559">
        <w:rPr>
          <w:rFonts w:ascii="Calibri" w:eastAsia="Calibri" w:hAnsi="Calibri"/>
          <w:sz w:val="24"/>
          <w:szCs w:val="22"/>
          <w:lang w:val="ro-RO"/>
        </w:rPr>
        <w:t xml:space="preserve">solicitantul s-a instalat pentru prima data într-o exploataţie agricolă ca tânăr fermier şi în SF/ MJ se menţionează îndeplinirea unui standard UE, iar data finalizării investiţiei este mai mică de 24 luni faţă de data instalării, atunci expertul bifează DA. </w:t>
      </w:r>
      <w:r w:rsidRPr="00726559">
        <w:rPr>
          <w:rFonts w:ascii="Calibri" w:eastAsia="Calibri" w:hAnsi="Calibri"/>
          <w:sz w:val="24"/>
          <w:szCs w:val="22"/>
          <w:lang w:val="it-IT"/>
        </w:rPr>
        <w:t xml:space="preserve"> </w:t>
      </w:r>
    </w:p>
    <w:p w:rsidR="00726559" w:rsidRPr="00726559" w:rsidRDefault="00726559" w:rsidP="00726559">
      <w:pPr>
        <w:spacing w:before="120" w:after="120"/>
        <w:jc w:val="both"/>
        <w:rPr>
          <w:rFonts w:ascii="Calibri" w:eastAsia="Calibri" w:hAnsi="Calibri"/>
          <w:sz w:val="24"/>
          <w:szCs w:val="22"/>
          <w:lang w:val="ro-RO"/>
        </w:rPr>
      </w:pPr>
      <w:r w:rsidRPr="00726559">
        <w:rPr>
          <w:rFonts w:ascii="Calibri" w:eastAsia="Calibri" w:hAnsi="Calibri"/>
          <w:sz w:val="24"/>
          <w:szCs w:val="22"/>
          <w:lang w:val="ro-RO"/>
        </w:rPr>
        <w:t xml:space="preserve">Verificarea îndeplinirii acestui criteriu, în cazul în care expertul a bifat DA, se reia la etapa semnării contractului, când se completează aceste verificări cu analiza Documentului emis de ANPM şi, dacă este cazul, </w:t>
      </w:r>
      <w:r w:rsidRPr="00726559">
        <w:rPr>
          <w:rFonts w:ascii="Calibri" w:eastAsia="Calibri" w:hAnsi="Calibri"/>
          <w:b/>
          <w:sz w:val="24"/>
          <w:szCs w:val="22"/>
          <w:lang w:val="ro-RO"/>
        </w:rPr>
        <w:t>Nota de constatare privind condiţiile de mediu</w:t>
      </w:r>
      <w:r w:rsidRPr="00726559">
        <w:rPr>
          <w:rFonts w:ascii="Calibri" w:eastAsia="Calibri" w:hAnsi="Calibri"/>
          <w:sz w:val="24"/>
          <w:szCs w:val="22"/>
          <w:lang w:val="ro-RO"/>
        </w:rPr>
        <w:t xml:space="preserve"> (pentru toate unităţile în funcţiune) şi a Documentului emis de DSVSA/ DSP.</w:t>
      </w:r>
    </w:p>
    <w:p w:rsidR="00726559" w:rsidRPr="00726559" w:rsidRDefault="00726559" w:rsidP="00726559">
      <w:pPr>
        <w:spacing w:before="120" w:after="120"/>
        <w:jc w:val="both"/>
        <w:rPr>
          <w:rFonts w:ascii="Calibri" w:eastAsia="Calibri" w:hAnsi="Calibri"/>
          <w:sz w:val="24"/>
          <w:szCs w:val="22"/>
          <w:lang w:val="it-IT"/>
        </w:rPr>
      </w:pPr>
    </w:p>
    <w:p w:rsidR="00726559" w:rsidRPr="00BF48C3" w:rsidRDefault="00726559" w:rsidP="00BF48C3">
      <w:pPr>
        <w:pStyle w:val="Heading3"/>
        <w:rPr>
          <w:rFonts w:ascii="Calibri" w:eastAsia="Calibri" w:hAnsi="Calibri"/>
          <w:sz w:val="24"/>
          <w:szCs w:val="22"/>
          <w:lang w:val="ro-RO"/>
        </w:rPr>
      </w:pPr>
      <w:bookmarkStart w:id="52" w:name="_Toc75765030"/>
      <w:r w:rsidRPr="00BF48C3">
        <w:rPr>
          <w:rFonts w:ascii="Calibri" w:eastAsia="Calibri" w:hAnsi="Calibri"/>
          <w:sz w:val="24"/>
          <w:szCs w:val="22"/>
          <w:lang w:val="ro-RO"/>
        </w:rPr>
        <w:t>EG9 Investițiile necesare adaptării la noi cerinţe impuse fermierilor de legislaţia europeană se vor realiza în termen de 12 luni de la data la care aceste cerinţe au devenit obligatorii pentru exploataţia agricolă (conform art. 17, alin.6 din R(UE) nr. 1305/2013)</w:t>
      </w:r>
      <w:bookmarkEnd w:id="52"/>
      <w:r w:rsidRPr="00BF48C3">
        <w:rPr>
          <w:rFonts w:ascii="Calibri" w:eastAsia="Calibri" w:hAnsi="Calibri"/>
          <w:sz w:val="24"/>
          <w:szCs w:val="22"/>
          <w:lang w:val="ro-RO"/>
        </w:rPr>
        <w:t xml:space="preserve">  </w:t>
      </w:r>
    </w:p>
    <w:p w:rsidR="00BF48C3" w:rsidRPr="00BF48C3" w:rsidRDefault="00BF48C3" w:rsidP="00BF48C3">
      <w:pPr>
        <w:rPr>
          <w:rFonts w:eastAsia="Calibri"/>
          <w:lang w:val="ro-RO" w:eastAsia="x-none"/>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30"/>
        <w:gridCol w:w="7115"/>
      </w:tblGrid>
      <w:tr w:rsidR="00726559" w:rsidRPr="00726559" w:rsidTr="00BF48C3">
        <w:tc>
          <w:tcPr>
            <w:tcW w:w="2230" w:type="dxa"/>
            <w:tcBorders>
              <w:top w:val="single" w:sz="4" w:space="0" w:color="auto"/>
              <w:left w:val="single" w:sz="4" w:space="0" w:color="auto"/>
              <w:bottom w:val="single" w:sz="4" w:space="0" w:color="auto"/>
              <w:right w:val="single" w:sz="4" w:space="0" w:color="auto"/>
            </w:tcBorders>
            <w:shd w:val="clear" w:color="auto" w:fill="C0C0C0"/>
            <w:hideMark/>
          </w:tcPr>
          <w:p w:rsidR="00726559" w:rsidRPr="00726559" w:rsidRDefault="00726559" w:rsidP="00726559">
            <w:pPr>
              <w:spacing w:before="120" w:after="120"/>
              <w:rPr>
                <w:rFonts w:ascii="Calibri" w:eastAsia="Calibri" w:hAnsi="Calibri"/>
                <w:sz w:val="24"/>
                <w:szCs w:val="22"/>
                <w:lang w:val="ro-RO"/>
              </w:rPr>
            </w:pPr>
            <w:bookmarkStart w:id="53" w:name="_Toc487029175"/>
            <w:r w:rsidRPr="00726559">
              <w:rPr>
                <w:rFonts w:ascii="Calibri" w:eastAsia="Calibri" w:hAnsi="Calibri"/>
                <w:b/>
                <w:sz w:val="24"/>
                <w:szCs w:val="22"/>
                <w:lang w:val="ro-RO"/>
              </w:rPr>
              <w:t>DOCUMENTE PREZENTATE</w:t>
            </w:r>
            <w:bookmarkEnd w:id="53"/>
            <w:r w:rsidRPr="00726559">
              <w:rPr>
                <w:rFonts w:ascii="Calibri" w:eastAsia="Calibri" w:hAnsi="Calibri"/>
                <w:b/>
                <w:sz w:val="24"/>
                <w:szCs w:val="22"/>
                <w:lang w:val="ro-RO"/>
              </w:rPr>
              <w:t xml:space="preserve"> </w:t>
            </w:r>
          </w:p>
        </w:tc>
        <w:tc>
          <w:tcPr>
            <w:tcW w:w="7115" w:type="dxa"/>
            <w:tcBorders>
              <w:top w:val="single" w:sz="4" w:space="0" w:color="auto"/>
              <w:left w:val="single" w:sz="4" w:space="0" w:color="auto"/>
              <w:bottom w:val="single" w:sz="4" w:space="0" w:color="auto"/>
              <w:right w:val="single" w:sz="4" w:space="0" w:color="auto"/>
            </w:tcBorders>
            <w:shd w:val="clear" w:color="auto" w:fill="C0C0C0"/>
            <w:hideMark/>
          </w:tcPr>
          <w:p w:rsidR="00726559" w:rsidRPr="00726559" w:rsidRDefault="00726559" w:rsidP="00726559">
            <w:pPr>
              <w:spacing w:before="120" w:after="120"/>
              <w:rPr>
                <w:rFonts w:ascii="Calibri" w:eastAsia="Calibri" w:hAnsi="Calibri"/>
                <w:b/>
                <w:sz w:val="24"/>
                <w:szCs w:val="22"/>
                <w:lang w:val="pt-BR"/>
              </w:rPr>
            </w:pPr>
            <w:r w:rsidRPr="00726559">
              <w:rPr>
                <w:rFonts w:ascii="Calibri" w:eastAsia="Calibri" w:hAnsi="Calibri"/>
                <w:b/>
                <w:sz w:val="24"/>
                <w:szCs w:val="22"/>
                <w:lang w:val="pt-BR"/>
              </w:rPr>
              <w:t>PUNCTE DE VERIFICAT ÎN CADRUL DOCUMENTELOR PREZENTATE</w:t>
            </w:r>
          </w:p>
        </w:tc>
      </w:tr>
      <w:tr w:rsidR="00726559" w:rsidRPr="00726559" w:rsidTr="00BF48C3">
        <w:tc>
          <w:tcPr>
            <w:tcW w:w="2230" w:type="dxa"/>
            <w:tcBorders>
              <w:top w:val="single" w:sz="4" w:space="0" w:color="auto"/>
              <w:left w:val="single" w:sz="4" w:space="0" w:color="auto"/>
              <w:bottom w:val="single" w:sz="4" w:space="0" w:color="auto"/>
              <w:right w:val="single" w:sz="4" w:space="0" w:color="auto"/>
            </w:tcBorders>
          </w:tcPr>
          <w:p w:rsidR="00726559" w:rsidRPr="00726559" w:rsidRDefault="00726559" w:rsidP="00726559">
            <w:pPr>
              <w:spacing w:before="120" w:after="120"/>
              <w:jc w:val="both"/>
              <w:rPr>
                <w:rFonts w:ascii="Calibri" w:eastAsia="Calibri" w:hAnsi="Calibri"/>
                <w:sz w:val="24"/>
                <w:szCs w:val="22"/>
                <w:lang w:val="ro-RO"/>
              </w:rPr>
            </w:pPr>
            <w:r w:rsidRPr="00726559">
              <w:rPr>
                <w:rFonts w:ascii="Calibri" w:eastAsia="Calibri" w:hAnsi="Calibri"/>
                <w:sz w:val="24"/>
                <w:szCs w:val="22"/>
                <w:lang w:val="ro-RO"/>
              </w:rPr>
              <w:t>Studiu de fezabilitate/ Memoriu Justificativ</w:t>
            </w:r>
          </w:p>
          <w:p w:rsidR="00726559" w:rsidRPr="00726559" w:rsidRDefault="00726559" w:rsidP="00726559">
            <w:pPr>
              <w:spacing w:before="120" w:after="120"/>
              <w:jc w:val="both"/>
              <w:rPr>
                <w:rFonts w:ascii="Calibri" w:eastAsia="Calibri" w:hAnsi="Calibri"/>
                <w:sz w:val="24"/>
                <w:szCs w:val="22"/>
                <w:lang w:val="it-IT"/>
              </w:rPr>
            </w:pPr>
          </w:p>
        </w:tc>
        <w:tc>
          <w:tcPr>
            <w:tcW w:w="7115" w:type="dxa"/>
            <w:tcBorders>
              <w:top w:val="single" w:sz="4" w:space="0" w:color="auto"/>
              <w:left w:val="single" w:sz="4" w:space="0" w:color="auto"/>
              <w:bottom w:val="single" w:sz="4" w:space="0" w:color="auto"/>
              <w:right w:val="single" w:sz="4" w:space="0" w:color="auto"/>
            </w:tcBorders>
            <w:hideMark/>
          </w:tcPr>
          <w:p w:rsidR="00726559" w:rsidRPr="00726559" w:rsidRDefault="00726559" w:rsidP="00726559">
            <w:pPr>
              <w:spacing w:before="120" w:after="120"/>
              <w:jc w:val="both"/>
              <w:rPr>
                <w:rFonts w:ascii="Calibri" w:eastAsia="Calibri" w:hAnsi="Calibri"/>
                <w:sz w:val="24"/>
                <w:szCs w:val="22"/>
                <w:lang w:val="it-IT"/>
              </w:rPr>
            </w:pPr>
            <w:r w:rsidRPr="00726559">
              <w:rPr>
                <w:rFonts w:ascii="Calibri" w:eastAsia="Calibri" w:hAnsi="Calibri"/>
                <w:sz w:val="24"/>
                <w:szCs w:val="22"/>
                <w:lang w:val="ro-RO"/>
              </w:rPr>
              <w:t>Se verifică dacă în SF/ MJ este precizată îndeplinirea a noi prevederi legislative impuse fermierilor si daca solicitantul si-a prevazut in graficul de esalonare a investitiei realizarea actiunilor în termenul de 12 luni.</w:t>
            </w:r>
          </w:p>
        </w:tc>
      </w:tr>
    </w:tbl>
    <w:p w:rsidR="00B80401" w:rsidRDefault="00B80401" w:rsidP="00B80401">
      <w:pPr>
        <w:pStyle w:val="Caption"/>
        <w:jc w:val="left"/>
        <w:rPr>
          <w:rFonts w:ascii="Calibri" w:eastAsia="Calibri" w:hAnsi="Calibri"/>
          <w:szCs w:val="22"/>
        </w:rPr>
      </w:pPr>
      <w:bookmarkStart w:id="54" w:name="_Toc73382194"/>
      <w:r>
        <w:t xml:space="preserve">Tabel </w:t>
      </w:r>
      <w:r>
        <w:fldChar w:fldCharType="begin"/>
      </w:r>
      <w:r>
        <w:instrText xml:space="preserve"> SEQ Tabel \* ARABIC </w:instrText>
      </w:r>
      <w:r>
        <w:fldChar w:fldCharType="separate"/>
      </w:r>
      <w:r w:rsidR="000C753C">
        <w:rPr>
          <w:noProof/>
        </w:rPr>
        <w:t>19</w:t>
      </w:r>
      <w:r>
        <w:fldChar w:fldCharType="end"/>
      </w:r>
      <w:r>
        <w:t>. EG9 Investitie in 12 luni</w:t>
      </w:r>
      <w:bookmarkEnd w:id="54"/>
    </w:p>
    <w:p w:rsidR="00B80401" w:rsidRDefault="00B80401" w:rsidP="00726559">
      <w:pPr>
        <w:spacing w:before="120" w:after="120"/>
        <w:jc w:val="both"/>
        <w:rPr>
          <w:rFonts w:ascii="Calibri" w:eastAsia="Calibri" w:hAnsi="Calibri"/>
          <w:sz w:val="24"/>
          <w:szCs w:val="22"/>
          <w:lang w:val="ro-RO"/>
        </w:rPr>
      </w:pPr>
    </w:p>
    <w:p w:rsidR="00726559" w:rsidRPr="00726559" w:rsidRDefault="00726559" w:rsidP="00726559">
      <w:pPr>
        <w:spacing w:before="120" w:after="120"/>
        <w:jc w:val="both"/>
        <w:rPr>
          <w:rFonts w:ascii="Calibri" w:eastAsia="Calibri" w:hAnsi="Calibri"/>
          <w:sz w:val="24"/>
          <w:szCs w:val="22"/>
          <w:lang w:val="it-IT"/>
        </w:rPr>
      </w:pPr>
      <w:r w:rsidRPr="00726559">
        <w:rPr>
          <w:rFonts w:ascii="Calibri" w:eastAsia="Calibri" w:hAnsi="Calibri"/>
          <w:sz w:val="24"/>
          <w:szCs w:val="22"/>
          <w:lang w:val="ro-RO"/>
        </w:rPr>
        <w:t xml:space="preserve">În cazul în care în SF/ MJ nu se menţionează îndeplinirea expresă a nici unei  cerinţe legislative, expertul bifează NU ESTE CAZUL. </w:t>
      </w:r>
      <w:r w:rsidRPr="00726559">
        <w:rPr>
          <w:rFonts w:ascii="Calibri" w:eastAsia="Calibri" w:hAnsi="Calibri"/>
          <w:sz w:val="24"/>
          <w:szCs w:val="22"/>
          <w:lang w:val="it-IT"/>
        </w:rPr>
        <w:t xml:space="preserve">Dacă în urma verificării efectuate în conformitate cu precizările din coloana “puncte de verificat”, expertul constată că se îndeplinește criteriul, bifează căsuţa DA. </w:t>
      </w:r>
    </w:p>
    <w:p w:rsidR="00726559" w:rsidRPr="00726559" w:rsidRDefault="00726559" w:rsidP="00726559">
      <w:pPr>
        <w:spacing w:before="120" w:after="120"/>
        <w:jc w:val="both"/>
        <w:rPr>
          <w:rFonts w:ascii="Calibri" w:eastAsia="Calibri" w:hAnsi="Calibri"/>
          <w:sz w:val="24"/>
          <w:szCs w:val="22"/>
          <w:lang w:val="ro-RO"/>
        </w:rPr>
      </w:pPr>
      <w:r w:rsidRPr="00726559">
        <w:rPr>
          <w:rFonts w:ascii="Calibri" w:eastAsia="Calibri" w:hAnsi="Calibri"/>
          <w:sz w:val="24"/>
          <w:szCs w:val="22"/>
          <w:lang w:val="ro-RO"/>
        </w:rPr>
        <w:t xml:space="preserve">Verificarea îndeplinirii acestui criteriu, în cazul în care expertul a bifat DA,  se reia la etapa semnării contractului, când se completează aceste verificări cu analiza Documentului emis de ANPM şi, dacă este cazul, </w:t>
      </w:r>
      <w:r w:rsidRPr="00726559">
        <w:rPr>
          <w:rFonts w:ascii="Calibri" w:eastAsia="Calibri" w:hAnsi="Calibri"/>
          <w:b/>
          <w:sz w:val="24"/>
          <w:szCs w:val="22"/>
          <w:lang w:val="ro-RO"/>
        </w:rPr>
        <w:t>Nota de constatare privind condiţiile de mediu</w:t>
      </w:r>
      <w:r w:rsidRPr="00726559">
        <w:rPr>
          <w:rFonts w:ascii="Calibri" w:eastAsia="Calibri" w:hAnsi="Calibri"/>
          <w:sz w:val="24"/>
          <w:szCs w:val="22"/>
          <w:lang w:val="ro-RO"/>
        </w:rPr>
        <w:t xml:space="preserve"> (pentru toate unităţile în funcţiune) şi a Documentului emis de DSVSA/ DSP.</w:t>
      </w:r>
    </w:p>
    <w:p w:rsidR="00726559" w:rsidRPr="00726559" w:rsidRDefault="00726559" w:rsidP="00726559">
      <w:pPr>
        <w:spacing w:before="120" w:after="120"/>
        <w:jc w:val="both"/>
        <w:rPr>
          <w:rFonts w:ascii="Calibri" w:eastAsia="Calibri" w:hAnsi="Calibri"/>
          <w:b/>
          <w:sz w:val="24"/>
          <w:szCs w:val="22"/>
          <w:lang w:val="ro-RO"/>
        </w:rPr>
      </w:pPr>
    </w:p>
    <w:p w:rsidR="00726559" w:rsidRDefault="00726559" w:rsidP="00BF48C3">
      <w:pPr>
        <w:pStyle w:val="Heading3"/>
        <w:rPr>
          <w:rFonts w:ascii="Calibri" w:hAnsi="Calibri"/>
          <w:sz w:val="24"/>
          <w:szCs w:val="24"/>
          <w:lang w:val="ro-RO"/>
        </w:rPr>
      </w:pPr>
      <w:bookmarkStart w:id="55" w:name="_Toc75765031"/>
      <w:r w:rsidRPr="00BF48C3">
        <w:rPr>
          <w:rFonts w:ascii="Calibri" w:hAnsi="Calibri"/>
          <w:sz w:val="24"/>
          <w:szCs w:val="24"/>
          <w:lang w:val="ro-RO"/>
        </w:rPr>
        <w:t>EG10 Investițiile în instalații al căror scop principal este producerea de energie electrică, prin utilizarea biomasei, trebuie să respecte prevederile art. 13 (d) din R.807/2014, prin demonstrarea utilizării unui procent minim de energie termică de 10%</w:t>
      </w:r>
      <w:bookmarkEnd w:id="55"/>
    </w:p>
    <w:p w:rsidR="00BF48C3" w:rsidRPr="00BF48C3" w:rsidRDefault="00BF48C3" w:rsidP="00BF48C3">
      <w:pPr>
        <w:rPr>
          <w:lang w:val="ro-RO" w:eastAsia="x-none"/>
        </w:rPr>
      </w:pP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90"/>
        <w:gridCol w:w="8010"/>
      </w:tblGrid>
      <w:tr w:rsidR="00726559" w:rsidRPr="00726559" w:rsidTr="00BF48C3">
        <w:tc>
          <w:tcPr>
            <w:tcW w:w="1690" w:type="dxa"/>
            <w:tcBorders>
              <w:top w:val="single" w:sz="4" w:space="0" w:color="auto"/>
              <w:left w:val="single" w:sz="4" w:space="0" w:color="auto"/>
              <w:bottom w:val="single" w:sz="4" w:space="0" w:color="auto"/>
              <w:right w:val="single" w:sz="4" w:space="0" w:color="auto"/>
            </w:tcBorders>
            <w:shd w:val="clear" w:color="auto" w:fill="C0C0C0"/>
            <w:hideMark/>
          </w:tcPr>
          <w:p w:rsidR="00726559" w:rsidRPr="00726559" w:rsidRDefault="00726559" w:rsidP="00726559">
            <w:pPr>
              <w:spacing w:before="120" w:after="120"/>
              <w:rPr>
                <w:rFonts w:ascii="Calibri" w:eastAsia="Calibri" w:hAnsi="Calibri"/>
                <w:sz w:val="24"/>
                <w:szCs w:val="22"/>
                <w:lang w:val="ro-RO"/>
              </w:rPr>
            </w:pPr>
            <w:bookmarkStart w:id="56" w:name="_Toc487029176"/>
            <w:r w:rsidRPr="00726559">
              <w:rPr>
                <w:rFonts w:ascii="Calibri" w:eastAsia="Calibri" w:hAnsi="Calibri"/>
                <w:sz w:val="24"/>
                <w:szCs w:val="22"/>
                <w:lang w:val="ro-RO"/>
              </w:rPr>
              <w:t>DOCUMENTE PREZENTATE</w:t>
            </w:r>
            <w:bookmarkEnd w:id="56"/>
            <w:r w:rsidRPr="00726559">
              <w:rPr>
                <w:rFonts w:ascii="Calibri" w:eastAsia="Calibri" w:hAnsi="Calibri"/>
                <w:sz w:val="24"/>
                <w:szCs w:val="22"/>
                <w:lang w:val="ro-RO"/>
              </w:rPr>
              <w:t xml:space="preserve"> </w:t>
            </w:r>
          </w:p>
        </w:tc>
        <w:tc>
          <w:tcPr>
            <w:tcW w:w="8010" w:type="dxa"/>
            <w:tcBorders>
              <w:top w:val="single" w:sz="4" w:space="0" w:color="auto"/>
              <w:left w:val="single" w:sz="4" w:space="0" w:color="auto"/>
              <w:bottom w:val="single" w:sz="4" w:space="0" w:color="auto"/>
              <w:right w:val="single" w:sz="4" w:space="0" w:color="auto"/>
            </w:tcBorders>
            <w:shd w:val="clear" w:color="auto" w:fill="C0C0C0"/>
            <w:hideMark/>
          </w:tcPr>
          <w:p w:rsidR="00726559" w:rsidRPr="00726559" w:rsidRDefault="00726559" w:rsidP="00726559">
            <w:pPr>
              <w:spacing w:before="120" w:after="120"/>
              <w:rPr>
                <w:rFonts w:ascii="Calibri" w:eastAsia="Calibri" w:hAnsi="Calibri"/>
                <w:b/>
                <w:sz w:val="24"/>
                <w:szCs w:val="22"/>
                <w:lang w:val="pt-BR"/>
              </w:rPr>
            </w:pPr>
            <w:r w:rsidRPr="00726559">
              <w:rPr>
                <w:rFonts w:ascii="Calibri" w:eastAsia="Calibri" w:hAnsi="Calibri"/>
                <w:b/>
                <w:sz w:val="24"/>
                <w:szCs w:val="22"/>
                <w:lang w:val="pt-BR"/>
              </w:rPr>
              <w:t>PUNCTE DE VERIFICAT ÎN CADRUL DOCUMENTELOR PREZENTATE</w:t>
            </w:r>
          </w:p>
        </w:tc>
      </w:tr>
      <w:tr w:rsidR="00726559" w:rsidRPr="00726559" w:rsidTr="00BF48C3">
        <w:tc>
          <w:tcPr>
            <w:tcW w:w="1690" w:type="dxa"/>
            <w:tcBorders>
              <w:top w:val="single" w:sz="4" w:space="0" w:color="auto"/>
              <w:left w:val="single" w:sz="4" w:space="0" w:color="auto"/>
              <w:bottom w:val="single" w:sz="4" w:space="0" w:color="auto"/>
              <w:right w:val="single" w:sz="4" w:space="0" w:color="auto"/>
            </w:tcBorders>
          </w:tcPr>
          <w:p w:rsidR="00726559" w:rsidRPr="00726559" w:rsidRDefault="00726559" w:rsidP="00726559">
            <w:pPr>
              <w:spacing w:before="120" w:after="120"/>
              <w:jc w:val="both"/>
              <w:rPr>
                <w:rFonts w:ascii="Calibri" w:eastAsia="Calibri" w:hAnsi="Calibri"/>
                <w:sz w:val="24"/>
                <w:szCs w:val="22"/>
                <w:lang w:val="ro-RO"/>
              </w:rPr>
            </w:pPr>
            <w:r w:rsidRPr="00726559">
              <w:rPr>
                <w:rFonts w:ascii="Calibri" w:eastAsia="Calibri" w:hAnsi="Calibri"/>
                <w:sz w:val="24"/>
                <w:szCs w:val="22"/>
                <w:lang w:val="ro-RO"/>
              </w:rPr>
              <w:t>Studiu de fezabilitate/ Memoriu Justificativ</w:t>
            </w:r>
          </w:p>
          <w:p w:rsidR="00726559" w:rsidRPr="00726559" w:rsidRDefault="00726559" w:rsidP="00726559">
            <w:pPr>
              <w:spacing w:before="120" w:after="120"/>
              <w:jc w:val="both"/>
              <w:rPr>
                <w:rFonts w:ascii="Calibri" w:eastAsia="Calibri" w:hAnsi="Calibri"/>
                <w:sz w:val="24"/>
                <w:szCs w:val="22"/>
                <w:lang w:val="it-IT"/>
              </w:rPr>
            </w:pPr>
          </w:p>
        </w:tc>
        <w:tc>
          <w:tcPr>
            <w:tcW w:w="8010" w:type="dxa"/>
            <w:tcBorders>
              <w:top w:val="single" w:sz="4" w:space="0" w:color="auto"/>
              <w:left w:val="single" w:sz="4" w:space="0" w:color="auto"/>
              <w:bottom w:val="single" w:sz="4" w:space="0" w:color="auto"/>
              <w:right w:val="single" w:sz="4" w:space="0" w:color="auto"/>
            </w:tcBorders>
            <w:hideMark/>
          </w:tcPr>
          <w:p w:rsidR="00726559" w:rsidRPr="00726559" w:rsidRDefault="00726559" w:rsidP="00B80401">
            <w:pPr>
              <w:spacing w:before="120" w:after="120"/>
              <w:jc w:val="both"/>
              <w:rPr>
                <w:rFonts w:ascii="Calibri" w:eastAsia="Calibri" w:hAnsi="Calibri"/>
                <w:sz w:val="24"/>
                <w:szCs w:val="22"/>
                <w:lang w:val="it-IT"/>
              </w:rPr>
            </w:pPr>
            <w:r w:rsidRPr="00726559">
              <w:rPr>
                <w:rFonts w:ascii="Calibri" w:eastAsia="Calibri" w:hAnsi="Calibri"/>
                <w:sz w:val="24"/>
                <w:szCs w:val="22"/>
                <w:lang w:val="ro-RO"/>
              </w:rPr>
              <w:t>Se verifica dacă instalaţia vizată prin proiect  este una de cogenerare care produce în principal energie electrică din biomasă, iar procentul minim de energie termică produsă de această instalaţie (min 10%) este  utilizat la nivelul fermei. Se verifică totodată dacă energia electrică produsă de instalaţie se va utiliza exclusiv la nivelul fermei.</w:t>
            </w:r>
          </w:p>
        </w:tc>
      </w:tr>
    </w:tbl>
    <w:p w:rsidR="00B80401" w:rsidRDefault="00B80401" w:rsidP="00B80401">
      <w:pPr>
        <w:pStyle w:val="Caption"/>
        <w:jc w:val="left"/>
        <w:rPr>
          <w:rFonts w:ascii="Calibri" w:eastAsia="Calibri" w:hAnsi="Calibri"/>
          <w:szCs w:val="22"/>
        </w:rPr>
      </w:pPr>
      <w:bookmarkStart w:id="57" w:name="_Toc73382195"/>
      <w:r>
        <w:t xml:space="preserve">Tabel </w:t>
      </w:r>
      <w:r>
        <w:fldChar w:fldCharType="begin"/>
      </w:r>
      <w:r>
        <w:instrText xml:space="preserve"> SEQ Tabel \* ARABIC </w:instrText>
      </w:r>
      <w:r>
        <w:fldChar w:fldCharType="separate"/>
      </w:r>
      <w:r w:rsidR="000C753C">
        <w:rPr>
          <w:noProof/>
        </w:rPr>
        <w:t>20</w:t>
      </w:r>
      <w:r>
        <w:fldChar w:fldCharType="end"/>
      </w:r>
      <w:r>
        <w:t>.EG10 producere energie electrica/biomasa</w:t>
      </w:r>
      <w:bookmarkEnd w:id="57"/>
    </w:p>
    <w:p w:rsidR="00B80401" w:rsidRDefault="00B80401" w:rsidP="00726559">
      <w:pPr>
        <w:spacing w:before="120" w:after="120"/>
        <w:jc w:val="both"/>
        <w:rPr>
          <w:rFonts w:ascii="Calibri" w:eastAsia="Calibri" w:hAnsi="Calibri"/>
          <w:sz w:val="24"/>
          <w:szCs w:val="22"/>
          <w:lang w:val="ro-RO"/>
        </w:rPr>
      </w:pPr>
    </w:p>
    <w:p w:rsidR="00B80401" w:rsidRDefault="00B80401" w:rsidP="00726559">
      <w:pPr>
        <w:spacing w:before="120" w:after="120"/>
        <w:jc w:val="both"/>
        <w:rPr>
          <w:rFonts w:ascii="Calibri" w:eastAsia="Calibri" w:hAnsi="Calibri"/>
          <w:sz w:val="24"/>
          <w:szCs w:val="22"/>
          <w:lang w:val="ro-RO"/>
        </w:rPr>
      </w:pPr>
    </w:p>
    <w:p w:rsidR="00726559" w:rsidRPr="00726559" w:rsidRDefault="00726559" w:rsidP="00726559">
      <w:pPr>
        <w:spacing w:before="120" w:after="120"/>
        <w:jc w:val="both"/>
        <w:rPr>
          <w:rFonts w:ascii="Calibri" w:eastAsia="Calibri" w:hAnsi="Calibri"/>
          <w:sz w:val="24"/>
          <w:szCs w:val="22"/>
          <w:lang w:val="ro-RO"/>
        </w:rPr>
      </w:pPr>
      <w:r w:rsidRPr="00726559">
        <w:rPr>
          <w:rFonts w:ascii="Calibri" w:eastAsia="Calibri" w:hAnsi="Calibri"/>
          <w:sz w:val="24"/>
          <w:szCs w:val="22"/>
          <w:lang w:val="ro-RO"/>
        </w:rPr>
        <w:t>În cazul în care proiectul nu prevede investiţii în instalaţii de producere a energiei electrice</w:t>
      </w:r>
      <w:r w:rsidRPr="00726559">
        <w:rPr>
          <w:rFonts w:ascii="Calibri" w:eastAsia="Calibri" w:hAnsi="Calibri"/>
          <w:b/>
          <w:sz w:val="24"/>
          <w:szCs w:val="22"/>
          <w:lang w:val="ro-RO"/>
        </w:rPr>
        <w:t xml:space="preserve"> </w:t>
      </w:r>
      <w:r w:rsidRPr="00726559">
        <w:rPr>
          <w:rFonts w:ascii="Calibri" w:eastAsia="Calibri" w:hAnsi="Calibri"/>
          <w:sz w:val="24"/>
          <w:szCs w:val="22"/>
          <w:lang w:val="ro-RO"/>
        </w:rPr>
        <w:t xml:space="preserve">expertul bifează NU ESTE CAZUL. </w:t>
      </w:r>
    </w:p>
    <w:p w:rsidR="00726559" w:rsidRPr="00726559" w:rsidRDefault="00726559" w:rsidP="00726559">
      <w:pPr>
        <w:spacing w:before="120" w:after="120"/>
        <w:jc w:val="both"/>
        <w:rPr>
          <w:rFonts w:ascii="Calibri" w:eastAsia="Calibri" w:hAnsi="Calibri"/>
          <w:sz w:val="24"/>
          <w:szCs w:val="22"/>
          <w:lang w:val="it-IT"/>
        </w:rPr>
      </w:pPr>
      <w:r w:rsidRPr="00726559">
        <w:rPr>
          <w:rFonts w:ascii="Calibri" w:eastAsia="Calibri" w:hAnsi="Calibri"/>
          <w:sz w:val="24"/>
          <w:szCs w:val="22"/>
          <w:lang w:val="ro-RO"/>
        </w:rPr>
        <w:t xml:space="preserve">Dacă proiectul prevede o astfel de investiţie şi </w:t>
      </w:r>
      <w:r w:rsidRPr="00726559">
        <w:rPr>
          <w:rFonts w:ascii="Calibri" w:eastAsia="Calibri" w:hAnsi="Calibri"/>
          <w:sz w:val="24"/>
          <w:szCs w:val="22"/>
          <w:lang w:val="it-IT"/>
        </w:rPr>
        <w:t>în urma verificării efectuate în conformitate cu precizările din coloana “puncte de verificat”, expertul constată că se îndeplinește criteriul, bifează căsuţa DA. În caz contrar bifează căsuţa NU şi cheltuiala este declarată neeligibilă.</w:t>
      </w:r>
    </w:p>
    <w:p w:rsidR="00726559" w:rsidRPr="00726559" w:rsidRDefault="00726559" w:rsidP="00BF48C3">
      <w:pPr>
        <w:pStyle w:val="Heading3"/>
        <w:rPr>
          <w:rFonts w:ascii="Calibri" w:eastAsia="Calibri" w:hAnsi="Calibri"/>
          <w:b w:val="0"/>
          <w:sz w:val="24"/>
          <w:szCs w:val="22"/>
          <w:lang w:val="ro-RO"/>
        </w:rPr>
      </w:pPr>
      <w:r w:rsidRPr="00726559">
        <w:rPr>
          <w:rFonts w:ascii="Calibri" w:eastAsia="Calibri" w:hAnsi="Calibri"/>
          <w:sz w:val="24"/>
          <w:szCs w:val="22"/>
          <w:lang w:val="it-IT"/>
        </w:rPr>
        <w:t xml:space="preserve"> </w:t>
      </w:r>
    </w:p>
    <w:p w:rsidR="00726559" w:rsidRPr="00BF48C3" w:rsidRDefault="00726559" w:rsidP="00BF48C3">
      <w:pPr>
        <w:pStyle w:val="Heading3"/>
        <w:rPr>
          <w:rFonts w:ascii="Calibri" w:eastAsia="Calibri" w:hAnsi="Calibri"/>
          <w:sz w:val="24"/>
          <w:szCs w:val="22"/>
          <w:lang w:val="ro-RO"/>
        </w:rPr>
      </w:pPr>
      <w:bookmarkStart w:id="58" w:name="_Toc75765032"/>
      <w:r w:rsidRPr="00BF48C3">
        <w:rPr>
          <w:rFonts w:ascii="Calibri" w:eastAsia="Calibri" w:hAnsi="Calibri"/>
          <w:sz w:val="24"/>
          <w:szCs w:val="22"/>
          <w:lang w:val="ro-RO"/>
        </w:rPr>
        <w:t>EG11 În cazul procesării la nivel de fermă materia primă procesată va fi produs agricol (conform Anexei I la Tratat) şi produsul rezultat va fi doar produs Anexa I la Tratat.</w:t>
      </w:r>
      <w:bookmarkEnd w:id="58"/>
      <w:r w:rsidRPr="00BF48C3">
        <w:rPr>
          <w:rFonts w:ascii="Calibri" w:eastAsia="Calibri" w:hAnsi="Calibri"/>
          <w:sz w:val="24"/>
          <w:szCs w:val="22"/>
          <w:lang w:val="ro-RO"/>
        </w:rPr>
        <w:t xml:space="preserve"> </w:t>
      </w:r>
    </w:p>
    <w:p w:rsidR="00BF48C3" w:rsidRPr="00BF48C3" w:rsidRDefault="00BF48C3" w:rsidP="00BF48C3">
      <w:pPr>
        <w:rPr>
          <w:rFonts w:eastAsia="Calibri"/>
          <w:lang w:val="ro-RO" w:eastAsia="x-none"/>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0"/>
        <w:gridCol w:w="6665"/>
      </w:tblGrid>
      <w:tr w:rsidR="00726559" w:rsidRPr="00726559" w:rsidTr="00BF48C3">
        <w:tc>
          <w:tcPr>
            <w:tcW w:w="2680" w:type="dxa"/>
            <w:tcBorders>
              <w:top w:val="single" w:sz="4" w:space="0" w:color="auto"/>
              <w:left w:val="single" w:sz="4" w:space="0" w:color="auto"/>
              <w:bottom w:val="single" w:sz="4" w:space="0" w:color="auto"/>
              <w:right w:val="single" w:sz="4" w:space="0" w:color="auto"/>
            </w:tcBorders>
            <w:shd w:val="clear" w:color="auto" w:fill="C0C0C0"/>
            <w:hideMark/>
          </w:tcPr>
          <w:p w:rsidR="00726559" w:rsidRPr="00726559" w:rsidRDefault="00726559" w:rsidP="00726559">
            <w:pPr>
              <w:spacing w:before="120" w:after="120"/>
              <w:jc w:val="both"/>
              <w:rPr>
                <w:rFonts w:ascii="Calibri" w:eastAsia="Calibri" w:hAnsi="Calibri"/>
                <w:b/>
                <w:sz w:val="24"/>
                <w:szCs w:val="22"/>
                <w:lang w:val="pt-BR"/>
              </w:rPr>
            </w:pPr>
            <w:r w:rsidRPr="00726559">
              <w:rPr>
                <w:rFonts w:ascii="Calibri" w:eastAsia="Calibri" w:hAnsi="Calibri"/>
                <w:b/>
                <w:sz w:val="24"/>
                <w:szCs w:val="22"/>
                <w:lang w:val="pt-BR"/>
              </w:rPr>
              <w:t xml:space="preserve">DOCUMENTE PREZENTATE </w:t>
            </w:r>
          </w:p>
        </w:tc>
        <w:tc>
          <w:tcPr>
            <w:tcW w:w="6665" w:type="dxa"/>
            <w:tcBorders>
              <w:top w:val="single" w:sz="4" w:space="0" w:color="auto"/>
              <w:left w:val="single" w:sz="4" w:space="0" w:color="auto"/>
              <w:bottom w:val="single" w:sz="4" w:space="0" w:color="auto"/>
              <w:right w:val="single" w:sz="4" w:space="0" w:color="auto"/>
            </w:tcBorders>
            <w:shd w:val="clear" w:color="auto" w:fill="C0C0C0"/>
            <w:hideMark/>
          </w:tcPr>
          <w:p w:rsidR="00726559" w:rsidRPr="00726559" w:rsidRDefault="00726559" w:rsidP="00726559">
            <w:pPr>
              <w:spacing w:before="120" w:after="120"/>
              <w:jc w:val="both"/>
              <w:rPr>
                <w:rFonts w:ascii="Calibri" w:eastAsia="Calibri" w:hAnsi="Calibri"/>
                <w:b/>
                <w:sz w:val="24"/>
                <w:szCs w:val="22"/>
                <w:lang w:val="pt-BR"/>
              </w:rPr>
            </w:pPr>
            <w:r w:rsidRPr="00726559">
              <w:rPr>
                <w:rFonts w:ascii="Calibri" w:eastAsia="Calibri" w:hAnsi="Calibri"/>
                <w:b/>
                <w:sz w:val="24"/>
                <w:szCs w:val="22"/>
                <w:lang w:val="pt-BR"/>
              </w:rPr>
              <w:t>PUNCTE DE VERIFICAT ÎN CADRUL DOCUMENTELOR PREZENTATE</w:t>
            </w:r>
          </w:p>
        </w:tc>
      </w:tr>
      <w:tr w:rsidR="00726559" w:rsidRPr="00726559" w:rsidTr="00BF48C3">
        <w:tc>
          <w:tcPr>
            <w:tcW w:w="2680" w:type="dxa"/>
            <w:tcBorders>
              <w:top w:val="single" w:sz="4" w:space="0" w:color="auto"/>
              <w:left w:val="single" w:sz="4" w:space="0" w:color="auto"/>
              <w:bottom w:val="single" w:sz="4" w:space="0" w:color="auto"/>
              <w:right w:val="single" w:sz="4" w:space="0" w:color="auto"/>
            </w:tcBorders>
          </w:tcPr>
          <w:p w:rsidR="00726559" w:rsidRPr="00726559" w:rsidRDefault="00726559" w:rsidP="00726559">
            <w:pPr>
              <w:spacing w:before="120" w:after="120"/>
              <w:jc w:val="both"/>
              <w:rPr>
                <w:rFonts w:ascii="Calibri" w:eastAsia="Calibri" w:hAnsi="Calibri"/>
                <w:sz w:val="24"/>
                <w:szCs w:val="22"/>
                <w:lang w:val="ro-RO"/>
              </w:rPr>
            </w:pPr>
            <w:r w:rsidRPr="00726559">
              <w:rPr>
                <w:rFonts w:ascii="Calibri" w:eastAsia="Calibri" w:hAnsi="Calibri"/>
                <w:sz w:val="24"/>
                <w:szCs w:val="22"/>
                <w:lang w:val="ro-RO"/>
              </w:rPr>
              <w:t>Studiu de Fezabilitate/ Memoriu Justificativ</w:t>
            </w:r>
          </w:p>
          <w:p w:rsidR="00726559" w:rsidRPr="00726559" w:rsidRDefault="00726559" w:rsidP="00726559">
            <w:pPr>
              <w:spacing w:before="120" w:after="120"/>
              <w:jc w:val="both"/>
              <w:rPr>
                <w:rFonts w:ascii="Calibri" w:eastAsia="Calibri" w:hAnsi="Calibri"/>
                <w:sz w:val="24"/>
                <w:szCs w:val="22"/>
                <w:lang w:val="ro-RO"/>
              </w:rPr>
            </w:pPr>
          </w:p>
          <w:p w:rsidR="00726559" w:rsidRPr="00726559" w:rsidRDefault="00726559" w:rsidP="00726559">
            <w:pPr>
              <w:spacing w:before="120" w:after="120"/>
              <w:jc w:val="both"/>
              <w:rPr>
                <w:rFonts w:ascii="Calibri" w:eastAsia="Calibri" w:hAnsi="Calibri"/>
                <w:sz w:val="24"/>
                <w:szCs w:val="22"/>
                <w:lang w:val="it-IT"/>
              </w:rPr>
            </w:pPr>
            <w:r w:rsidRPr="00726559">
              <w:rPr>
                <w:rFonts w:ascii="Calibri" w:eastAsia="Calibri" w:hAnsi="Calibri"/>
                <w:sz w:val="24"/>
                <w:szCs w:val="22"/>
                <w:lang w:val="it-IT"/>
              </w:rPr>
              <w:t xml:space="preserve">Anexa I la Tratat </w:t>
            </w:r>
          </w:p>
        </w:tc>
        <w:tc>
          <w:tcPr>
            <w:tcW w:w="6665" w:type="dxa"/>
            <w:tcBorders>
              <w:top w:val="single" w:sz="4" w:space="0" w:color="auto"/>
              <w:left w:val="single" w:sz="4" w:space="0" w:color="auto"/>
              <w:bottom w:val="single" w:sz="4" w:space="0" w:color="auto"/>
              <w:right w:val="single" w:sz="4" w:space="0" w:color="auto"/>
            </w:tcBorders>
            <w:hideMark/>
          </w:tcPr>
          <w:p w:rsidR="00726559" w:rsidRPr="00726559" w:rsidRDefault="00726559" w:rsidP="00726559">
            <w:pPr>
              <w:spacing w:before="120" w:after="120"/>
              <w:jc w:val="both"/>
              <w:rPr>
                <w:rFonts w:ascii="Calibri" w:eastAsia="Calibri" w:hAnsi="Calibri"/>
                <w:sz w:val="24"/>
                <w:szCs w:val="22"/>
                <w:lang w:val="it-IT"/>
              </w:rPr>
            </w:pPr>
            <w:r w:rsidRPr="00726559">
              <w:rPr>
                <w:rFonts w:ascii="Calibri" w:eastAsia="Calibri" w:hAnsi="Calibri"/>
                <w:sz w:val="24"/>
                <w:szCs w:val="22"/>
                <w:lang w:val="it-IT"/>
              </w:rPr>
              <w:t xml:space="preserve">Se verifică în SF şi în Anexa I la Tratat dacă produsul obţinut în urma procesării materiei prime obţinute în cadrul exploataţiei agricole, este tot un produs agricol din Anexa I la Tratat. </w:t>
            </w:r>
          </w:p>
        </w:tc>
      </w:tr>
    </w:tbl>
    <w:p w:rsidR="00B80401" w:rsidRDefault="00B80401" w:rsidP="00B80401">
      <w:pPr>
        <w:pStyle w:val="Caption"/>
        <w:jc w:val="left"/>
        <w:rPr>
          <w:rFonts w:ascii="Calibri" w:eastAsia="Calibri" w:hAnsi="Calibri"/>
          <w:szCs w:val="22"/>
        </w:rPr>
      </w:pPr>
      <w:bookmarkStart w:id="59" w:name="_Toc73382196"/>
      <w:r>
        <w:t xml:space="preserve">Tabel </w:t>
      </w:r>
      <w:r>
        <w:fldChar w:fldCharType="begin"/>
      </w:r>
      <w:r>
        <w:instrText xml:space="preserve"> SEQ Tabel \* ARABIC </w:instrText>
      </w:r>
      <w:r>
        <w:fldChar w:fldCharType="separate"/>
      </w:r>
      <w:r w:rsidR="000C753C">
        <w:rPr>
          <w:noProof/>
        </w:rPr>
        <w:t>21</w:t>
      </w:r>
      <w:r>
        <w:fldChar w:fldCharType="end"/>
      </w:r>
      <w:r>
        <w:t>. EG11 Procesare</w:t>
      </w:r>
      <w:bookmarkEnd w:id="59"/>
      <w:r>
        <w:t xml:space="preserve"> </w:t>
      </w:r>
    </w:p>
    <w:p w:rsidR="00B80401" w:rsidRDefault="00B80401" w:rsidP="00726559">
      <w:pPr>
        <w:spacing w:before="120" w:after="120"/>
        <w:jc w:val="both"/>
        <w:rPr>
          <w:rFonts w:ascii="Calibri" w:eastAsia="Calibri" w:hAnsi="Calibri"/>
          <w:sz w:val="24"/>
          <w:szCs w:val="22"/>
          <w:lang w:val="ro-RO"/>
        </w:rPr>
      </w:pPr>
    </w:p>
    <w:p w:rsidR="00726559" w:rsidRPr="00726559" w:rsidRDefault="00726559" w:rsidP="00726559">
      <w:pPr>
        <w:spacing w:before="120" w:after="120"/>
        <w:jc w:val="both"/>
        <w:rPr>
          <w:rFonts w:ascii="Calibri" w:eastAsia="Calibri" w:hAnsi="Calibri"/>
          <w:sz w:val="24"/>
          <w:szCs w:val="22"/>
          <w:lang w:val="it-IT"/>
        </w:rPr>
      </w:pPr>
      <w:r w:rsidRPr="00726559">
        <w:rPr>
          <w:rFonts w:ascii="Calibri" w:eastAsia="Calibri" w:hAnsi="Calibri"/>
          <w:sz w:val="24"/>
          <w:szCs w:val="22"/>
          <w:lang w:val="ro-RO"/>
        </w:rPr>
        <w:t xml:space="preserve">Dacă se constată, </w:t>
      </w:r>
      <w:r w:rsidRPr="00726559">
        <w:rPr>
          <w:rFonts w:ascii="Calibri" w:eastAsia="Calibri" w:hAnsi="Calibri"/>
          <w:sz w:val="24"/>
          <w:szCs w:val="22"/>
          <w:lang w:val="it-IT"/>
        </w:rPr>
        <w:t>în urma verificării efectuate în conformitate cu precizările din coloana “puncte de verificat”, că se îndeplinește criteriul, expertul bifează căsuţa DA. În caz contrar bifează căsuţa NU, iar cererea de finanţare va fi declarată neeligibilă.</w:t>
      </w:r>
    </w:p>
    <w:p w:rsidR="00BF48C3" w:rsidRDefault="00BF48C3" w:rsidP="00186218">
      <w:pPr>
        <w:pStyle w:val="Heading1"/>
        <w:rPr>
          <w:rFonts w:ascii="Calibri" w:eastAsia="Calibri" w:hAnsi="Calibri"/>
          <w:b/>
          <w:szCs w:val="22"/>
          <w:lang w:val="ro-RO"/>
        </w:rPr>
      </w:pPr>
    </w:p>
    <w:p w:rsidR="00CA0FEC" w:rsidRPr="00CA0FEC" w:rsidRDefault="00CA0FEC" w:rsidP="00186218">
      <w:pPr>
        <w:pStyle w:val="Heading1"/>
        <w:rPr>
          <w:rFonts w:ascii="Calibri" w:eastAsia="Calibri" w:hAnsi="Calibri"/>
          <w:b/>
          <w:szCs w:val="22"/>
          <w:lang w:val="ro-RO"/>
        </w:rPr>
      </w:pPr>
      <w:bookmarkStart w:id="60" w:name="_Toc75765033"/>
      <w:r w:rsidRPr="00CA0FEC">
        <w:rPr>
          <w:rFonts w:ascii="Calibri" w:eastAsia="Calibri" w:hAnsi="Calibri"/>
          <w:b/>
          <w:szCs w:val="22"/>
          <w:lang w:val="ro-RO"/>
        </w:rPr>
        <w:t>VERIFICAREA CRITERIILOR DE ELIGIBILITATE SUPLIMENTARE STABILITE DE CĂTRE GAL</w:t>
      </w:r>
      <w:r w:rsidR="00BF48C3">
        <w:rPr>
          <w:rFonts w:ascii="Calibri" w:eastAsia="Calibri" w:hAnsi="Calibri"/>
          <w:b/>
          <w:szCs w:val="22"/>
          <w:lang w:val="ro-RO"/>
        </w:rPr>
        <w:t>(EG12, 13, 14)</w:t>
      </w:r>
      <w:bookmarkEnd w:id="60"/>
      <w:r w:rsidR="00BF48C3">
        <w:rPr>
          <w:rFonts w:ascii="Calibri" w:eastAsia="Calibri" w:hAnsi="Calibri"/>
          <w:b/>
          <w:szCs w:val="22"/>
          <w:lang w:val="ro-RO"/>
        </w:rPr>
        <w:t xml:space="preserve"> </w:t>
      </w:r>
    </w:p>
    <w:p w:rsidR="00CA0FEC" w:rsidRDefault="00CA0FEC" w:rsidP="00CA0FEC">
      <w:pPr>
        <w:spacing w:before="120" w:after="120"/>
        <w:jc w:val="both"/>
        <w:rPr>
          <w:rFonts w:ascii="Calibri" w:eastAsia="Calibri" w:hAnsi="Calibri"/>
          <w:b/>
          <w:sz w:val="24"/>
          <w:szCs w:val="22"/>
          <w:lang w:val="ro-RO"/>
        </w:rPr>
      </w:pPr>
      <w:r w:rsidRPr="00CA0FEC">
        <w:rPr>
          <w:rFonts w:ascii="Calibri" w:eastAsia="Calibri" w:hAnsi="Calibri"/>
          <w:b/>
          <w:sz w:val="24"/>
          <w:szCs w:val="22"/>
          <w:lang w:val="ro-RO"/>
        </w:rPr>
        <w:t>Pentru fiecare criteriu de eligibilitate suplimentar stabilit de către GAL, verificarea se va realiza conform metodologiei de verificare a GAL, preluată din Ghidul solicitantului elaborat de GAL și Fișa de verificare a eligibilității întocmită de GAL (formular propriu), avizate de CDRJ, cu respectarea prevederilor Fișei măsurii din SDL.</w:t>
      </w:r>
    </w:p>
    <w:p w:rsidR="00BF48C3" w:rsidRPr="009770D3" w:rsidRDefault="00BF48C3" w:rsidP="00BF48C3">
      <w:pPr>
        <w:pStyle w:val="Heading3"/>
        <w:rPr>
          <w:rFonts w:asciiTheme="minorHAnsi" w:eastAsia="Calibri" w:hAnsiTheme="minorHAnsi"/>
          <w:b w:val="0"/>
          <w:sz w:val="24"/>
          <w:szCs w:val="24"/>
          <w:lang w:val="ro-RO"/>
        </w:rPr>
      </w:pPr>
      <w:bookmarkStart w:id="61" w:name="_Toc75765034"/>
      <w:r w:rsidRPr="009770D3">
        <w:rPr>
          <w:rFonts w:asciiTheme="minorHAnsi" w:eastAsia="Calibri" w:hAnsiTheme="minorHAnsi"/>
          <w:b w:val="0"/>
          <w:sz w:val="24"/>
          <w:szCs w:val="24"/>
          <w:lang w:val="ro-RO"/>
        </w:rPr>
        <w:t>EG12.</w:t>
      </w:r>
      <w:r w:rsidRPr="009770D3">
        <w:rPr>
          <w:rFonts w:asciiTheme="minorHAnsi" w:hAnsiTheme="minorHAnsi"/>
          <w:b w:val="0"/>
          <w:sz w:val="24"/>
          <w:szCs w:val="24"/>
          <w:lang w:val="fr-FR"/>
        </w:rPr>
        <w:t xml:space="preserve"> Proiectul trebuie să se încadreze în cel puțin unul dintre tipurile de activități sprijinite prin măsură</w:t>
      </w:r>
      <w:bookmarkEnd w:id="61"/>
    </w:p>
    <w:p w:rsidR="00BF48C3" w:rsidRPr="009770D3" w:rsidRDefault="00BF48C3" w:rsidP="00CA0FEC">
      <w:pPr>
        <w:spacing w:before="120" w:after="120"/>
        <w:jc w:val="both"/>
        <w:rPr>
          <w:rFonts w:asciiTheme="minorHAnsi" w:eastAsia="Calibri" w:hAnsiTheme="minorHAnsi"/>
          <w:b/>
          <w:sz w:val="24"/>
          <w:szCs w:val="24"/>
          <w:lang w:val="ro-RO"/>
        </w:rPr>
      </w:pPr>
    </w:p>
    <w:tbl>
      <w:tblPr>
        <w:tblW w:w="48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5"/>
        <w:gridCol w:w="3156"/>
      </w:tblGrid>
      <w:tr w:rsidR="00B720F6" w:rsidRPr="009770D3" w:rsidTr="005928B7">
        <w:trPr>
          <w:trHeight w:val="742"/>
        </w:trPr>
        <w:tc>
          <w:tcPr>
            <w:tcW w:w="3231" w:type="pct"/>
            <w:tcBorders>
              <w:top w:val="single" w:sz="4" w:space="0" w:color="auto"/>
              <w:left w:val="single" w:sz="4" w:space="0" w:color="auto"/>
              <w:bottom w:val="single" w:sz="4" w:space="0" w:color="auto"/>
              <w:right w:val="single" w:sz="4" w:space="0" w:color="auto"/>
            </w:tcBorders>
            <w:shd w:val="clear" w:color="auto" w:fill="FFFF00"/>
            <w:hideMark/>
          </w:tcPr>
          <w:p w:rsidR="00B720F6" w:rsidRPr="009770D3" w:rsidRDefault="00B720F6" w:rsidP="00BF48C3">
            <w:pPr>
              <w:pStyle w:val="ListParagraph"/>
              <w:widowControl w:val="0"/>
              <w:numPr>
                <w:ilvl w:val="0"/>
                <w:numId w:val="4"/>
              </w:numPr>
              <w:overflowPunct w:val="0"/>
              <w:autoSpaceDE w:val="0"/>
              <w:autoSpaceDN w:val="0"/>
              <w:adjustRightInd w:val="0"/>
              <w:spacing w:after="0"/>
              <w:ind w:left="0"/>
              <w:rPr>
                <w:rFonts w:asciiTheme="minorHAnsi" w:hAnsiTheme="minorHAnsi" w:cs="Calibri"/>
                <w:b/>
                <w:sz w:val="24"/>
                <w:szCs w:val="24"/>
              </w:rPr>
            </w:pPr>
            <w:r w:rsidRPr="009770D3">
              <w:rPr>
                <w:rFonts w:asciiTheme="minorHAnsi" w:hAnsiTheme="minorHAnsi" w:cs="Calibri"/>
                <w:b/>
                <w:sz w:val="24"/>
                <w:szCs w:val="24"/>
              </w:rPr>
              <w:t>EG</w:t>
            </w:r>
            <w:r w:rsidR="00726559" w:rsidRPr="009770D3">
              <w:rPr>
                <w:rFonts w:asciiTheme="minorHAnsi" w:hAnsiTheme="minorHAnsi" w:cs="Calibri"/>
                <w:b/>
                <w:sz w:val="24"/>
                <w:szCs w:val="24"/>
              </w:rPr>
              <w:t>12</w:t>
            </w:r>
            <w:r w:rsidRPr="009770D3">
              <w:rPr>
                <w:rFonts w:asciiTheme="minorHAnsi" w:hAnsiTheme="minorHAnsi" w:cs="Calibri"/>
                <w:b/>
                <w:sz w:val="24"/>
                <w:szCs w:val="24"/>
              </w:rPr>
              <w:t xml:space="preserve">: </w:t>
            </w:r>
            <w:r w:rsidR="00726559" w:rsidRPr="009770D3">
              <w:rPr>
                <w:rFonts w:asciiTheme="minorHAnsi" w:hAnsiTheme="minorHAnsi"/>
                <w:b/>
                <w:sz w:val="24"/>
                <w:szCs w:val="24"/>
                <w:lang w:val="fr-FR"/>
              </w:rPr>
              <w:t>Proiectul trebuie să se încadreze în cel puțin unul dintre tipurile de activități sprijinite prin măsură;</w:t>
            </w:r>
          </w:p>
        </w:tc>
        <w:tc>
          <w:tcPr>
            <w:tcW w:w="1769" w:type="pct"/>
            <w:tcBorders>
              <w:top w:val="single" w:sz="4" w:space="0" w:color="auto"/>
              <w:left w:val="single" w:sz="4" w:space="0" w:color="auto"/>
              <w:bottom w:val="single" w:sz="4" w:space="0" w:color="auto"/>
              <w:right w:val="single" w:sz="4" w:space="0" w:color="auto"/>
            </w:tcBorders>
            <w:shd w:val="clear" w:color="auto" w:fill="FFFF00"/>
            <w:vAlign w:val="center"/>
          </w:tcPr>
          <w:p w:rsidR="00B720F6" w:rsidRPr="009770D3" w:rsidRDefault="005928B7" w:rsidP="00BF48C3">
            <w:pPr>
              <w:pStyle w:val="Heading3"/>
              <w:rPr>
                <w:rFonts w:asciiTheme="minorHAnsi" w:hAnsiTheme="minorHAnsi"/>
                <w:bCs w:val="0"/>
                <w:sz w:val="24"/>
                <w:szCs w:val="24"/>
                <w:lang w:val="en-US" w:eastAsia="fr-FR"/>
              </w:rPr>
            </w:pPr>
            <w:bookmarkStart w:id="62" w:name="_Toc75765035"/>
            <w:r w:rsidRPr="009770D3">
              <w:rPr>
                <w:rFonts w:asciiTheme="minorHAnsi" w:hAnsiTheme="minorHAnsi"/>
                <w:bCs w:val="0"/>
                <w:sz w:val="24"/>
                <w:szCs w:val="24"/>
                <w:lang w:val="en-US" w:eastAsia="fr-FR"/>
              </w:rPr>
              <w:t>Echivalent EG2</w:t>
            </w:r>
            <w:bookmarkEnd w:id="62"/>
          </w:p>
        </w:tc>
      </w:tr>
    </w:tbl>
    <w:p w:rsidR="00CA0FEC" w:rsidRPr="009770D3" w:rsidRDefault="00CA0FEC" w:rsidP="00BF48C3">
      <w:pPr>
        <w:jc w:val="both"/>
        <w:rPr>
          <w:rFonts w:asciiTheme="minorHAnsi" w:eastAsia="Calibri" w:hAnsiTheme="minorHAnsi" w:cs="Calibri"/>
          <w:b/>
          <w:sz w:val="24"/>
          <w:szCs w:val="24"/>
          <w:lang w:val="ro-RO"/>
        </w:rPr>
      </w:pPr>
    </w:p>
    <w:p w:rsidR="00186218" w:rsidRPr="009770D3" w:rsidRDefault="00186218" w:rsidP="00BF48C3">
      <w:pPr>
        <w:jc w:val="both"/>
        <w:rPr>
          <w:rFonts w:asciiTheme="minorHAnsi" w:eastAsia="Calibri" w:hAnsiTheme="minorHAnsi" w:cs="Calibri"/>
          <w:b/>
          <w:sz w:val="24"/>
          <w:szCs w:val="24"/>
          <w:lang w:val="ro-RO"/>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4"/>
        <w:gridCol w:w="5916"/>
      </w:tblGrid>
      <w:tr w:rsidR="00186218" w:rsidRPr="009770D3" w:rsidTr="00C340C6">
        <w:trPr>
          <w:trHeight w:val="508"/>
        </w:trPr>
        <w:tc>
          <w:tcPr>
            <w:tcW w:w="3964" w:type="dxa"/>
            <w:tcBorders>
              <w:top w:val="single" w:sz="4" w:space="0" w:color="auto"/>
              <w:left w:val="single" w:sz="4" w:space="0" w:color="auto"/>
              <w:bottom w:val="single" w:sz="4" w:space="0" w:color="auto"/>
              <w:right w:val="single" w:sz="4" w:space="0" w:color="auto"/>
            </w:tcBorders>
            <w:shd w:val="clear" w:color="auto" w:fill="C0C0C0"/>
            <w:hideMark/>
          </w:tcPr>
          <w:p w:rsidR="00186218" w:rsidRPr="009770D3" w:rsidRDefault="00186218" w:rsidP="00BF48C3">
            <w:pPr>
              <w:spacing w:after="200" w:line="276" w:lineRule="auto"/>
              <w:rPr>
                <w:rFonts w:asciiTheme="minorHAnsi" w:eastAsia="Calibri" w:hAnsiTheme="minorHAnsi" w:cs="Calibri"/>
                <w:sz w:val="24"/>
                <w:szCs w:val="24"/>
                <w:lang w:val="ro-RO"/>
              </w:rPr>
            </w:pPr>
            <w:r w:rsidRPr="009770D3">
              <w:rPr>
                <w:rFonts w:asciiTheme="minorHAnsi" w:eastAsia="Calibri" w:hAnsiTheme="minorHAnsi" w:cs="Calibri"/>
                <w:sz w:val="24"/>
                <w:szCs w:val="24"/>
                <w:lang w:val="ro-RO"/>
              </w:rPr>
              <w:t xml:space="preserve">DOCUMENTE PREZENTATE </w:t>
            </w:r>
          </w:p>
        </w:tc>
        <w:tc>
          <w:tcPr>
            <w:tcW w:w="5916" w:type="dxa"/>
            <w:tcBorders>
              <w:top w:val="single" w:sz="4" w:space="0" w:color="auto"/>
              <w:left w:val="single" w:sz="4" w:space="0" w:color="auto"/>
              <w:bottom w:val="single" w:sz="4" w:space="0" w:color="auto"/>
              <w:right w:val="single" w:sz="4" w:space="0" w:color="auto"/>
            </w:tcBorders>
            <w:shd w:val="clear" w:color="auto" w:fill="C0C0C0"/>
            <w:hideMark/>
          </w:tcPr>
          <w:p w:rsidR="00186218" w:rsidRPr="009770D3" w:rsidRDefault="00186218" w:rsidP="00BF48C3">
            <w:pPr>
              <w:spacing w:after="200" w:line="276" w:lineRule="auto"/>
              <w:rPr>
                <w:rFonts w:asciiTheme="minorHAnsi" w:hAnsiTheme="minorHAnsi" w:cs="Calibri"/>
                <w:b/>
                <w:sz w:val="24"/>
                <w:szCs w:val="24"/>
                <w:lang w:val="pt-BR"/>
              </w:rPr>
            </w:pPr>
            <w:r w:rsidRPr="009770D3">
              <w:rPr>
                <w:rFonts w:asciiTheme="minorHAnsi" w:eastAsia="Calibri" w:hAnsiTheme="minorHAnsi" w:cs="Calibri"/>
                <w:b/>
                <w:sz w:val="24"/>
                <w:szCs w:val="24"/>
                <w:lang w:val="pt-BR"/>
              </w:rPr>
              <w:t>PUNCTE DE VERIFICAT ÎN CADRUL DOCUMENTELOR PREZENTATE</w:t>
            </w:r>
          </w:p>
        </w:tc>
      </w:tr>
      <w:tr w:rsidR="00186218" w:rsidRPr="009770D3" w:rsidTr="00C340C6">
        <w:trPr>
          <w:trHeight w:val="77"/>
        </w:trPr>
        <w:tc>
          <w:tcPr>
            <w:tcW w:w="3964" w:type="dxa"/>
            <w:tcBorders>
              <w:top w:val="single" w:sz="4" w:space="0" w:color="auto"/>
              <w:left w:val="single" w:sz="4" w:space="0" w:color="auto"/>
              <w:bottom w:val="single" w:sz="4" w:space="0" w:color="auto"/>
              <w:right w:val="single" w:sz="4" w:space="0" w:color="auto"/>
            </w:tcBorders>
          </w:tcPr>
          <w:p w:rsidR="00186218" w:rsidRPr="009770D3" w:rsidRDefault="00BF48C3" w:rsidP="00BF48C3">
            <w:pPr>
              <w:jc w:val="both"/>
              <w:rPr>
                <w:rFonts w:asciiTheme="minorHAnsi" w:hAnsiTheme="minorHAnsi" w:cs="Calibri"/>
                <w:b/>
                <w:sz w:val="24"/>
                <w:szCs w:val="24"/>
                <w:lang w:val="pt-BR"/>
              </w:rPr>
            </w:pPr>
            <w:r w:rsidRPr="009770D3">
              <w:rPr>
                <w:rFonts w:asciiTheme="minorHAnsi" w:hAnsiTheme="minorHAnsi" w:cs="Calibri"/>
                <w:b/>
                <w:sz w:val="24"/>
                <w:szCs w:val="24"/>
                <w:lang w:val="pt-BR"/>
              </w:rPr>
              <w:t>Fisa Masurii din SDL</w:t>
            </w:r>
          </w:p>
        </w:tc>
        <w:tc>
          <w:tcPr>
            <w:tcW w:w="5916" w:type="dxa"/>
            <w:tcBorders>
              <w:top w:val="single" w:sz="4" w:space="0" w:color="auto"/>
              <w:left w:val="single" w:sz="4" w:space="0" w:color="auto"/>
              <w:bottom w:val="single" w:sz="4" w:space="0" w:color="auto"/>
              <w:right w:val="single" w:sz="4" w:space="0" w:color="auto"/>
            </w:tcBorders>
          </w:tcPr>
          <w:p w:rsidR="00121D0C" w:rsidRPr="009770D3" w:rsidRDefault="00B80401" w:rsidP="00B80401">
            <w:pPr>
              <w:pBdr>
                <w:left w:val="single" w:sz="8" w:space="0" w:color="auto"/>
              </w:pBdr>
              <w:jc w:val="both"/>
              <w:rPr>
                <w:rFonts w:asciiTheme="minorHAnsi" w:hAnsiTheme="minorHAnsi" w:cs="Calibri"/>
                <w:bCs/>
                <w:i/>
                <w:sz w:val="24"/>
                <w:szCs w:val="24"/>
                <w:lang w:val="ro-RO" w:eastAsia="fr-FR"/>
              </w:rPr>
            </w:pPr>
            <w:r>
              <w:rPr>
                <w:rFonts w:asciiTheme="minorHAnsi" w:hAnsiTheme="minorHAnsi" w:cs="Calibri"/>
                <w:bCs/>
                <w:i/>
                <w:sz w:val="24"/>
                <w:szCs w:val="24"/>
                <w:lang w:val="ro-RO" w:eastAsia="fr-FR"/>
              </w:rPr>
              <w:t xml:space="preserve">Activtatile </w:t>
            </w:r>
            <w:r w:rsidR="00BF48C3" w:rsidRPr="009770D3">
              <w:rPr>
                <w:rFonts w:asciiTheme="minorHAnsi" w:hAnsiTheme="minorHAnsi" w:cs="Calibri"/>
                <w:bCs/>
                <w:i/>
                <w:sz w:val="24"/>
                <w:szCs w:val="24"/>
                <w:lang w:val="ro-RO" w:eastAsia="fr-FR"/>
              </w:rPr>
              <w:t xml:space="preserve"> solicitate pentru finantare </w:t>
            </w:r>
          </w:p>
        </w:tc>
      </w:tr>
      <w:tr w:rsidR="00B720F6" w:rsidRPr="009770D3" w:rsidTr="00C340C6">
        <w:trPr>
          <w:trHeight w:val="77"/>
        </w:trPr>
        <w:tc>
          <w:tcPr>
            <w:tcW w:w="3964" w:type="dxa"/>
            <w:tcBorders>
              <w:top w:val="single" w:sz="4" w:space="0" w:color="auto"/>
              <w:left w:val="single" w:sz="4" w:space="0" w:color="auto"/>
              <w:bottom w:val="single" w:sz="4" w:space="0" w:color="auto"/>
              <w:right w:val="single" w:sz="4" w:space="0" w:color="auto"/>
            </w:tcBorders>
          </w:tcPr>
          <w:p w:rsidR="00B720F6" w:rsidRPr="009770D3" w:rsidRDefault="00BF48C3" w:rsidP="00BF48C3">
            <w:pPr>
              <w:jc w:val="both"/>
              <w:rPr>
                <w:rFonts w:asciiTheme="minorHAnsi" w:hAnsiTheme="minorHAnsi" w:cs="Calibri"/>
                <w:b/>
                <w:sz w:val="24"/>
                <w:szCs w:val="24"/>
                <w:lang w:val="pt-BR"/>
              </w:rPr>
            </w:pPr>
            <w:r w:rsidRPr="009770D3">
              <w:rPr>
                <w:rFonts w:asciiTheme="minorHAnsi" w:hAnsiTheme="minorHAnsi" w:cs="Calibri"/>
                <w:b/>
                <w:sz w:val="24"/>
                <w:szCs w:val="24"/>
                <w:lang w:val="pt-BR"/>
              </w:rPr>
              <w:t>CF , SF</w:t>
            </w:r>
          </w:p>
        </w:tc>
        <w:tc>
          <w:tcPr>
            <w:tcW w:w="5916" w:type="dxa"/>
            <w:tcBorders>
              <w:top w:val="single" w:sz="4" w:space="0" w:color="auto"/>
              <w:left w:val="single" w:sz="4" w:space="0" w:color="auto"/>
              <w:bottom w:val="single" w:sz="4" w:space="0" w:color="auto"/>
              <w:right w:val="single" w:sz="4" w:space="0" w:color="auto"/>
            </w:tcBorders>
          </w:tcPr>
          <w:p w:rsidR="00276175" w:rsidRPr="009770D3" w:rsidRDefault="00276175" w:rsidP="00BF48C3">
            <w:pPr>
              <w:overflowPunct w:val="0"/>
              <w:autoSpaceDE w:val="0"/>
              <w:autoSpaceDN w:val="0"/>
              <w:adjustRightInd w:val="0"/>
              <w:jc w:val="both"/>
              <w:textAlignment w:val="baseline"/>
              <w:rPr>
                <w:rFonts w:asciiTheme="minorHAnsi" w:eastAsia="Calibri" w:hAnsiTheme="minorHAnsi" w:cs="Calibri"/>
                <w:bCs/>
                <w:i/>
                <w:sz w:val="24"/>
                <w:szCs w:val="24"/>
                <w:lang w:val="ro-RO" w:eastAsia="fr-FR"/>
              </w:rPr>
            </w:pPr>
          </w:p>
        </w:tc>
      </w:tr>
    </w:tbl>
    <w:p w:rsidR="00186218" w:rsidRDefault="00186218" w:rsidP="00BF48C3">
      <w:pPr>
        <w:jc w:val="both"/>
        <w:rPr>
          <w:rFonts w:asciiTheme="minorHAnsi" w:eastAsia="Calibri" w:hAnsiTheme="minorHAnsi" w:cs="Calibri"/>
          <w:b/>
          <w:sz w:val="24"/>
          <w:szCs w:val="24"/>
          <w:lang w:val="ro-RO"/>
        </w:rPr>
      </w:pPr>
    </w:p>
    <w:p w:rsidR="00B80401" w:rsidRDefault="00B80401" w:rsidP="00B80401">
      <w:pPr>
        <w:pStyle w:val="Caption"/>
        <w:jc w:val="left"/>
      </w:pPr>
      <w:bookmarkStart w:id="63" w:name="_Toc73382197"/>
      <w:r>
        <w:t xml:space="preserve">Tabel </w:t>
      </w:r>
      <w:r>
        <w:fldChar w:fldCharType="begin"/>
      </w:r>
      <w:r>
        <w:instrText xml:space="preserve"> SEQ Tabel \* ARABIC </w:instrText>
      </w:r>
      <w:r>
        <w:fldChar w:fldCharType="separate"/>
      </w:r>
      <w:r w:rsidR="000C753C">
        <w:rPr>
          <w:noProof/>
        </w:rPr>
        <w:t>22</w:t>
      </w:r>
      <w:r>
        <w:fldChar w:fldCharType="end"/>
      </w:r>
      <w:r>
        <w:t>. EG12 GALMMV echiv EG2 , se verifica ca si EG2</w:t>
      </w:r>
      <w:bookmarkEnd w:id="63"/>
    </w:p>
    <w:p w:rsidR="00B80401" w:rsidRDefault="00B80401" w:rsidP="00B80401">
      <w:pPr>
        <w:rPr>
          <w:rFonts w:eastAsia="Calibri"/>
          <w:lang w:val="ro-RO"/>
        </w:rPr>
      </w:pPr>
    </w:p>
    <w:p w:rsidR="00B80401" w:rsidRDefault="00B80401" w:rsidP="00B80401">
      <w:pPr>
        <w:rPr>
          <w:rFonts w:eastAsia="Calibri"/>
          <w:lang w:val="ro-RO"/>
        </w:rPr>
      </w:pPr>
    </w:p>
    <w:p w:rsidR="00B80401" w:rsidRPr="00B80401" w:rsidRDefault="00B80401" w:rsidP="00B80401">
      <w:pPr>
        <w:rPr>
          <w:rFonts w:eastAsia="Calibri"/>
          <w:lang w:val="ro-RO"/>
        </w:rPr>
      </w:pPr>
    </w:p>
    <w:p w:rsidR="00B80401" w:rsidRPr="009770D3" w:rsidRDefault="00B80401" w:rsidP="00BF48C3">
      <w:pPr>
        <w:jc w:val="both"/>
        <w:rPr>
          <w:rFonts w:asciiTheme="minorHAnsi" w:eastAsia="Calibri" w:hAnsiTheme="minorHAnsi" w:cs="Calibri"/>
          <w:b/>
          <w:sz w:val="24"/>
          <w:szCs w:val="24"/>
          <w:lang w:val="ro-RO"/>
        </w:rPr>
      </w:pPr>
    </w:p>
    <w:p w:rsidR="00186218" w:rsidRPr="009770D3" w:rsidRDefault="00BF48C3" w:rsidP="00BF48C3">
      <w:pPr>
        <w:pStyle w:val="Heading3"/>
        <w:rPr>
          <w:rFonts w:asciiTheme="minorHAnsi" w:eastAsia="Calibri" w:hAnsiTheme="minorHAnsi" w:cs="Calibri"/>
          <w:b w:val="0"/>
          <w:sz w:val="24"/>
          <w:szCs w:val="24"/>
          <w:lang w:val="ro-RO"/>
        </w:rPr>
      </w:pPr>
      <w:bookmarkStart w:id="64" w:name="_Toc75765036"/>
      <w:r w:rsidRPr="009770D3">
        <w:rPr>
          <w:rFonts w:asciiTheme="minorHAnsi" w:eastAsia="Calibri" w:hAnsiTheme="minorHAnsi" w:cs="Calibri"/>
          <w:b w:val="0"/>
          <w:sz w:val="24"/>
          <w:szCs w:val="24"/>
          <w:lang w:val="ro-RO"/>
        </w:rPr>
        <w:t xml:space="preserve">EG13. </w:t>
      </w:r>
      <w:r w:rsidRPr="009770D3">
        <w:rPr>
          <w:rFonts w:asciiTheme="minorHAnsi" w:hAnsiTheme="minorHAnsi" w:cs="Trebuchet MS"/>
          <w:noProof/>
          <w:sz w:val="24"/>
          <w:szCs w:val="24"/>
          <w:lang w:val="ro-RO"/>
        </w:rPr>
        <w:t>Beneficiarul se angajează că va asigura cofinanţarea proiectului</w:t>
      </w:r>
      <w:bookmarkEnd w:id="64"/>
    </w:p>
    <w:p w:rsidR="00BF48C3" w:rsidRPr="009770D3" w:rsidRDefault="00BF48C3" w:rsidP="00BF48C3">
      <w:pPr>
        <w:jc w:val="both"/>
        <w:rPr>
          <w:rFonts w:asciiTheme="minorHAnsi" w:eastAsia="Calibri" w:hAnsiTheme="minorHAnsi" w:cs="Calibri"/>
          <w:b/>
          <w:sz w:val="24"/>
          <w:szCs w:val="24"/>
          <w:lang w:val="ro-RO"/>
        </w:rPr>
      </w:pPr>
    </w:p>
    <w:tbl>
      <w:tblPr>
        <w:tblW w:w="48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0"/>
        <w:gridCol w:w="3561"/>
      </w:tblGrid>
      <w:tr w:rsidR="0060381D" w:rsidRPr="009770D3" w:rsidTr="005928B7">
        <w:trPr>
          <w:trHeight w:val="625"/>
        </w:trPr>
        <w:tc>
          <w:tcPr>
            <w:tcW w:w="3004" w:type="pct"/>
            <w:tcBorders>
              <w:top w:val="single" w:sz="4" w:space="0" w:color="auto"/>
              <w:left w:val="single" w:sz="4" w:space="0" w:color="auto"/>
              <w:bottom w:val="single" w:sz="4" w:space="0" w:color="auto"/>
              <w:right w:val="single" w:sz="4" w:space="0" w:color="auto"/>
            </w:tcBorders>
            <w:shd w:val="clear" w:color="auto" w:fill="FFFF00"/>
          </w:tcPr>
          <w:p w:rsidR="0060381D" w:rsidRPr="009770D3" w:rsidRDefault="0060381D" w:rsidP="00BF48C3">
            <w:pPr>
              <w:pStyle w:val="Heading3"/>
              <w:rPr>
                <w:rFonts w:asciiTheme="minorHAnsi" w:hAnsiTheme="minorHAnsi" w:cs="Calibri"/>
                <w:color w:val="auto"/>
                <w:sz w:val="24"/>
                <w:szCs w:val="24"/>
                <w:lang w:val="en-US"/>
              </w:rPr>
            </w:pPr>
            <w:bookmarkStart w:id="65" w:name="_Toc75765037"/>
            <w:r w:rsidRPr="009770D3">
              <w:rPr>
                <w:rFonts w:asciiTheme="minorHAnsi" w:hAnsiTheme="minorHAnsi" w:cs="Calibri"/>
                <w:color w:val="auto"/>
                <w:sz w:val="24"/>
                <w:szCs w:val="24"/>
              </w:rPr>
              <w:t>EG</w:t>
            </w:r>
            <w:r w:rsidR="005928B7" w:rsidRPr="009770D3">
              <w:rPr>
                <w:rFonts w:asciiTheme="minorHAnsi" w:hAnsiTheme="minorHAnsi" w:cs="Calibri"/>
                <w:color w:val="auto"/>
                <w:sz w:val="24"/>
                <w:szCs w:val="24"/>
                <w:lang w:val="en-US"/>
              </w:rPr>
              <w:t>13</w:t>
            </w:r>
            <w:r w:rsidRPr="009770D3">
              <w:rPr>
                <w:rFonts w:asciiTheme="minorHAnsi" w:hAnsiTheme="minorHAnsi" w:cs="Calibri"/>
                <w:color w:val="auto"/>
                <w:sz w:val="24"/>
                <w:szCs w:val="24"/>
              </w:rPr>
              <w:t xml:space="preserve">. </w:t>
            </w:r>
            <w:r w:rsidR="005928B7" w:rsidRPr="009770D3">
              <w:rPr>
                <w:rFonts w:asciiTheme="minorHAnsi" w:hAnsiTheme="minorHAnsi" w:cs="Trebuchet MS"/>
                <w:noProof/>
                <w:sz w:val="24"/>
                <w:szCs w:val="24"/>
                <w:lang w:val="ro-RO"/>
              </w:rPr>
              <w:t>Beneficiarul se angajează că va asigura cofinanţarea proiectului</w:t>
            </w:r>
            <w:bookmarkEnd w:id="65"/>
          </w:p>
        </w:tc>
        <w:tc>
          <w:tcPr>
            <w:tcW w:w="1996" w:type="pct"/>
            <w:tcBorders>
              <w:top w:val="single" w:sz="4" w:space="0" w:color="auto"/>
              <w:left w:val="single" w:sz="4" w:space="0" w:color="auto"/>
              <w:bottom w:val="single" w:sz="4" w:space="0" w:color="auto"/>
              <w:right w:val="single" w:sz="4" w:space="0" w:color="auto"/>
            </w:tcBorders>
            <w:shd w:val="clear" w:color="auto" w:fill="FFFF00"/>
            <w:vAlign w:val="center"/>
          </w:tcPr>
          <w:p w:rsidR="0060381D" w:rsidRPr="009770D3" w:rsidRDefault="005928B7" w:rsidP="00BF48C3">
            <w:pPr>
              <w:pStyle w:val="Heading3"/>
              <w:rPr>
                <w:rFonts w:asciiTheme="minorHAnsi" w:hAnsiTheme="minorHAnsi"/>
                <w:bCs w:val="0"/>
                <w:sz w:val="24"/>
                <w:szCs w:val="24"/>
                <w:lang w:val="en-US" w:eastAsia="fr-FR"/>
              </w:rPr>
            </w:pPr>
            <w:bookmarkStart w:id="66" w:name="_Toc75765038"/>
            <w:r w:rsidRPr="009770D3">
              <w:rPr>
                <w:rFonts w:asciiTheme="minorHAnsi" w:hAnsiTheme="minorHAnsi"/>
                <w:bCs w:val="0"/>
                <w:sz w:val="24"/>
                <w:szCs w:val="24"/>
                <w:lang w:val="en-US" w:eastAsia="fr-FR"/>
              </w:rPr>
              <w:t>Echivalent EG 5</w:t>
            </w:r>
            <w:bookmarkEnd w:id="66"/>
          </w:p>
        </w:tc>
      </w:tr>
    </w:tbl>
    <w:p w:rsidR="00186218" w:rsidRPr="009770D3" w:rsidRDefault="00186218" w:rsidP="00BF48C3">
      <w:pPr>
        <w:jc w:val="both"/>
        <w:rPr>
          <w:rFonts w:asciiTheme="minorHAnsi" w:eastAsia="Calibri" w:hAnsiTheme="minorHAnsi" w:cs="Calibri"/>
          <w:b/>
          <w:sz w:val="24"/>
          <w:szCs w:val="24"/>
          <w:lang w:val="ro-RO"/>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308"/>
      </w:tblGrid>
      <w:tr w:rsidR="00B720F6" w:rsidRPr="009770D3" w:rsidTr="00C340C6">
        <w:tc>
          <w:tcPr>
            <w:tcW w:w="4572" w:type="dxa"/>
            <w:tcBorders>
              <w:top w:val="single" w:sz="4" w:space="0" w:color="auto"/>
              <w:left w:val="single" w:sz="4" w:space="0" w:color="auto"/>
              <w:bottom w:val="single" w:sz="4" w:space="0" w:color="auto"/>
              <w:right w:val="single" w:sz="4" w:space="0" w:color="auto"/>
            </w:tcBorders>
            <w:shd w:val="clear" w:color="auto" w:fill="C0C0C0"/>
            <w:hideMark/>
          </w:tcPr>
          <w:p w:rsidR="00B720F6" w:rsidRPr="009770D3" w:rsidRDefault="00B720F6" w:rsidP="00BF48C3">
            <w:pPr>
              <w:spacing w:after="200" w:line="276" w:lineRule="auto"/>
              <w:rPr>
                <w:rFonts w:asciiTheme="minorHAnsi" w:eastAsia="Calibri" w:hAnsiTheme="minorHAnsi" w:cs="Calibri"/>
                <w:sz w:val="24"/>
                <w:szCs w:val="24"/>
                <w:lang w:val="ro-RO"/>
              </w:rPr>
            </w:pPr>
            <w:r w:rsidRPr="009770D3">
              <w:rPr>
                <w:rFonts w:asciiTheme="minorHAnsi" w:eastAsia="Calibri" w:hAnsiTheme="minorHAnsi" w:cs="Calibri"/>
                <w:sz w:val="24"/>
                <w:szCs w:val="24"/>
                <w:lang w:val="ro-RO"/>
              </w:rPr>
              <w:t xml:space="preserve">DOCUMENTE PREZENTATE </w:t>
            </w:r>
          </w:p>
        </w:tc>
        <w:tc>
          <w:tcPr>
            <w:tcW w:w="5308" w:type="dxa"/>
            <w:tcBorders>
              <w:top w:val="single" w:sz="4" w:space="0" w:color="auto"/>
              <w:left w:val="single" w:sz="4" w:space="0" w:color="auto"/>
              <w:bottom w:val="single" w:sz="4" w:space="0" w:color="auto"/>
              <w:right w:val="single" w:sz="4" w:space="0" w:color="auto"/>
            </w:tcBorders>
            <w:shd w:val="clear" w:color="auto" w:fill="C0C0C0"/>
            <w:hideMark/>
          </w:tcPr>
          <w:p w:rsidR="00B720F6" w:rsidRPr="009770D3" w:rsidRDefault="00B720F6" w:rsidP="00BF48C3">
            <w:pPr>
              <w:spacing w:after="200" w:line="276" w:lineRule="auto"/>
              <w:rPr>
                <w:rFonts w:asciiTheme="minorHAnsi" w:hAnsiTheme="minorHAnsi" w:cs="Calibri"/>
                <w:b/>
                <w:sz w:val="24"/>
                <w:szCs w:val="24"/>
                <w:lang w:val="pt-BR"/>
              </w:rPr>
            </w:pPr>
            <w:r w:rsidRPr="009770D3">
              <w:rPr>
                <w:rFonts w:asciiTheme="minorHAnsi" w:eastAsia="Calibri" w:hAnsiTheme="minorHAnsi" w:cs="Calibri"/>
                <w:b/>
                <w:sz w:val="24"/>
                <w:szCs w:val="24"/>
                <w:lang w:val="pt-BR"/>
              </w:rPr>
              <w:t>PUNCTE DE VERIFICAT ÎN CADRUL DOCUMENTELOR PREZENTATE</w:t>
            </w:r>
          </w:p>
        </w:tc>
      </w:tr>
      <w:tr w:rsidR="00B720F6" w:rsidRPr="009770D3" w:rsidTr="00C340C6">
        <w:trPr>
          <w:trHeight w:val="77"/>
        </w:trPr>
        <w:tc>
          <w:tcPr>
            <w:tcW w:w="4572" w:type="dxa"/>
            <w:tcBorders>
              <w:top w:val="single" w:sz="4" w:space="0" w:color="auto"/>
              <w:left w:val="single" w:sz="4" w:space="0" w:color="auto"/>
              <w:bottom w:val="single" w:sz="4" w:space="0" w:color="auto"/>
              <w:right w:val="single" w:sz="4" w:space="0" w:color="auto"/>
            </w:tcBorders>
          </w:tcPr>
          <w:p w:rsidR="00B720F6" w:rsidRPr="009770D3" w:rsidRDefault="00BF48C3" w:rsidP="00BF48C3">
            <w:pPr>
              <w:jc w:val="both"/>
              <w:rPr>
                <w:rFonts w:asciiTheme="minorHAnsi" w:hAnsiTheme="minorHAnsi" w:cs="Calibri"/>
                <w:b/>
                <w:sz w:val="24"/>
                <w:szCs w:val="24"/>
                <w:lang w:val="pt-BR"/>
              </w:rPr>
            </w:pPr>
            <w:r w:rsidRPr="009770D3">
              <w:rPr>
                <w:rFonts w:asciiTheme="minorHAnsi" w:hAnsiTheme="minorHAnsi" w:cs="Calibri"/>
                <w:b/>
                <w:sz w:val="24"/>
                <w:szCs w:val="24"/>
                <w:lang w:val="pt-BR"/>
              </w:rPr>
              <w:t>Declaratia cofinantare  Anexa</w:t>
            </w:r>
          </w:p>
        </w:tc>
        <w:tc>
          <w:tcPr>
            <w:tcW w:w="5308" w:type="dxa"/>
            <w:tcBorders>
              <w:top w:val="single" w:sz="4" w:space="0" w:color="auto"/>
              <w:left w:val="single" w:sz="4" w:space="0" w:color="auto"/>
              <w:bottom w:val="single" w:sz="4" w:space="0" w:color="auto"/>
              <w:right w:val="single" w:sz="4" w:space="0" w:color="auto"/>
            </w:tcBorders>
          </w:tcPr>
          <w:p w:rsidR="00B720F6" w:rsidRPr="009770D3" w:rsidRDefault="00BF48C3" w:rsidP="00BF48C3">
            <w:pPr>
              <w:pBdr>
                <w:left w:val="single" w:sz="8" w:space="0" w:color="auto"/>
              </w:pBdr>
              <w:spacing w:before="100" w:beforeAutospacing="1" w:after="100" w:afterAutospacing="1"/>
              <w:jc w:val="both"/>
              <w:rPr>
                <w:rFonts w:asciiTheme="minorHAnsi" w:hAnsiTheme="minorHAnsi" w:cs="Calibri"/>
                <w:bCs/>
                <w:i/>
                <w:sz w:val="24"/>
                <w:szCs w:val="24"/>
                <w:lang w:val="ro-RO" w:eastAsia="fr-FR"/>
              </w:rPr>
            </w:pPr>
            <w:r w:rsidRPr="009770D3">
              <w:rPr>
                <w:rFonts w:asciiTheme="minorHAnsi" w:hAnsiTheme="minorHAnsi" w:cs="Calibri"/>
                <w:bCs/>
                <w:i/>
                <w:sz w:val="24"/>
                <w:szCs w:val="24"/>
                <w:lang w:val="ro-RO" w:eastAsia="fr-FR"/>
              </w:rPr>
              <w:t>Declaratia -continut</w:t>
            </w:r>
          </w:p>
        </w:tc>
      </w:tr>
      <w:tr w:rsidR="00B720F6" w:rsidRPr="009770D3" w:rsidTr="00C340C6">
        <w:trPr>
          <w:trHeight w:val="400"/>
        </w:trPr>
        <w:tc>
          <w:tcPr>
            <w:tcW w:w="4572" w:type="dxa"/>
            <w:tcBorders>
              <w:top w:val="single" w:sz="4" w:space="0" w:color="auto"/>
              <w:left w:val="single" w:sz="4" w:space="0" w:color="auto"/>
              <w:bottom w:val="single" w:sz="4" w:space="0" w:color="auto"/>
              <w:right w:val="single" w:sz="4" w:space="0" w:color="auto"/>
            </w:tcBorders>
          </w:tcPr>
          <w:p w:rsidR="00B720F6" w:rsidRPr="009770D3" w:rsidRDefault="00B720F6" w:rsidP="00BF48C3">
            <w:pPr>
              <w:jc w:val="both"/>
              <w:rPr>
                <w:rFonts w:asciiTheme="minorHAnsi" w:hAnsiTheme="minorHAnsi" w:cs="Calibri"/>
                <w:b/>
                <w:sz w:val="24"/>
                <w:szCs w:val="24"/>
                <w:lang w:val="pt-BR"/>
              </w:rPr>
            </w:pPr>
          </w:p>
        </w:tc>
        <w:tc>
          <w:tcPr>
            <w:tcW w:w="5308" w:type="dxa"/>
            <w:tcBorders>
              <w:top w:val="single" w:sz="4" w:space="0" w:color="auto"/>
              <w:left w:val="single" w:sz="4" w:space="0" w:color="auto"/>
              <w:bottom w:val="single" w:sz="4" w:space="0" w:color="auto"/>
              <w:right w:val="single" w:sz="4" w:space="0" w:color="auto"/>
            </w:tcBorders>
          </w:tcPr>
          <w:p w:rsidR="00B720F6" w:rsidRPr="009770D3" w:rsidRDefault="00B720F6" w:rsidP="00BF48C3">
            <w:pPr>
              <w:pBdr>
                <w:left w:val="single" w:sz="8" w:space="0" w:color="auto"/>
              </w:pBdr>
              <w:spacing w:before="100" w:beforeAutospacing="1" w:after="100" w:afterAutospacing="1"/>
              <w:jc w:val="both"/>
              <w:rPr>
                <w:rFonts w:asciiTheme="minorHAnsi" w:hAnsiTheme="minorHAnsi" w:cs="Calibri"/>
                <w:bCs/>
                <w:i/>
                <w:sz w:val="24"/>
                <w:szCs w:val="24"/>
                <w:lang w:val="ro-RO" w:eastAsia="fr-FR"/>
              </w:rPr>
            </w:pPr>
          </w:p>
        </w:tc>
      </w:tr>
    </w:tbl>
    <w:p w:rsidR="00CA0FEC" w:rsidRDefault="00B80401" w:rsidP="00B80401">
      <w:pPr>
        <w:pStyle w:val="Caption"/>
        <w:jc w:val="left"/>
        <w:rPr>
          <w:rFonts w:asciiTheme="minorHAnsi" w:eastAsia="Calibri" w:hAnsiTheme="minorHAnsi" w:cs="Calibri"/>
          <w:b w:val="0"/>
        </w:rPr>
      </w:pPr>
      <w:bookmarkStart w:id="67" w:name="_Toc73382198"/>
      <w:r>
        <w:t xml:space="preserve">Tabel </w:t>
      </w:r>
      <w:r>
        <w:fldChar w:fldCharType="begin"/>
      </w:r>
      <w:r>
        <w:instrText xml:space="preserve"> SEQ Tabel \* ARABIC </w:instrText>
      </w:r>
      <w:r>
        <w:fldChar w:fldCharType="separate"/>
      </w:r>
      <w:r w:rsidR="000C753C">
        <w:rPr>
          <w:noProof/>
        </w:rPr>
        <w:t>23</w:t>
      </w:r>
      <w:r>
        <w:fldChar w:fldCharType="end"/>
      </w:r>
      <w:r>
        <w:t>.EG13 GALMMV echiv . EG 5 , se verifica ca si EG5</w:t>
      </w:r>
      <w:bookmarkEnd w:id="67"/>
    </w:p>
    <w:p w:rsidR="00B80401" w:rsidRDefault="00B80401" w:rsidP="00BF48C3">
      <w:pPr>
        <w:jc w:val="both"/>
        <w:rPr>
          <w:rFonts w:asciiTheme="minorHAnsi" w:eastAsia="Calibri" w:hAnsiTheme="minorHAnsi" w:cs="Calibri"/>
          <w:b/>
          <w:sz w:val="24"/>
          <w:szCs w:val="24"/>
          <w:lang w:val="ro-RO"/>
        </w:rPr>
      </w:pPr>
    </w:p>
    <w:p w:rsidR="00B80401" w:rsidRPr="009770D3" w:rsidRDefault="00B80401" w:rsidP="00BF48C3">
      <w:pPr>
        <w:jc w:val="both"/>
        <w:rPr>
          <w:rFonts w:asciiTheme="minorHAnsi" w:eastAsia="Calibri" w:hAnsiTheme="minorHAnsi" w:cs="Calibri"/>
          <w:b/>
          <w:sz w:val="24"/>
          <w:szCs w:val="24"/>
          <w:lang w:val="ro-RO"/>
        </w:rPr>
      </w:pPr>
    </w:p>
    <w:p w:rsidR="00BF48C3" w:rsidRPr="009770D3" w:rsidRDefault="00BF48C3" w:rsidP="00BF48C3">
      <w:pPr>
        <w:pStyle w:val="Heading3"/>
        <w:rPr>
          <w:rFonts w:asciiTheme="minorHAnsi" w:eastAsia="Calibri" w:hAnsiTheme="minorHAnsi" w:cs="Calibri"/>
          <w:b w:val="0"/>
          <w:sz w:val="24"/>
          <w:szCs w:val="24"/>
          <w:lang w:val="en-US"/>
        </w:rPr>
      </w:pPr>
      <w:bookmarkStart w:id="68" w:name="_Toc75765039"/>
      <w:r w:rsidRPr="009770D3">
        <w:rPr>
          <w:rFonts w:asciiTheme="minorHAnsi" w:hAnsiTheme="minorHAnsi" w:cs="Calibri"/>
          <w:b w:val="0"/>
          <w:sz w:val="24"/>
          <w:szCs w:val="24"/>
        </w:rPr>
        <w:t xml:space="preserve">EG.14. Sediul social </w:t>
      </w:r>
      <w:r w:rsidR="004625D0">
        <w:rPr>
          <w:rFonts w:asciiTheme="minorHAnsi" w:hAnsiTheme="minorHAnsi" w:cs="Calibri"/>
          <w:b w:val="0"/>
          <w:sz w:val="24"/>
          <w:szCs w:val="24"/>
          <w:lang w:val="ro-RO"/>
        </w:rPr>
        <w:t xml:space="preserve"> sau</w:t>
      </w:r>
      <w:r w:rsidRPr="009770D3">
        <w:rPr>
          <w:rFonts w:asciiTheme="minorHAnsi" w:hAnsiTheme="minorHAnsi" w:cs="Calibri"/>
          <w:b w:val="0"/>
          <w:sz w:val="24"/>
          <w:szCs w:val="24"/>
        </w:rPr>
        <w:t xml:space="preserve"> punctele de lucru ale solicitantului trebuie să fie în teritoriul GAL</w:t>
      </w:r>
      <w:bookmarkEnd w:id="68"/>
    </w:p>
    <w:p w:rsidR="00CA0FEC" w:rsidRPr="009770D3" w:rsidRDefault="00CA0FEC" w:rsidP="00BF48C3">
      <w:pPr>
        <w:jc w:val="both"/>
        <w:rPr>
          <w:rFonts w:asciiTheme="minorHAnsi" w:eastAsia="Calibri" w:hAnsiTheme="minorHAnsi" w:cs="Calibri"/>
          <w:b/>
          <w:sz w:val="24"/>
          <w:szCs w:val="24"/>
          <w:lang w:val="ro-RO"/>
        </w:rPr>
      </w:pPr>
    </w:p>
    <w:tbl>
      <w:tblPr>
        <w:tblW w:w="48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5"/>
        <w:gridCol w:w="3966"/>
      </w:tblGrid>
      <w:tr w:rsidR="0060381D" w:rsidRPr="009770D3" w:rsidTr="005928B7">
        <w:trPr>
          <w:trHeight w:val="787"/>
        </w:trPr>
        <w:tc>
          <w:tcPr>
            <w:tcW w:w="2777" w:type="pct"/>
            <w:tcBorders>
              <w:top w:val="single" w:sz="4" w:space="0" w:color="auto"/>
              <w:left w:val="single" w:sz="4" w:space="0" w:color="auto"/>
              <w:bottom w:val="single" w:sz="4" w:space="0" w:color="auto"/>
              <w:right w:val="single" w:sz="4" w:space="0" w:color="auto"/>
            </w:tcBorders>
            <w:shd w:val="clear" w:color="auto" w:fill="FFFF00"/>
          </w:tcPr>
          <w:p w:rsidR="0060381D" w:rsidRPr="009770D3" w:rsidRDefault="0060381D">
            <w:pPr>
              <w:rPr>
                <w:rFonts w:asciiTheme="minorHAnsi" w:hAnsiTheme="minorHAnsi" w:cs="Calibri"/>
                <w:b/>
                <w:sz w:val="24"/>
                <w:szCs w:val="24"/>
              </w:rPr>
            </w:pPr>
            <w:r w:rsidRPr="009770D3">
              <w:rPr>
                <w:rFonts w:asciiTheme="minorHAnsi" w:hAnsiTheme="minorHAnsi" w:cs="Calibri"/>
                <w:b/>
                <w:sz w:val="24"/>
                <w:szCs w:val="24"/>
              </w:rPr>
              <w:t>EG.</w:t>
            </w:r>
            <w:r w:rsidR="005928B7" w:rsidRPr="009770D3">
              <w:rPr>
                <w:rFonts w:asciiTheme="minorHAnsi" w:hAnsiTheme="minorHAnsi" w:cs="Calibri"/>
                <w:b/>
                <w:sz w:val="24"/>
                <w:szCs w:val="24"/>
              </w:rPr>
              <w:t>14</w:t>
            </w:r>
            <w:r w:rsidRPr="009770D3">
              <w:rPr>
                <w:rFonts w:asciiTheme="minorHAnsi" w:hAnsiTheme="minorHAnsi" w:cs="Calibri"/>
                <w:b/>
                <w:sz w:val="24"/>
                <w:szCs w:val="24"/>
              </w:rPr>
              <w:t xml:space="preserve">. </w:t>
            </w:r>
            <w:r w:rsidR="005928B7" w:rsidRPr="009770D3">
              <w:rPr>
                <w:rFonts w:asciiTheme="minorHAnsi" w:hAnsiTheme="minorHAnsi" w:cs="Calibri"/>
                <w:b/>
                <w:sz w:val="24"/>
                <w:szCs w:val="24"/>
              </w:rPr>
              <w:t xml:space="preserve">Sediul social </w:t>
            </w:r>
            <w:r w:rsidR="00B54921">
              <w:rPr>
                <w:rFonts w:asciiTheme="minorHAnsi" w:hAnsiTheme="minorHAnsi" w:cs="Calibri"/>
                <w:b/>
                <w:sz w:val="24"/>
                <w:szCs w:val="24"/>
              </w:rPr>
              <w:t xml:space="preserve"> sau</w:t>
            </w:r>
            <w:r w:rsidR="005928B7" w:rsidRPr="009770D3">
              <w:rPr>
                <w:rFonts w:asciiTheme="minorHAnsi" w:hAnsiTheme="minorHAnsi" w:cs="Calibri"/>
                <w:b/>
                <w:sz w:val="24"/>
                <w:szCs w:val="24"/>
              </w:rPr>
              <w:t xml:space="preserve"> punctele de lucru ale solicitantului trebuie să fie în teritoriul GAL</w:t>
            </w:r>
          </w:p>
        </w:tc>
        <w:tc>
          <w:tcPr>
            <w:tcW w:w="2223" w:type="pct"/>
            <w:tcBorders>
              <w:top w:val="single" w:sz="4" w:space="0" w:color="auto"/>
              <w:left w:val="single" w:sz="4" w:space="0" w:color="auto"/>
              <w:bottom w:val="single" w:sz="4" w:space="0" w:color="auto"/>
              <w:right w:val="single" w:sz="4" w:space="0" w:color="auto"/>
            </w:tcBorders>
            <w:shd w:val="clear" w:color="auto" w:fill="FFFF00"/>
            <w:vAlign w:val="center"/>
          </w:tcPr>
          <w:p w:rsidR="0060381D" w:rsidRPr="009770D3" w:rsidRDefault="0060381D" w:rsidP="00BF48C3">
            <w:pPr>
              <w:rPr>
                <w:rFonts w:asciiTheme="minorHAnsi" w:hAnsiTheme="minorHAnsi"/>
                <w:bCs/>
                <w:sz w:val="24"/>
                <w:szCs w:val="24"/>
                <w:lang w:eastAsia="fr-FR"/>
              </w:rPr>
            </w:pPr>
          </w:p>
        </w:tc>
      </w:tr>
    </w:tbl>
    <w:p w:rsidR="00CA0FEC" w:rsidRPr="009770D3" w:rsidRDefault="00CA0FEC" w:rsidP="00BF48C3">
      <w:pPr>
        <w:jc w:val="both"/>
        <w:rPr>
          <w:rFonts w:asciiTheme="minorHAnsi" w:eastAsia="Calibri" w:hAnsiTheme="minorHAnsi" w:cs="Calibri"/>
          <w:b/>
          <w:sz w:val="24"/>
          <w:szCs w:val="24"/>
          <w:lang w:val="ro-RO"/>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223"/>
      </w:tblGrid>
      <w:tr w:rsidR="0060381D" w:rsidRPr="009770D3" w:rsidTr="005928B7">
        <w:tc>
          <w:tcPr>
            <w:tcW w:w="4572" w:type="dxa"/>
            <w:tcBorders>
              <w:top w:val="single" w:sz="4" w:space="0" w:color="auto"/>
              <w:left w:val="single" w:sz="4" w:space="0" w:color="auto"/>
              <w:bottom w:val="single" w:sz="4" w:space="0" w:color="auto"/>
              <w:right w:val="single" w:sz="4" w:space="0" w:color="auto"/>
            </w:tcBorders>
            <w:shd w:val="clear" w:color="auto" w:fill="C0C0C0"/>
            <w:hideMark/>
          </w:tcPr>
          <w:p w:rsidR="0060381D" w:rsidRPr="009770D3" w:rsidRDefault="0060381D" w:rsidP="000062D4">
            <w:pPr>
              <w:spacing w:after="200" w:line="276" w:lineRule="auto"/>
              <w:rPr>
                <w:rFonts w:asciiTheme="minorHAnsi" w:eastAsia="Calibri" w:hAnsiTheme="minorHAnsi" w:cs="Calibri"/>
                <w:sz w:val="24"/>
                <w:szCs w:val="24"/>
                <w:lang w:val="ro-RO"/>
              </w:rPr>
            </w:pPr>
            <w:r w:rsidRPr="009770D3">
              <w:rPr>
                <w:rFonts w:asciiTheme="minorHAnsi" w:eastAsia="Calibri" w:hAnsiTheme="minorHAnsi" w:cs="Calibri"/>
                <w:sz w:val="24"/>
                <w:szCs w:val="24"/>
                <w:lang w:val="ro-RO"/>
              </w:rPr>
              <w:t xml:space="preserve">DOCUMENTE PREZENTATE </w:t>
            </w:r>
          </w:p>
        </w:tc>
        <w:tc>
          <w:tcPr>
            <w:tcW w:w="5223" w:type="dxa"/>
            <w:tcBorders>
              <w:top w:val="single" w:sz="4" w:space="0" w:color="auto"/>
              <w:left w:val="single" w:sz="4" w:space="0" w:color="auto"/>
              <w:bottom w:val="single" w:sz="4" w:space="0" w:color="auto"/>
              <w:right w:val="single" w:sz="4" w:space="0" w:color="auto"/>
            </w:tcBorders>
            <w:shd w:val="clear" w:color="auto" w:fill="C0C0C0"/>
            <w:hideMark/>
          </w:tcPr>
          <w:p w:rsidR="0060381D" w:rsidRPr="009770D3" w:rsidRDefault="0060381D" w:rsidP="000062D4">
            <w:pPr>
              <w:spacing w:after="200" w:line="276" w:lineRule="auto"/>
              <w:rPr>
                <w:rFonts w:asciiTheme="minorHAnsi" w:hAnsiTheme="minorHAnsi" w:cs="Calibri"/>
                <w:b/>
                <w:sz w:val="24"/>
                <w:szCs w:val="24"/>
                <w:lang w:val="pt-BR"/>
              </w:rPr>
            </w:pPr>
            <w:r w:rsidRPr="009770D3">
              <w:rPr>
                <w:rFonts w:asciiTheme="minorHAnsi" w:eastAsia="Calibri" w:hAnsiTheme="minorHAnsi" w:cs="Calibri"/>
                <w:b/>
                <w:sz w:val="24"/>
                <w:szCs w:val="24"/>
                <w:lang w:val="pt-BR"/>
              </w:rPr>
              <w:t>PUNCTE DE VERIFICAT ÎN CADRUL DOCUMENTELOR PREZENTATE</w:t>
            </w:r>
          </w:p>
        </w:tc>
      </w:tr>
      <w:tr w:rsidR="005928B7" w:rsidRPr="009770D3" w:rsidTr="005928B7">
        <w:tc>
          <w:tcPr>
            <w:tcW w:w="4572" w:type="dxa"/>
            <w:tcBorders>
              <w:top w:val="single" w:sz="4" w:space="0" w:color="auto"/>
              <w:left w:val="single" w:sz="4" w:space="0" w:color="auto"/>
              <w:bottom w:val="single" w:sz="4" w:space="0" w:color="auto"/>
              <w:right w:val="single" w:sz="4" w:space="0" w:color="auto"/>
            </w:tcBorders>
            <w:shd w:val="clear" w:color="auto" w:fill="FFFFFF" w:themeFill="background1"/>
          </w:tcPr>
          <w:p w:rsidR="005928B7" w:rsidRPr="009770D3" w:rsidRDefault="00BF48C3" w:rsidP="000062D4">
            <w:pPr>
              <w:spacing w:after="200" w:line="276" w:lineRule="auto"/>
              <w:rPr>
                <w:rFonts w:asciiTheme="minorHAnsi" w:eastAsia="Calibri" w:hAnsiTheme="minorHAnsi" w:cs="Calibri"/>
                <w:sz w:val="24"/>
                <w:szCs w:val="24"/>
                <w:lang w:val="ro-RO"/>
              </w:rPr>
            </w:pPr>
            <w:r w:rsidRPr="009770D3">
              <w:rPr>
                <w:rFonts w:asciiTheme="minorHAnsi" w:eastAsia="Calibri" w:hAnsiTheme="minorHAnsi" w:cs="Calibri"/>
                <w:sz w:val="24"/>
                <w:szCs w:val="24"/>
                <w:lang w:val="ro-RO"/>
              </w:rPr>
              <w:t>CF , SF</w:t>
            </w:r>
          </w:p>
        </w:tc>
        <w:tc>
          <w:tcPr>
            <w:tcW w:w="5223" w:type="dxa"/>
            <w:tcBorders>
              <w:top w:val="single" w:sz="4" w:space="0" w:color="auto"/>
              <w:left w:val="single" w:sz="4" w:space="0" w:color="auto"/>
              <w:bottom w:val="single" w:sz="4" w:space="0" w:color="auto"/>
              <w:right w:val="single" w:sz="4" w:space="0" w:color="auto"/>
            </w:tcBorders>
            <w:shd w:val="clear" w:color="auto" w:fill="FFFFFF" w:themeFill="background1"/>
          </w:tcPr>
          <w:p w:rsidR="005928B7" w:rsidRPr="009770D3" w:rsidRDefault="00BF48C3" w:rsidP="000062D4">
            <w:pPr>
              <w:spacing w:after="200" w:line="276" w:lineRule="auto"/>
              <w:rPr>
                <w:rFonts w:asciiTheme="minorHAnsi" w:eastAsia="Calibri" w:hAnsiTheme="minorHAnsi" w:cs="Calibri"/>
                <w:b/>
                <w:sz w:val="24"/>
                <w:szCs w:val="24"/>
                <w:lang w:val="pt-BR"/>
              </w:rPr>
            </w:pPr>
            <w:r w:rsidRPr="009770D3">
              <w:rPr>
                <w:rFonts w:asciiTheme="minorHAnsi" w:eastAsia="Calibri" w:hAnsiTheme="minorHAnsi" w:cs="Calibri"/>
                <w:b/>
                <w:sz w:val="24"/>
                <w:szCs w:val="24"/>
                <w:lang w:val="pt-BR"/>
              </w:rPr>
              <w:t>Se verifica sediul social si  localizarea proiectului</w:t>
            </w:r>
            <w:r w:rsidR="00B80401">
              <w:rPr>
                <w:rFonts w:asciiTheme="minorHAnsi" w:eastAsia="Calibri" w:hAnsiTheme="minorHAnsi" w:cs="Calibri"/>
                <w:b/>
                <w:sz w:val="24"/>
                <w:szCs w:val="24"/>
                <w:lang w:val="pt-BR"/>
              </w:rPr>
              <w:t xml:space="preserve"> in CF  si SF</w:t>
            </w:r>
          </w:p>
        </w:tc>
      </w:tr>
    </w:tbl>
    <w:p w:rsidR="005928B7" w:rsidRDefault="00B80401" w:rsidP="00B80401">
      <w:pPr>
        <w:pStyle w:val="Caption"/>
        <w:jc w:val="left"/>
        <w:rPr>
          <w:rFonts w:asciiTheme="minorHAnsi" w:eastAsia="Calibri" w:hAnsiTheme="minorHAnsi" w:cs="Calibri"/>
          <w:b w:val="0"/>
        </w:rPr>
      </w:pPr>
      <w:bookmarkStart w:id="69" w:name="_Toc73382199"/>
      <w:r>
        <w:t xml:space="preserve">Tabel </w:t>
      </w:r>
      <w:r>
        <w:fldChar w:fldCharType="begin"/>
      </w:r>
      <w:r>
        <w:instrText xml:space="preserve"> SEQ Tabel \* ARABIC </w:instrText>
      </w:r>
      <w:r>
        <w:fldChar w:fldCharType="separate"/>
      </w:r>
      <w:r w:rsidR="000C753C">
        <w:rPr>
          <w:noProof/>
        </w:rPr>
        <w:t>24</w:t>
      </w:r>
      <w:r>
        <w:fldChar w:fldCharType="end"/>
      </w:r>
      <w:r>
        <w:t>. EG14 GALMMV , localizare proiect</w:t>
      </w:r>
      <w:bookmarkEnd w:id="69"/>
    </w:p>
    <w:p w:rsidR="00B80401" w:rsidRDefault="00B80401" w:rsidP="00CA0FEC">
      <w:pPr>
        <w:jc w:val="both"/>
        <w:rPr>
          <w:rFonts w:asciiTheme="minorHAnsi" w:eastAsia="Calibri" w:hAnsiTheme="minorHAnsi" w:cs="Calibri"/>
          <w:b/>
          <w:sz w:val="24"/>
          <w:szCs w:val="24"/>
          <w:lang w:val="ro-RO"/>
        </w:rPr>
      </w:pPr>
    </w:p>
    <w:p w:rsidR="00B80401" w:rsidRDefault="00B80401" w:rsidP="00CA0FEC">
      <w:pPr>
        <w:jc w:val="both"/>
        <w:rPr>
          <w:rFonts w:asciiTheme="minorHAnsi" w:eastAsia="Calibri" w:hAnsiTheme="minorHAnsi" w:cs="Calibri"/>
          <w:b/>
          <w:sz w:val="24"/>
          <w:szCs w:val="24"/>
          <w:lang w:val="ro-RO"/>
        </w:rPr>
      </w:pPr>
    </w:p>
    <w:p w:rsidR="00B80401" w:rsidRDefault="00B80401" w:rsidP="00CA0FEC">
      <w:pPr>
        <w:jc w:val="both"/>
        <w:rPr>
          <w:rFonts w:asciiTheme="minorHAnsi" w:eastAsia="Calibri" w:hAnsiTheme="minorHAnsi" w:cs="Calibri"/>
          <w:b/>
          <w:sz w:val="24"/>
          <w:szCs w:val="24"/>
          <w:lang w:val="ro-RO"/>
        </w:rPr>
      </w:pPr>
    </w:p>
    <w:p w:rsidR="00B80401" w:rsidRDefault="00B80401" w:rsidP="00B80401">
      <w:pPr>
        <w:pStyle w:val="Heading3"/>
        <w:rPr>
          <w:rFonts w:ascii="Trebuchet MS" w:eastAsiaTheme="minorHAnsi" w:hAnsi="Trebuchet MS"/>
          <w:sz w:val="22"/>
          <w:szCs w:val="22"/>
        </w:rPr>
      </w:pPr>
      <w:bookmarkStart w:id="70" w:name="_Toc75765040"/>
      <w:r>
        <w:rPr>
          <w:rFonts w:ascii="Trebuchet MS" w:eastAsiaTheme="minorHAnsi" w:hAnsi="Trebuchet MS"/>
          <w:sz w:val="22"/>
          <w:szCs w:val="22"/>
        </w:rPr>
        <w:t>EG.</w:t>
      </w:r>
      <w:r w:rsidR="000C753C">
        <w:rPr>
          <w:rFonts w:ascii="Trebuchet MS" w:eastAsiaTheme="minorHAnsi" w:hAnsi="Trebuchet MS"/>
          <w:sz w:val="22"/>
          <w:szCs w:val="22"/>
          <w:lang w:val="en-US"/>
        </w:rPr>
        <w:t>1</w:t>
      </w:r>
      <w:r>
        <w:rPr>
          <w:rFonts w:ascii="Trebuchet MS" w:eastAsiaTheme="minorHAnsi" w:hAnsi="Trebuchet MS"/>
          <w:sz w:val="22"/>
          <w:szCs w:val="22"/>
        </w:rPr>
        <w:t xml:space="preserve">5. </w:t>
      </w:r>
      <w:r w:rsidRPr="00B80401">
        <w:rPr>
          <w:rFonts w:ascii="Trebuchet MS" w:eastAsiaTheme="minorHAnsi" w:hAnsi="Trebuchet MS"/>
          <w:sz w:val="22"/>
          <w:szCs w:val="22"/>
        </w:rPr>
        <w:t>Investiţia trebuie să se realizeze în cadrul unei ferme situată pe teritoriul GAL , cu o dimensiune economică de minim 4.000 ŞO (valoarea producţiei standard) , în conformitate cu analiza SWOT a SDL.</w:t>
      </w:r>
      <w:bookmarkEnd w:id="70"/>
    </w:p>
    <w:p w:rsidR="00B80401" w:rsidRDefault="00B80401" w:rsidP="00B80401">
      <w:pPr>
        <w:pStyle w:val="Heading3"/>
        <w:rPr>
          <w:rFonts w:ascii="Trebuchet MS" w:eastAsiaTheme="minorHAnsi" w:hAnsi="Trebuchet MS"/>
          <w:sz w:val="22"/>
          <w:szCs w:val="22"/>
        </w:rPr>
      </w:pPr>
    </w:p>
    <w:tbl>
      <w:tblPr>
        <w:tblW w:w="5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5"/>
        <w:gridCol w:w="4872"/>
      </w:tblGrid>
      <w:tr w:rsidR="00B80401" w:rsidRPr="009770D3" w:rsidTr="000C753C">
        <w:trPr>
          <w:trHeight w:val="787"/>
        </w:trPr>
        <w:tc>
          <w:tcPr>
            <w:tcW w:w="2521" w:type="pct"/>
            <w:tcBorders>
              <w:top w:val="single" w:sz="4" w:space="0" w:color="auto"/>
              <w:left w:val="single" w:sz="4" w:space="0" w:color="auto"/>
              <w:bottom w:val="single" w:sz="4" w:space="0" w:color="auto"/>
              <w:right w:val="single" w:sz="4" w:space="0" w:color="auto"/>
            </w:tcBorders>
            <w:shd w:val="clear" w:color="auto" w:fill="FFFF00"/>
          </w:tcPr>
          <w:p w:rsidR="00B80401" w:rsidRPr="009770D3" w:rsidRDefault="00B80401" w:rsidP="000C753C">
            <w:pPr>
              <w:rPr>
                <w:rFonts w:asciiTheme="minorHAnsi" w:hAnsiTheme="minorHAnsi" w:cs="Calibri"/>
                <w:b/>
                <w:sz w:val="24"/>
                <w:szCs w:val="24"/>
              </w:rPr>
            </w:pPr>
            <w:r>
              <w:rPr>
                <w:rFonts w:asciiTheme="minorHAnsi" w:hAnsiTheme="minorHAnsi" w:cs="Calibri"/>
                <w:b/>
                <w:sz w:val="24"/>
                <w:szCs w:val="24"/>
              </w:rPr>
              <w:t>EG.15.</w:t>
            </w:r>
            <w:r w:rsidRPr="00B80401">
              <w:rPr>
                <w:rFonts w:asciiTheme="minorHAnsi" w:hAnsiTheme="minorHAnsi" w:cs="Calibri"/>
                <w:b/>
                <w:sz w:val="24"/>
                <w:szCs w:val="24"/>
              </w:rPr>
              <w:t>Investiţia trebuie să se realizeze în cadrul unei ferme situată pe teritoriul GAL , cu o dimensiune economică de minim 4.000 ŞO (valoarea producţiei standard) , în conformitate cu analiza SWOT a SDL.</w:t>
            </w:r>
          </w:p>
        </w:tc>
        <w:tc>
          <w:tcPr>
            <w:tcW w:w="2479" w:type="pct"/>
            <w:tcBorders>
              <w:top w:val="single" w:sz="4" w:space="0" w:color="auto"/>
              <w:left w:val="single" w:sz="4" w:space="0" w:color="auto"/>
              <w:bottom w:val="single" w:sz="4" w:space="0" w:color="auto"/>
              <w:right w:val="single" w:sz="4" w:space="0" w:color="auto"/>
            </w:tcBorders>
            <w:shd w:val="clear" w:color="auto" w:fill="FFFF00"/>
            <w:vAlign w:val="center"/>
          </w:tcPr>
          <w:p w:rsidR="00B80401" w:rsidRPr="009770D3" w:rsidRDefault="000C753C" w:rsidP="000C753C">
            <w:pPr>
              <w:rPr>
                <w:rFonts w:asciiTheme="minorHAnsi" w:hAnsiTheme="minorHAnsi"/>
                <w:bCs/>
                <w:sz w:val="24"/>
                <w:szCs w:val="24"/>
                <w:lang w:eastAsia="fr-FR"/>
              </w:rPr>
            </w:pPr>
            <w:r>
              <w:rPr>
                <w:rFonts w:asciiTheme="minorHAnsi" w:hAnsiTheme="minorHAnsi"/>
                <w:bCs/>
                <w:sz w:val="24"/>
                <w:szCs w:val="24"/>
                <w:lang w:eastAsia="fr-FR"/>
              </w:rPr>
              <w:t xml:space="preserve">Echivalent EG7 </w:t>
            </w:r>
          </w:p>
        </w:tc>
      </w:tr>
    </w:tbl>
    <w:p w:rsidR="00B80401" w:rsidRDefault="00B80401" w:rsidP="00B80401">
      <w:pPr>
        <w:widowControl w:val="0"/>
        <w:overflowPunct w:val="0"/>
        <w:autoSpaceDE w:val="0"/>
        <w:autoSpaceDN w:val="0"/>
        <w:adjustRightInd w:val="0"/>
        <w:spacing w:line="276" w:lineRule="auto"/>
        <w:contextualSpacing/>
        <w:rPr>
          <w:rFonts w:ascii="Trebuchet MS" w:eastAsiaTheme="minorHAnsi" w:hAnsi="Trebuchet MS"/>
          <w:sz w:val="22"/>
          <w:szCs w:val="22"/>
        </w:rPr>
      </w:pPr>
    </w:p>
    <w:p w:rsidR="00B80401" w:rsidRDefault="00B80401" w:rsidP="00B80401">
      <w:pPr>
        <w:widowControl w:val="0"/>
        <w:overflowPunct w:val="0"/>
        <w:autoSpaceDE w:val="0"/>
        <w:autoSpaceDN w:val="0"/>
        <w:adjustRightInd w:val="0"/>
        <w:spacing w:line="276" w:lineRule="auto"/>
        <w:contextualSpacing/>
        <w:rPr>
          <w:rFonts w:ascii="Trebuchet MS" w:eastAsiaTheme="minorHAnsi" w:hAnsi="Trebuchet MS"/>
          <w:sz w:val="22"/>
          <w:szCs w:val="22"/>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223"/>
      </w:tblGrid>
      <w:tr w:rsidR="00B80401" w:rsidRPr="009770D3" w:rsidTr="000C753C">
        <w:tc>
          <w:tcPr>
            <w:tcW w:w="4572" w:type="dxa"/>
            <w:tcBorders>
              <w:top w:val="single" w:sz="4" w:space="0" w:color="auto"/>
              <w:left w:val="single" w:sz="4" w:space="0" w:color="auto"/>
              <w:bottom w:val="single" w:sz="4" w:space="0" w:color="auto"/>
              <w:right w:val="single" w:sz="4" w:space="0" w:color="auto"/>
            </w:tcBorders>
            <w:shd w:val="clear" w:color="auto" w:fill="C0C0C0"/>
            <w:hideMark/>
          </w:tcPr>
          <w:p w:rsidR="00B80401" w:rsidRPr="009770D3" w:rsidRDefault="00B80401" w:rsidP="000C753C">
            <w:pPr>
              <w:spacing w:after="200" w:line="276" w:lineRule="auto"/>
              <w:rPr>
                <w:rFonts w:asciiTheme="minorHAnsi" w:eastAsia="Calibri" w:hAnsiTheme="minorHAnsi" w:cs="Calibri"/>
                <w:sz w:val="24"/>
                <w:szCs w:val="24"/>
                <w:lang w:val="ro-RO"/>
              </w:rPr>
            </w:pPr>
            <w:r w:rsidRPr="009770D3">
              <w:rPr>
                <w:rFonts w:asciiTheme="minorHAnsi" w:eastAsia="Calibri" w:hAnsiTheme="minorHAnsi" w:cs="Calibri"/>
                <w:sz w:val="24"/>
                <w:szCs w:val="24"/>
                <w:lang w:val="ro-RO"/>
              </w:rPr>
              <w:t xml:space="preserve">DOCUMENTE PREZENTATE </w:t>
            </w:r>
          </w:p>
        </w:tc>
        <w:tc>
          <w:tcPr>
            <w:tcW w:w="5223" w:type="dxa"/>
            <w:tcBorders>
              <w:top w:val="single" w:sz="4" w:space="0" w:color="auto"/>
              <w:left w:val="single" w:sz="4" w:space="0" w:color="auto"/>
              <w:bottom w:val="single" w:sz="4" w:space="0" w:color="auto"/>
              <w:right w:val="single" w:sz="4" w:space="0" w:color="auto"/>
            </w:tcBorders>
            <w:shd w:val="clear" w:color="auto" w:fill="C0C0C0"/>
            <w:hideMark/>
          </w:tcPr>
          <w:p w:rsidR="00B80401" w:rsidRPr="009770D3" w:rsidRDefault="00B80401" w:rsidP="000C753C">
            <w:pPr>
              <w:spacing w:after="200" w:line="276" w:lineRule="auto"/>
              <w:rPr>
                <w:rFonts w:asciiTheme="minorHAnsi" w:hAnsiTheme="minorHAnsi" w:cs="Calibri"/>
                <w:b/>
                <w:sz w:val="24"/>
                <w:szCs w:val="24"/>
                <w:lang w:val="pt-BR"/>
              </w:rPr>
            </w:pPr>
            <w:r w:rsidRPr="009770D3">
              <w:rPr>
                <w:rFonts w:asciiTheme="minorHAnsi" w:eastAsia="Calibri" w:hAnsiTheme="minorHAnsi" w:cs="Calibri"/>
                <w:b/>
                <w:sz w:val="24"/>
                <w:szCs w:val="24"/>
                <w:lang w:val="pt-BR"/>
              </w:rPr>
              <w:t>PUNCTE DE VERIFICAT ÎN CADRUL DOCUMENTELOR PREZENTATE</w:t>
            </w:r>
          </w:p>
        </w:tc>
      </w:tr>
      <w:tr w:rsidR="00B80401" w:rsidRPr="009770D3" w:rsidTr="000C753C">
        <w:tc>
          <w:tcPr>
            <w:tcW w:w="4572" w:type="dxa"/>
            <w:tcBorders>
              <w:top w:val="single" w:sz="4" w:space="0" w:color="auto"/>
              <w:left w:val="single" w:sz="4" w:space="0" w:color="auto"/>
              <w:bottom w:val="single" w:sz="4" w:space="0" w:color="auto"/>
              <w:right w:val="single" w:sz="4" w:space="0" w:color="auto"/>
            </w:tcBorders>
            <w:shd w:val="clear" w:color="auto" w:fill="FFFFFF" w:themeFill="background1"/>
          </w:tcPr>
          <w:p w:rsidR="00B80401" w:rsidRPr="009770D3" w:rsidRDefault="00B80401" w:rsidP="000C753C">
            <w:pPr>
              <w:spacing w:after="200" w:line="276" w:lineRule="auto"/>
              <w:rPr>
                <w:rFonts w:asciiTheme="minorHAnsi" w:eastAsia="Calibri" w:hAnsiTheme="minorHAnsi" w:cs="Calibri"/>
                <w:sz w:val="24"/>
                <w:szCs w:val="24"/>
                <w:lang w:val="ro-RO"/>
              </w:rPr>
            </w:pPr>
            <w:r w:rsidRPr="009770D3">
              <w:rPr>
                <w:rFonts w:asciiTheme="minorHAnsi" w:eastAsia="Calibri" w:hAnsiTheme="minorHAnsi" w:cs="Calibri"/>
                <w:sz w:val="24"/>
                <w:szCs w:val="24"/>
                <w:lang w:val="ro-RO"/>
              </w:rPr>
              <w:t>CF , SF</w:t>
            </w:r>
          </w:p>
        </w:tc>
        <w:tc>
          <w:tcPr>
            <w:tcW w:w="5223" w:type="dxa"/>
            <w:tcBorders>
              <w:top w:val="single" w:sz="4" w:space="0" w:color="auto"/>
              <w:left w:val="single" w:sz="4" w:space="0" w:color="auto"/>
              <w:bottom w:val="single" w:sz="4" w:space="0" w:color="auto"/>
              <w:right w:val="single" w:sz="4" w:space="0" w:color="auto"/>
            </w:tcBorders>
            <w:shd w:val="clear" w:color="auto" w:fill="FFFFFF" w:themeFill="background1"/>
          </w:tcPr>
          <w:p w:rsidR="00B80401" w:rsidRPr="009770D3" w:rsidRDefault="00B80401" w:rsidP="000C753C">
            <w:pPr>
              <w:spacing w:after="200" w:line="276" w:lineRule="auto"/>
              <w:rPr>
                <w:rFonts w:asciiTheme="minorHAnsi" w:eastAsia="Calibri" w:hAnsiTheme="minorHAnsi" w:cs="Calibri"/>
                <w:b/>
                <w:sz w:val="24"/>
                <w:szCs w:val="24"/>
                <w:lang w:val="pt-BR"/>
              </w:rPr>
            </w:pPr>
            <w:r w:rsidRPr="009770D3">
              <w:rPr>
                <w:rFonts w:asciiTheme="minorHAnsi" w:eastAsia="Calibri" w:hAnsiTheme="minorHAnsi" w:cs="Calibri"/>
                <w:b/>
                <w:sz w:val="24"/>
                <w:szCs w:val="24"/>
                <w:lang w:val="pt-BR"/>
              </w:rPr>
              <w:t xml:space="preserve">Se verifica </w:t>
            </w:r>
            <w:r w:rsidR="000C753C">
              <w:rPr>
                <w:rFonts w:asciiTheme="minorHAnsi" w:eastAsia="Calibri" w:hAnsiTheme="minorHAnsi" w:cs="Calibri"/>
                <w:b/>
                <w:sz w:val="24"/>
                <w:szCs w:val="24"/>
                <w:lang w:val="pt-BR"/>
              </w:rPr>
              <w:t>identic cu EG7</w:t>
            </w:r>
          </w:p>
        </w:tc>
      </w:tr>
    </w:tbl>
    <w:p w:rsidR="00B80401" w:rsidRDefault="000C753C" w:rsidP="000C753C">
      <w:pPr>
        <w:pStyle w:val="Caption"/>
        <w:jc w:val="left"/>
        <w:rPr>
          <w:rFonts w:ascii="Trebuchet MS" w:eastAsiaTheme="minorHAnsi" w:hAnsi="Trebuchet MS"/>
          <w:sz w:val="22"/>
          <w:szCs w:val="22"/>
        </w:rPr>
      </w:pPr>
      <w:bookmarkStart w:id="71" w:name="_Toc73382200"/>
      <w:r>
        <w:t xml:space="preserve">Tabel </w:t>
      </w:r>
      <w:r>
        <w:fldChar w:fldCharType="begin"/>
      </w:r>
      <w:r>
        <w:instrText xml:space="preserve"> SEQ Tabel \* ARABIC </w:instrText>
      </w:r>
      <w:r>
        <w:fldChar w:fldCharType="separate"/>
      </w:r>
      <w:r>
        <w:rPr>
          <w:noProof/>
        </w:rPr>
        <w:t>25</w:t>
      </w:r>
      <w:r>
        <w:fldChar w:fldCharType="end"/>
      </w:r>
      <w:r>
        <w:t>. EG15 GALMMV identic cu EG7 4000 SO</w:t>
      </w:r>
      <w:bookmarkEnd w:id="71"/>
    </w:p>
    <w:p w:rsidR="00B80401" w:rsidRPr="00B80401" w:rsidRDefault="00B80401" w:rsidP="00B80401">
      <w:pPr>
        <w:widowControl w:val="0"/>
        <w:overflowPunct w:val="0"/>
        <w:autoSpaceDE w:val="0"/>
        <w:autoSpaceDN w:val="0"/>
        <w:adjustRightInd w:val="0"/>
        <w:spacing w:line="276" w:lineRule="auto"/>
        <w:contextualSpacing/>
        <w:rPr>
          <w:rFonts w:ascii="Trebuchet MS" w:eastAsiaTheme="minorHAnsi" w:hAnsi="Trebuchet MS"/>
          <w:sz w:val="22"/>
          <w:szCs w:val="22"/>
        </w:rPr>
      </w:pPr>
    </w:p>
    <w:p w:rsidR="00B80401" w:rsidRDefault="00B80401" w:rsidP="00CA0FEC">
      <w:pPr>
        <w:jc w:val="both"/>
        <w:rPr>
          <w:rFonts w:asciiTheme="minorHAnsi" w:eastAsia="Calibri" w:hAnsiTheme="minorHAnsi" w:cs="Calibri"/>
          <w:b/>
          <w:sz w:val="24"/>
          <w:szCs w:val="24"/>
          <w:lang w:val="ro-RO"/>
        </w:rPr>
      </w:pPr>
    </w:p>
    <w:p w:rsidR="000C753C" w:rsidRPr="000C753C" w:rsidRDefault="000C753C" w:rsidP="000C753C">
      <w:pPr>
        <w:pStyle w:val="Heading3"/>
        <w:rPr>
          <w:rFonts w:ascii="Trebuchet MS" w:eastAsiaTheme="minorHAnsi" w:hAnsi="Trebuchet MS"/>
          <w:sz w:val="22"/>
          <w:szCs w:val="22"/>
        </w:rPr>
      </w:pPr>
      <w:bookmarkStart w:id="72" w:name="_Toc75765041"/>
      <w:r>
        <w:rPr>
          <w:rFonts w:ascii="Trebuchet MS" w:eastAsiaTheme="minorHAnsi" w:hAnsi="Trebuchet MS"/>
          <w:sz w:val="22"/>
          <w:szCs w:val="22"/>
        </w:rPr>
        <w:t xml:space="preserve">EG.16. </w:t>
      </w:r>
      <w:r w:rsidRPr="000C753C">
        <w:rPr>
          <w:rFonts w:ascii="Trebuchet MS" w:eastAsiaTheme="minorHAnsi" w:hAnsi="Trebuchet MS"/>
          <w:sz w:val="22"/>
          <w:szCs w:val="22"/>
        </w:rPr>
        <w:t>Termenul maxim de finalizare a proiectelor este 31.12.2023, iar  termenul limită de depunere a ultimei cereri de plată a beneficiarilor 30.09.2023.</w:t>
      </w:r>
      <w:bookmarkEnd w:id="72"/>
    </w:p>
    <w:p w:rsidR="00B80401" w:rsidRDefault="00B80401" w:rsidP="00CA0FEC">
      <w:pPr>
        <w:jc w:val="both"/>
        <w:rPr>
          <w:rFonts w:asciiTheme="minorHAnsi" w:eastAsia="Calibri" w:hAnsiTheme="minorHAnsi" w:cs="Calibri"/>
          <w:b/>
          <w:sz w:val="24"/>
          <w:szCs w:val="24"/>
          <w:lang w:val="ro-RO"/>
        </w:rPr>
      </w:pPr>
    </w:p>
    <w:tbl>
      <w:tblPr>
        <w:tblW w:w="5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5"/>
        <w:gridCol w:w="4872"/>
      </w:tblGrid>
      <w:tr w:rsidR="000C753C" w:rsidRPr="009770D3" w:rsidTr="000C753C">
        <w:trPr>
          <w:trHeight w:val="787"/>
        </w:trPr>
        <w:tc>
          <w:tcPr>
            <w:tcW w:w="2521" w:type="pct"/>
            <w:tcBorders>
              <w:top w:val="single" w:sz="4" w:space="0" w:color="auto"/>
              <w:left w:val="single" w:sz="4" w:space="0" w:color="auto"/>
              <w:bottom w:val="single" w:sz="4" w:space="0" w:color="auto"/>
              <w:right w:val="single" w:sz="4" w:space="0" w:color="auto"/>
            </w:tcBorders>
            <w:shd w:val="clear" w:color="auto" w:fill="FFFF00"/>
          </w:tcPr>
          <w:p w:rsidR="000C753C" w:rsidRPr="009770D3" w:rsidRDefault="000C753C" w:rsidP="000C753C">
            <w:pPr>
              <w:rPr>
                <w:rFonts w:asciiTheme="minorHAnsi" w:hAnsiTheme="minorHAnsi" w:cs="Calibri"/>
                <w:b/>
                <w:sz w:val="24"/>
                <w:szCs w:val="24"/>
              </w:rPr>
            </w:pPr>
            <w:r>
              <w:rPr>
                <w:rFonts w:asciiTheme="minorHAnsi" w:hAnsiTheme="minorHAnsi" w:cs="Calibri"/>
                <w:b/>
                <w:sz w:val="24"/>
                <w:szCs w:val="24"/>
              </w:rPr>
              <w:t>EG.16.</w:t>
            </w:r>
            <w:r>
              <w:t xml:space="preserve"> </w:t>
            </w:r>
            <w:r w:rsidRPr="000C753C">
              <w:rPr>
                <w:rFonts w:asciiTheme="minorHAnsi" w:hAnsiTheme="minorHAnsi" w:cs="Calibri"/>
                <w:b/>
                <w:sz w:val="24"/>
                <w:szCs w:val="24"/>
              </w:rPr>
              <w:t>Termenul maxim de finalizare a proiectelor este 31.12.2023, iar  termenul limită de depunere a ultimei cereri de plată a beneficiarilor 30.09.2023</w:t>
            </w:r>
          </w:p>
        </w:tc>
        <w:tc>
          <w:tcPr>
            <w:tcW w:w="2479" w:type="pct"/>
            <w:tcBorders>
              <w:top w:val="single" w:sz="4" w:space="0" w:color="auto"/>
              <w:left w:val="single" w:sz="4" w:space="0" w:color="auto"/>
              <w:bottom w:val="single" w:sz="4" w:space="0" w:color="auto"/>
              <w:right w:val="single" w:sz="4" w:space="0" w:color="auto"/>
            </w:tcBorders>
            <w:shd w:val="clear" w:color="auto" w:fill="FFFF00"/>
            <w:vAlign w:val="center"/>
          </w:tcPr>
          <w:p w:rsidR="000C753C" w:rsidRPr="009770D3" w:rsidRDefault="000C753C" w:rsidP="000C753C">
            <w:pPr>
              <w:rPr>
                <w:rFonts w:asciiTheme="minorHAnsi" w:hAnsiTheme="minorHAnsi"/>
                <w:bCs/>
                <w:sz w:val="24"/>
                <w:szCs w:val="24"/>
                <w:lang w:eastAsia="fr-FR"/>
              </w:rPr>
            </w:pPr>
          </w:p>
        </w:tc>
      </w:tr>
    </w:tbl>
    <w:p w:rsidR="00B80401" w:rsidRDefault="00B80401" w:rsidP="00CA0FEC">
      <w:pPr>
        <w:jc w:val="both"/>
        <w:rPr>
          <w:rFonts w:asciiTheme="minorHAnsi" w:eastAsia="Calibri" w:hAnsiTheme="minorHAnsi" w:cs="Calibri"/>
          <w:b/>
          <w:sz w:val="24"/>
          <w:szCs w:val="24"/>
          <w:lang w:val="ro-RO"/>
        </w:rPr>
      </w:pPr>
    </w:p>
    <w:p w:rsidR="00B80401" w:rsidRDefault="00B80401" w:rsidP="00CA0FEC">
      <w:pPr>
        <w:jc w:val="both"/>
        <w:rPr>
          <w:rFonts w:asciiTheme="minorHAnsi" w:eastAsia="Calibri" w:hAnsiTheme="minorHAnsi" w:cs="Calibri"/>
          <w:b/>
          <w:sz w:val="24"/>
          <w:szCs w:val="24"/>
          <w:lang w:val="ro-RO"/>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223"/>
      </w:tblGrid>
      <w:tr w:rsidR="000C753C" w:rsidRPr="009770D3" w:rsidTr="000C753C">
        <w:tc>
          <w:tcPr>
            <w:tcW w:w="4572" w:type="dxa"/>
            <w:tcBorders>
              <w:top w:val="single" w:sz="4" w:space="0" w:color="auto"/>
              <w:left w:val="single" w:sz="4" w:space="0" w:color="auto"/>
              <w:bottom w:val="single" w:sz="4" w:space="0" w:color="auto"/>
              <w:right w:val="single" w:sz="4" w:space="0" w:color="auto"/>
            </w:tcBorders>
            <w:shd w:val="clear" w:color="auto" w:fill="C0C0C0"/>
            <w:hideMark/>
          </w:tcPr>
          <w:p w:rsidR="000C753C" w:rsidRPr="009770D3" w:rsidRDefault="000C753C" w:rsidP="000C753C">
            <w:pPr>
              <w:spacing w:after="200" w:line="276" w:lineRule="auto"/>
              <w:rPr>
                <w:rFonts w:asciiTheme="minorHAnsi" w:eastAsia="Calibri" w:hAnsiTheme="minorHAnsi" w:cs="Calibri"/>
                <w:sz w:val="24"/>
                <w:szCs w:val="24"/>
                <w:lang w:val="ro-RO"/>
              </w:rPr>
            </w:pPr>
            <w:r w:rsidRPr="009770D3">
              <w:rPr>
                <w:rFonts w:asciiTheme="minorHAnsi" w:eastAsia="Calibri" w:hAnsiTheme="minorHAnsi" w:cs="Calibri"/>
                <w:sz w:val="24"/>
                <w:szCs w:val="24"/>
                <w:lang w:val="ro-RO"/>
              </w:rPr>
              <w:t xml:space="preserve">DOCUMENTE PREZENTATE </w:t>
            </w:r>
          </w:p>
        </w:tc>
        <w:tc>
          <w:tcPr>
            <w:tcW w:w="5223" w:type="dxa"/>
            <w:tcBorders>
              <w:top w:val="single" w:sz="4" w:space="0" w:color="auto"/>
              <w:left w:val="single" w:sz="4" w:space="0" w:color="auto"/>
              <w:bottom w:val="single" w:sz="4" w:space="0" w:color="auto"/>
              <w:right w:val="single" w:sz="4" w:space="0" w:color="auto"/>
            </w:tcBorders>
            <w:shd w:val="clear" w:color="auto" w:fill="C0C0C0"/>
            <w:hideMark/>
          </w:tcPr>
          <w:p w:rsidR="000C753C" w:rsidRPr="009770D3" w:rsidRDefault="000C753C" w:rsidP="000C753C">
            <w:pPr>
              <w:spacing w:after="200" w:line="276" w:lineRule="auto"/>
              <w:rPr>
                <w:rFonts w:asciiTheme="minorHAnsi" w:hAnsiTheme="minorHAnsi" w:cs="Calibri"/>
                <w:b/>
                <w:sz w:val="24"/>
                <w:szCs w:val="24"/>
                <w:lang w:val="pt-BR"/>
              </w:rPr>
            </w:pPr>
            <w:r w:rsidRPr="009770D3">
              <w:rPr>
                <w:rFonts w:asciiTheme="minorHAnsi" w:eastAsia="Calibri" w:hAnsiTheme="minorHAnsi" w:cs="Calibri"/>
                <w:b/>
                <w:sz w:val="24"/>
                <w:szCs w:val="24"/>
                <w:lang w:val="pt-BR"/>
              </w:rPr>
              <w:t>PUNCTE DE VERIFICAT ÎN CADRUL DOCUMENTELOR PREZENTATE</w:t>
            </w:r>
          </w:p>
        </w:tc>
      </w:tr>
      <w:tr w:rsidR="000C753C" w:rsidRPr="009770D3" w:rsidTr="000C753C">
        <w:tc>
          <w:tcPr>
            <w:tcW w:w="4572" w:type="dxa"/>
            <w:tcBorders>
              <w:top w:val="single" w:sz="4" w:space="0" w:color="auto"/>
              <w:left w:val="single" w:sz="4" w:space="0" w:color="auto"/>
              <w:bottom w:val="single" w:sz="4" w:space="0" w:color="auto"/>
              <w:right w:val="single" w:sz="4" w:space="0" w:color="auto"/>
            </w:tcBorders>
            <w:shd w:val="clear" w:color="auto" w:fill="FFFFFF" w:themeFill="background1"/>
          </w:tcPr>
          <w:p w:rsidR="000C753C" w:rsidRPr="009770D3" w:rsidRDefault="000C753C" w:rsidP="000C753C">
            <w:pPr>
              <w:spacing w:after="200" w:line="276" w:lineRule="auto"/>
              <w:rPr>
                <w:rFonts w:asciiTheme="minorHAnsi" w:eastAsia="Calibri" w:hAnsiTheme="minorHAnsi" w:cs="Calibri"/>
                <w:sz w:val="24"/>
                <w:szCs w:val="24"/>
                <w:lang w:val="ro-RO"/>
              </w:rPr>
            </w:pPr>
            <w:r w:rsidRPr="009770D3">
              <w:rPr>
                <w:rFonts w:asciiTheme="minorHAnsi" w:eastAsia="Calibri" w:hAnsiTheme="minorHAnsi" w:cs="Calibri"/>
                <w:sz w:val="24"/>
                <w:szCs w:val="24"/>
                <w:lang w:val="ro-RO"/>
              </w:rPr>
              <w:t>CF , SF</w:t>
            </w:r>
          </w:p>
        </w:tc>
        <w:tc>
          <w:tcPr>
            <w:tcW w:w="5223" w:type="dxa"/>
            <w:tcBorders>
              <w:top w:val="single" w:sz="4" w:space="0" w:color="auto"/>
              <w:left w:val="single" w:sz="4" w:space="0" w:color="auto"/>
              <w:bottom w:val="single" w:sz="4" w:space="0" w:color="auto"/>
              <w:right w:val="single" w:sz="4" w:space="0" w:color="auto"/>
            </w:tcBorders>
            <w:shd w:val="clear" w:color="auto" w:fill="FFFFFF" w:themeFill="background1"/>
          </w:tcPr>
          <w:p w:rsidR="000C753C" w:rsidRPr="009770D3" w:rsidRDefault="000C753C" w:rsidP="000C753C">
            <w:pPr>
              <w:spacing w:after="200" w:line="276" w:lineRule="auto"/>
              <w:rPr>
                <w:rFonts w:asciiTheme="minorHAnsi" w:eastAsia="Calibri" w:hAnsiTheme="minorHAnsi" w:cs="Calibri"/>
                <w:b/>
                <w:sz w:val="24"/>
                <w:szCs w:val="24"/>
                <w:lang w:val="pt-BR"/>
              </w:rPr>
            </w:pPr>
            <w:r w:rsidRPr="009770D3">
              <w:rPr>
                <w:rFonts w:asciiTheme="minorHAnsi" w:eastAsia="Calibri" w:hAnsiTheme="minorHAnsi" w:cs="Calibri"/>
                <w:b/>
                <w:sz w:val="24"/>
                <w:szCs w:val="24"/>
                <w:lang w:val="pt-BR"/>
              </w:rPr>
              <w:t xml:space="preserve">Se verifica </w:t>
            </w:r>
            <w:r>
              <w:rPr>
                <w:rFonts w:asciiTheme="minorHAnsi" w:eastAsia="Calibri" w:hAnsiTheme="minorHAnsi" w:cs="Calibri"/>
                <w:b/>
                <w:sz w:val="24"/>
                <w:szCs w:val="24"/>
                <w:lang w:val="pt-BR"/>
              </w:rPr>
              <w:t xml:space="preserve">incadrarea in termenii de timp impusi </w:t>
            </w:r>
          </w:p>
        </w:tc>
      </w:tr>
    </w:tbl>
    <w:p w:rsidR="000C753C" w:rsidRDefault="000C753C" w:rsidP="000C753C">
      <w:pPr>
        <w:pStyle w:val="Caption"/>
        <w:jc w:val="left"/>
        <w:rPr>
          <w:rFonts w:asciiTheme="minorHAnsi" w:eastAsia="Calibri" w:hAnsiTheme="minorHAnsi" w:cs="Calibri"/>
          <w:b w:val="0"/>
        </w:rPr>
      </w:pPr>
      <w:bookmarkStart w:id="73" w:name="_Toc73382201"/>
      <w:r>
        <w:t xml:space="preserve">Tabel </w:t>
      </w:r>
      <w:r>
        <w:fldChar w:fldCharType="begin"/>
      </w:r>
      <w:r>
        <w:instrText xml:space="preserve"> SEQ Tabel \* ARABIC </w:instrText>
      </w:r>
      <w:r>
        <w:fldChar w:fldCharType="separate"/>
      </w:r>
      <w:r>
        <w:rPr>
          <w:noProof/>
        </w:rPr>
        <w:t>26</w:t>
      </w:r>
      <w:r>
        <w:fldChar w:fldCharType="end"/>
      </w:r>
      <w:r>
        <w:t xml:space="preserve">. EG16 GALMMV , incadrarea in timp </w:t>
      </w:r>
      <w:r w:rsidRPr="000C753C">
        <w:t>finalizare a proiectelor este 31.12.2023, iar  termenul limită de depunere a ultimei cereri de plată a beneficiarilor 30.09.2023</w:t>
      </w:r>
      <w:bookmarkEnd w:id="73"/>
    </w:p>
    <w:p w:rsidR="000C753C" w:rsidRDefault="000C753C" w:rsidP="00CA0FEC">
      <w:pPr>
        <w:jc w:val="both"/>
        <w:rPr>
          <w:rFonts w:asciiTheme="minorHAnsi" w:eastAsia="Calibri" w:hAnsiTheme="minorHAnsi" w:cs="Calibri"/>
          <w:b/>
          <w:sz w:val="24"/>
          <w:szCs w:val="24"/>
          <w:lang w:val="ro-RO"/>
        </w:rPr>
      </w:pPr>
    </w:p>
    <w:p w:rsidR="000C753C" w:rsidRDefault="000C753C" w:rsidP="00CA0FEC">
      <w:pPr>
        <w:jc w:val="both"/>
        <w:rPr>
          <w:rFonts w:asciiTheme="minorHAnsi" w:eastAsia="Calibri" w:hAnsiTheme="minorHAnsi" w:cs="Calibri"/>
          <w:b/>
          <w:sz w:val="24"/>
          <w:szCs w:val="24"/>
          <w:lang w:val="ro-RO"/>
        </w:rPr>
      </w:pPr>
    </w:p>
    <w:p w:rsidR="00B80401" w:rsidRPr="009770D3" w:rsidRDefault="00B80401" w:rsidP="00CA0FEC">
      <w:pPr>
        <w:jc w:val="both"/>
        <w:rPr>
          <w:rFonts w:asciiTheme="minorHAnsi" w:eastAsia="Calibri" w:hAnsiTheme="minorHAnsi" w:cs="Calibri"/>
          <w:b/>
          <w:sz w:val="24"/>
          <w:szCs w:val="24"/>
          <w:lang w:val="ro-RO"/>
        </w:rPr>
      </w:pPr>
    </w:p>
    <w:p w:rsidR="005928B7" w:rsidRPr="009770D3" w:rsidRDefault="005928B7" w:rsidP="00CA0FEC">
      <w:pPr>
        <w:jc w:val="both"/>
        <w:rPr>
          <w:rFonts w:asciiTheme="minorHAnsi" w:eastAsia="Calibri" w:hAnsiTheme="minorHAnsi" w:cs="Calibri"/>
          <w:b/>
          <w:sz w:val="24"/>
          <w:szCs w:val="24"/>
          <w:lang w:val="ro-RO"/>
        </w:rPr>
      </w:pPr>
    </w:p>
    <w:p w:rsidR="005928B7" w:rsidRPr="00F54967" w:rsidRDefault="005928B7" w:rsidP="00F54967">
      <w:pPr>
        <w:pStyle w:val="Heading1"/>
        <w:rPr>
          <w:rFonts w:ascii="Calibri" w:eastAsia="Calibri" w:hAnsi="Calibri"/>
          <w:b/>
          <w:sz w:val="32"/>
          <w:szCs w:val="32"/>
          <w:lang w:val="ro-RO"/>
        </w:rPr>
      </w:pPr>
      <w:bookmarkStart w:id="74" w:name="_Toc75765042"/>
      <w:r w:rsidRPr="00F54967">
        <w:rPr>
          <w:rFonts w:ascii="Calibri" w:eastAsia="Calibri" w:hAnsi="Calibri"/>
          <w:b/>
          <w:sz w:val="32"/>
          <w:szCs w:val="32"/>
          <w:lang w:val="ro-RO"/>
        </w:rPr>
        <w:t>C. Verificarea bugetului indicativ</w:t>
      </w:r>
      <w:bookmarkEnd w:id="74"/>
    </w:p>
    <w:p w:rsidR="005928B7" w:rsidRPr="005928B7" w:rsidRDefault="005928B7" w:rsidP="005928B7">
      <w:pPr>
        <w:spacing w:before="120" w:after="120"/>
        <w:jc w:val="both"/>
        <w:rPr>
          <w:rFonts w:ascii="Calibri" w:eastAsia="Calibri" w:hAnsi="Calibri"/>
          <w:sz w:val="24"/>
          <w:szCs w:val="22"/>
          <w:lang w:val="ro-RO"/>
        </w:rPr>
      </w:pPr>
      <w:r w:rsidRPr="005928B7">
        <w:rPr>
          <w:rFonts w:ascii="Calibri" w:eastAsia="Calibri" w:hAnsi="Calibri"/>
          <w:sz w:val="24"/>
          <w:szCs w:val="22"/>
          <w:lang w:val="ro-RO"/>
        </w:rPr>
        <w:t>Verificarea constă în asigurarea că toate costurile de investiţii propuse pentru finanţare sunt eligibile şi calculele sunt corecte şi Bugetul indicativ este structurat pe capitole şi subcapitole.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15"/>
        <w:gridCol w:w="8054"/>
      </w:tblGrid>
      <w:tr w:rsidR="005928B7" w:rsidRPr="005928B7" w:rsidTr="00BF48C3">
        <w:tc>
          <w:tcPr>
            <w:tcW w:w="608" w:type="pct"/>
            <w:tcBorders>
              <w:top w:val="single" w:sz="4" w:space="0" w:color="auto"/>
              <w:left w:val="single" w:sz="4" w:space="0" w:color="auto"/>
              <w:bottom w:val="single" w:sz="4" w:space="0" w:color="auto"/>
              <w:right w:val="single" w:sz="4" w:space="0" w:color="auto"/>
            </w:tcBorders>
            <w:shd w:val="clear" w:color="auto" w:fill="C0C0C0"/>
            <w:hideMark/>
          </w:tcPr>
          <w:p w:rsidR="005928B7" w:rsidRPr="005928B7" w:rsidRDefault="005928B7" w:rsidP="005928B7">
            <w:pPr>
              <w:spacing w:before="120" w:after="120"/>
              <w:rPr>
                <w:rFonts w:ascii="Calibri" w:eastAsia="Calibri" w:hAnsi="Calibri"/>
                <w:b/>
                <w:sz w:val="24"/>
                <w:szCs w:val="22"/>
                <w:lang w:val="ro-RO"/>
              </w:rPr>
            </w:pPr>
            <w:bookmarkStart w:id="75" w:name="_Toc487029178"/>
            <w:r w:rsidRPr="005928B7">
              <w:rPr>
                <w:rFonts w:ascii="Calibri" w:eastAsia="Calibri" w:hAnsi="Calibri"/>
                <w:b/>
                <w:sz w:val="24"/>
                <w:szCs w:val="22"/>
                <w:lang w:val="ro-RO"/>
              </w:rPr>
              <w:t>DOCUMENTE PREZENTATE</w:t>
            </w:r>
            <w:bookmarkEnd w:id="75"/>
            <w:r w:rsidRPr="005928B7">
              <w:rPr>
                <w:rFonts w:ascii="Calibri" w:eastAsia="Calibri" w:hAnsi="Calibri"/>
                <w:b/>
                <w:sz w:val="24"/>
                <w:szCs w:val="22"/>
                <w:lang w:val="ro-RO"/>
              </w:rPr>
              <w:t xml:space="preserve"> </w:t>
            </w:r>
          </w:p>
        </w:tc>
        <w:tc>
          <w:tcPr>
            <w:tcW w:w="4392" w:type="pct"/>
            <w:tcBorders>
              <w:top w:val="single" w:sz="4" w:space="0" w:color="auto"/>
              <w:left w:val="single" w:sz="4" w:space="0" w:color="auto"/>
              <w:bottom w:val="single" w:sz="4" w:space="0" w:color="auto"/>
              <w:right w:val="single" w:sz="4" w:space="0" w:color="auto"/>
            </w:tcBorders>
            <w:shd w:val="clear" w:color="auto" w:fill="C0C0C0"/>
            <w:hideMark/>
          </w:tcPr>
          <w:p w:rsidR="005928B7" w:rsidRPr="005928B7" w:rsidRDefault="005928B7" w:rsidP="005928B7">
            <w:pPr>
              <w:spacing w:before="120" w:after="120"/>
              <w:rPr>
                <w:rFonts w:ascii="Calibri" w:eastAsia="Calibri" w:hAnsi="Calibri"/>
                <w:sz w:val="24"/>
                <w:szCs w:val="22"/>
                <w:lang w:val="pt-BR"/>
              </w:rPr>
            </w:pPr>
            <w:r w:rsidRPr="005928B7">
              <w:rPr>
                <w:rFonts w:ascii="Calibri" w:eastAsia="Calibri" w:hAnsi="Calibri"/>
                <w:sz w:val="24"/>
                <w:szCs w:val="22"/>
                <w:lang w:val="pt-BR"/>
              </w:rPr>
              <w:t>PUNCTE DE VERIFICAT ÎN CADRUL DOCUMENTELOR PREZENTATE</w:t>
            </w:r>
          </w:p>
        </w:tc>
      </w:tr>
      <w:tr w:rsidR="005928B7" w:rsidRPr="005928B7" w:rsidTr="00BF48C3">
        <w:tc>
          <w:tcPr>
            <w:tcW w:w="608" w:type="pct"/>
            <w:tcBorders>
              <w:top w:val="single" w:sz="4" w:space="0" w:color="auto"/>
              <w:left w:val="single" w:sz="4" w:space="0" w:color="auto"/>
              <w:bottom w:val="single" w:sz="4" w:space="0" w:color="auto"/>
              <w:right w:val="single" w:sz="4" w:space="0" w:color="auto"/>
            </w:tcBorders>
          </w:tcPr>
          <w:p w:rsidR="005928B7" w:rsidRPr="005928B7" w:rsidRDefault="005928B7" w:rsidP="005928B7">
            <w:pPr>
              <w:spacing w:before="120" w:after="120"/>
              <w:jc w:val="both"/>
              <w:rPr>
                <w:rFonts w:ascii="Calibri" w:eastAsia="Calibri" w:hAnsi="Calibri"/>
                <w:sz w:val="24"/>
                <w:szCs w:val="22"/>
                <w:lang w:val="ro-RO"/>
              </w:rPr>
            </w:pPr>
            <w:r w:rsidRPr="005928B7">
              <w:rPr>
                <w:rFonts w:ascii="Calibri" w:eastAsia="Calibri" w:hAnsi="Calibri"/>
                <w:sz w:val="24"/>
                <w:szCs w:val="22"/>
                <w:lang w:val="ro-RO"/>
              </w:rPr>
              <w:t>Studiul de fezabilitate/ Memoriu Justificativ</w:t>
            </w:r>
          </w:p>
          <w:p w:rsidR="005928B7" w:rsidRPr="005928B7" w:rsidRDefault="005928B7" w:rsidP="005928B7">
            <w:pPr>
              <w:spacing w:before="120" w:after="120"/>
              <w:jc w:val="both"/>
              <w:rPr>
                <w:rFonts w:ascii="Calibri" w:eastAsia="Calibri" w:hAnsi="Calibri"/>
                <w:sz w:val="24"/>
                <w:szCs w:val="22"/>
                <w:lang w:val="ro-RO"/>
              </w:rPr>
            </w:pPr>
          </w:p>
        </w:tc>
        <w:tc>
          <w:tcPr>
            <w:tcW w:w="4392" w:type="pct"/>
            <w:tcBorders>
              <w:top w:val="single" w:sz="4" w:space="0" w:color="auto"/>
              <w:left w:val="single" w:sz="4" w:space="0" w:color="auto"/>
              <w:bottom w:val="single" w:sz="4" w:space="0" w:color="auto"/>
              <w:right w:val="single" w:sz="4" w:space="0" w:color="auto"/>
            </w:tcBorders>
          </w:tcPr>
          <w:p w:rsidR="005928B7" w:rsidRPr="005928B7" w:rsidRDefault="005928B7" w:rsidP="005928B7">
            <w:pPr>
              <w:spacing w:before="120" w:after="120"/>
              <w:jc w:val="both"/>
              <w:rPr>
                <w:rFonts w:ascii="Calibri" w:eastAsia="Calibri" w:hAnsi="Calibri"/>
                <w:sz w:val="24"/>
                <w:szCs w:val="22"/>
                <w:lang w:val="it-IT"/>
              </w:rPr>
            </w:pPr>
            <w:r w:rsidRPr="005928B7">
              <w:rPr>
                <w:rFonts w:ascii="Calibri" w:eastAsia="Calibri" w:hAnsi="Calibri"/>
                <w:sz w:val="24"/>
                <w:szCs w:val="22"/>
                <w:lang w:val="it-IT"/>
              </w:rPr>
              <w:t>- Se verifica Bugetul indicativ prin corelarea informaţiilor mentionate de solicitant in liniile bugetare cu prevederile fisei măsurii din SDL</w:t>
            </w:r>
          </w:p>
          <w:p w:rsidR="005928B7" w:rsidRPr="005928B7" w:rsidRDefault="005928B7" w:rsidP="005928B7">
            <w:pPr>
              <w:spacing w:before="120" w:after="120"/>
              <w:jc w:val="both"/>
              <w:rPr>
                <w:rFonts w:ascii="Calibri" w:eastAsia="Calibri" w:hAnsi="Calibri"/>
                <w:sz w:val="24"/>
                <w:szCs w:val="22"/>
                <w:lang w:val="it-IT"/>
              </w:rPr>
            </w:pPr>
            <w:r w:rsidRPr="005928B7">
              <w:rPr>
                <w:rFonts w:ascii="Calibri" w:eastAsia="Calibri" w:hAnsi="Calibri"/>
                <w:sz w:val="24"/>
                <w:szCs w:val="22"/>
                <w:lang w:val="it-IT"/>
              </w:rPr>
              <w:t xml:space="preserve">- Se va verifica dacă tipurile de cheltuieli şi sumele înscrise sunt corecte şi corespund devizului general al investiţiei. </w:t>
            </w:r>
          </w:p>
          <w:p w:rsidR="005928B7" w:rsidRPr="005928B7" w:rsidRDefault="005928B7" w:rsidP="005928B7">
            <w:pPr>
              <w:spacing w:before="120" w:after="120"/>
              <w:jc w:val="both"/>
              <w:rPr>
                <w:rFonts w:ascii="Calibri" w:eastAsia="Calibri" w:hAnsi="Calibri"/>
                <w:sz w:val="24"/>
                <w:szCs w:val="22"/>
                <w:lang w:val="it-IT"/>
              </w:rPr>
            </w:pPr>
            <w:r w:rsidRPr="005928B7">
              <w:rPr>
                <w:rFonts w:ascii="Calibri" w:eastAsia="Calibri" w:hAnsi="Calibri"/>
                <w:sz w:val="24"/>
                <w:szCs w:val="22"/>
                <w:lang w:val="it-IT"/>
              </w:rPr>
              <w:t>- Bugetul indicativ se verifica astfel:</w:t>
            </w:r>
          </w:p>
          <w:p w:rsidR="005928B7" w:rsidRPr="005928B7" w:rsidRDefault="005928B7" w:rsidP="005928B7">
            <w:pPr>
              <w:spacing w:before="120" w:after="120"/>
              <w:ind w:hanging="360"/>
              <w:jc w:val="both"/>
              <w:rPr>
                <w:rFonts w:ascii="Calibri" w:eastAsia="Calibri" w:hAnsi="Calibri"/>
                <w:sz w:val="24"/>
                <w:szCs w:val="22"/>
                <w:lang w:val="it-IT"/>
              </w:rPr>
            </w:pPr>
            <w:r w:rsidRPr="005928B7">
              <w:rPr>
                <w:rFonts w:ascii="Calibri" w:eastAsia="Calibri" w:hAnsi="Calibri"/>
                <w:sz w:val="24"/>
                <w:szCs w:val="22"/>
                <w:lang w:val="it-IT"/>
              </w:rPr>
              <w:t>-   valoarea eligibilă pentru fiecare capitol să fie egală cu valoarea eligibilă din devize;</w:t>
            </w:r>
          </w:p>
          <w:p w:rsidR="005928B7" w:rsidRPr="005928B7" w:rsidRDefault="005928B7" w:rsidP="005928B7">
            <w:pPr>
              <w:numPr>
                <w:ilvl w:val="1"/>
                <w:numId w:val="14"/>
              </w:numPr>
              <w:tabs>
                <w:tab w:val="num" w:pos="468"/>
              </w:tabs>
              <w:spacing w:before="120" w:after="120" w:line="276" w:lineRule="auto"/>
              <w:ind w:left="468"/>
              <w:jc w:val="both"/>
              <w:rPr>
                <w:rFonts w:ascii="Calibri" w:eastAsia="Calibri" w:hAnsi="Calibri"/>
                <w:sz w:val="24"/>
                <w:szCs w:val="22"/>
                <w:lang w:val="it-IT"/>
              </w:rPr>
            </w:pPr>
            <w:r w:rsidRPr="005928B7">
              <w:rPr>
                <w:rFonts w:ascii="Calibri" w:eastAsia="Calibri" w:hAnsi="Calibri"/>
                <w:sz w:val="24"/>
                <w:szCs w:val="22"/>
                <w:lang w:val="it-IT"/>
              </w:rPr>
              <w:t>valoarea pentru fiecare capitol sa fie egala cu valoarea din devizul general, fara TVA;</w:t>
            </w:r>
          </w:p>
          <w:p w:rsidR="005928B7" w:rsidRPr="005928B7" w:rsidRDefault="005928B7" w:rsidP="005928B7">
            <w:pPr>
              <w:numPr>
                <w:ilvl w:val="1"/>
                <w:numId w:val="14"/>
              </w:numPr>
              <w:tabs>
                <w:tab w:val="num" w:pos="468"/>
              </w:tabs>
              <w:spacing w:before="120" w:after="120" w:line="276" w:lineRule="auto"/>
              <w:ind w:left="468"/>
              <w:jc w:val="both"/>
              <w:rPr>
                <w:rFonts w:ascii="Calibri" w:eastAsia="Calibri" w:hAnsi="Calibri"/>
                <w:sz w:val="24"/>
                <w:szCs w:val="22"/>
                <w:lang w:val="ro-RO"/>
              </w:rPr>
            </w:pPr>
            <w:r w:rsidRPr="005928B7">
              <w:rPr>
                <w:rFonts w:ascii="Calibri" w:eastAsia="Calibri" w:hAnsi="Calibri"/>
                <w:sz w:val="24"/>
                <w:szCs w:val="22"/>
                <w:lang w:val="ro-RO"/>
              </w:rPr>
              <w:t>in bugetul indicativ se completeaza „Actualizarea” care nu se regaseste in devizul general;</w:t>
            </w:r>
          </w:p>
          <w:p w:rsidR="005928B7" w:rsidRPr="005928B7" w:rsidRDefault="005928B7" w:rsidP="005928B7">
            <w:pPr>
              <w:numPr>
                <w:ilvl w:val="1"/>
                <w:numId w:val="14"/>
              </w:numPr>
              <w:tabs>
                <w:tab w:val="num" w:pos="468"/>
              </w:tabs>
              <w:spacing w:before="120" w:after="120" w:line="276" w:lineRule="auto"/>
              <w:ind w:left="468"/>
              <w:jc w:val="both"/>
              <w:rPr>
                <w:rFonts w:ascii="Calibri" w:eastAsia="Calibri" w:hAnsi="Calibri"/>
                <w:sz w:val="24"/>
                <w:szCs w:val="22"/>
                <w:lang w:val="ro-RO"/>
              </w:rPr>
            </w:pPr>
            <w:r w:rsidRPr="005928B7">
              <w:rPr>
                <w:rFonts w:ascii="Calibri" w:eastAsia="Calibri" w:hAnsi="Calibri"/>
                <w:sz w:val="24"/>
                <w:szCs w:val="22"/>
                <w:lang w:val="ro-RO"/>
              </w:rPr>
              <w:t>in bugetul indicativ valoarea TVA este egala cu valoarea TVA din devizul general.</w:t>
            </w:r>
          </w:p>
          <w:p w:rsidR="005928B7" w:rsidRPr="005928B7" w:rsidRDefault="005928B7" w:rsidP="005928B7">
            <w:pPr>
              <w:spacing w:before="120" w:after="120"/>
              <w:jc w:val="both"/>
              <w:rPr>
                <w:rFonts w:ascii="Calibri" w:eastAsia="Calibri" w:hAnsi="Calibri"/>
                <w:sz w:val="24"/>
                <w:szCs w:val="22"/>
                <w:lang w:val="pt-BR"/>
              </w:rPr>
            </w:pPr>
            <w:r w:rsidRPr="005928B7">
              <w:rPr>
                <w:rFonts w:ascii="Calibri" w:eastAsia="Calibri" w:hAnsi="Calibri"/>
                <w:sz w:val="24"/>
                <w:szCs w:val="22"/>
                <w:lang w:val="pt-BR"/>
              </w:rPr>
              <w:t>Cheile de verificare sunt urmatoarele și sunt aplicabile Bugetului Indicativ Totalizator:</w:t>
            </w:r>
          </w:p>
          <w:p w:rsidR="005928B7" w:rsidRPr="005928B7" w:rsidRDefault="005928B7" w:rsidP="005928B7">
            <w:pPr>
              <w:spacing w:before="120" w:after="120"/>
              <w:jc w:val="both"/>
              <w:rPr>
                <w:rFonts w:ascii="Calibri" w:eastAsia="Calibri" w:hAnsi="Calibri"/>
                <w:sz w:val="24"/>
                <w:szCs w:val="22"/>
                <w:lang w:val="it-IT"/>
              </w:rPr>
            </w:pPr>
            <w:r w:rsidRPr="005928B7">
              <w:rPr>
                <w:rFonts w:ascii="Calibri" w:eastAsia="Calibri" w:hAnsi="Calibri"/>
                <w:sz w:val="24"/>
                <w:szCs w:val="22"/>
                <w:lang w:val="it-IT"/>
              </w:rPr>
              <w:t xml:space="preserve">- valoarea cheltuielilor eligibile de la Cap. 3 &lt;  5% din (cheltuieli eligibile de la subcap 1.2 + subcap. 1.3  + Cap.2+Cap.4) in cazul in care proiectul nu prevede constructii, şi  &lt; </w:t>
            </w:r>
            <w:r w:rsidRPr="005928B7">
              <w:rPr>
                <w:rFonts w:ascii="Calibri" w:eastAsia="Calibri" w:hAnsi="Calibri"/>
                <w:b/>
                <w:sz w:val="24"/>
                <w:szCs w:val="22"/>
                <w:lang w:val="it-IT"/>
              </w:rPr>
              <w:t>10%</w:t>
            </w:r>
            <w:r w:rsidRPr="005928B7">
              <w:rPr>
                <w:rFonts w:ascii="Calibri" w:eastAsia="Calibri" w:hAnsi="Calibri"/>
                <w:sz w:val="24"/>
                <w:szCs w:val="22"/>
                <w:lang w:val="it-IT"/>
              </w:rPr>
              <w:t xml:space="preserve"> daca proiectul prevede constructii;</w:t>
            </w:r>
          </w:p>
          <w:p w:rsidR="005928B7" w:rsidRPr="005928B7" w:rsidRDefault="005928B7" w:rsidP="005928B7">
            <w:pPr>
              <w:tabs>
                <w:tab w:val="num" w:pos="0"/>
              </w:tabs>
              <w:spacing w:before="120" w:after="120"/>
              <w:jc w:val="both"/>
              <w:rPr>
                <w:rFonts w:ascii="Calibri" w:eastAsia="Calibri" w:hAnsi="Calibri"/>
                <w:sz w:val="24"/>
                <w:szCs w:val="22"/>
                <w:lang w:val="it-IT"/>
              </w:rPr>
            </w:pPr>
            <w:r w:rsidRPr="005928B7">
              <w:rPr>
                <w:rFonts w:ascii="Calibri" w:eastAsia="Calibri" w:hAnsi="Calibri"/>
                <w:sz w:val="24"/>
                <w:szCs w:val="22"/>
                <w:lang w:val="it-IT"/>
              </w:rPr>
              <w:t>- cheltuieli diverse şi neprevăzute (Pct.5.3)  trebuie sa fie:</w:t>
            </w:r>
          </w:p>
          <w:p w:rsidR="005928B7" w:rsidRPr="005928B7" w:rsidRDefault="005928B7" w:rsidP="005928B7">
            <w:pPr>
              <w:tabs>
                <w:tab w:val="num" w:pos="0"/>
              </w:tabs>
              <w:spacing w:before="120" w:after="120"/>
              <w:jc w:val="both"/>
              <w:rPr>
                <w:rFonts w:ascii="Calibri" w:eastAsia="Calibri" w:hAnsi="Calibri"/>
                <w:sz w:val="24"/>
                <w:szCs w:val="22"/>
                <w:lang w:val="it-IT"/>
              </w:rPr>
            </w:pPr>
            <w:r w:rsidRPr="005928B7">
              <w:rPr>
                <w:rFonts w:ascii="Calibri" w:eastAsia="Calibri" w:hAnsi="Calibri"/>
                <w:sz w:val="24"/>
                <w:szCs w:val="22"/>
                <w:lang w:val="it-IT"/>
              </w:rPr>
              <w:t>max. 10% din subtotal cheltuieli eligibile (subcap. 1.2 +subcap.1.3+ subcap.1.4+ Cap.2 + Cap.3.5 +Cap. 3.8+  Cap.4A) în cazul SF-ului întocmit pe HG 907/2016 sau,</w:t>
            </w:r>
          </w:p>
          <w:p w:rsidR="005928B7" w:rsidRPr="005928B7" w:rsidRDefault="005928B7" w:rsidP="005928B7">
            <w:pPr>
              <w:tabs>
                <w:tab w:val="num" w:pos="0"/>
              </w:tabs>
              <w:spacing w:before="120" w:after="120"/>
              <w:jc w:val="both"/>
              <w:rPr>
                <w:rFonts w:ascii="Calibri" w:eastAsia="Calibri" w:hAnsi="Calibri"/>
                <w:sz w:val="24"/>
                <w:szCs w:val="22"/>
                <w:lang w:val="it-IT"/>
              </w:rPr>
            </w:pPr>
            <w:r w:rsidRPr="005928B7">
              <w:rPr>
                <w:rFonts w:ascii="Calibri" w:eastAsia="Calibri" w:hAnsi="Calibri"/>
                <w:sz w:val="24"/>
                <w:szCs w:val="22"/>
                <w:lang w:val="it-IT"/>
              </w:rPr>
              <w:t>max  10% din subtotal cheltuieli eligibile (subcap. 1.2 +subcap.1.3+ Cap.2 + Cap.3+Cap.4A) în cazul SF-ului întocmit pe HG 28/2008  ;</w:t>
            </w:r>
          </w:p>
          <w:p w:rsidR="005928B7" w:rsidRPr="005928B7" w:rsidRDefault="005928B7" w:rsidP="005928B7">
            <w:pPr>
              <w:tabs>
                <w:tab w:val="num" w:pos="0"/>
              </w:tabs>
              <w:spacing w:before="120" w:after="120"/>
              <w:jc w:val="both"/>
              <w:rPr>
                <w:rFonts w:ascii="Calibri" w:eastAsia="Calibri" w:hAnsi="Calibri"/>
                <w:sz w:val="24"/>
                <w:szCs w:val="22"/>
                <w:lang w:val="it-IT"/>
              </w:rPr>
            </w:pPr>
            <w:r w:rsidRPr="005928B7">
              <w:rPr>
                <w:rFonts w:ascii="Calibri" w:eastAsia="Calibri" w:hAnsi="Calibri"/>
                <w:sz w:val="24"/>
                <w:szCs w:val="22"/>
                <w:lang w:val="it-IT"/>
              </w:rPr>
              <w:t>- actualizarea nu poate depăşi 5% din totalul  cheltuielilor eligibile</w:t>
            </w:r>
          </w:p>
          <w:p w:rsidR="005928B7" w:rsidRPr="005928B7" w:rsidRDefault="005928B7" w:rsidP="005928B7">
            <w:pPr>
              <w:spacing w:before="120" w:after="120"/>
              <w:jc w:val="both"/>
              <w:rPr>
                <w:rFonts w:ascii="Calibri" w:eastAsia="Calibri" w:hAnsi="Calibri"/>
                <w:sz w:val="24"/>
                <w:szCs w:val="22"/>
                <w:lang w:val="it-IT"/>
              </w:rPr>
            </w:pPr>
            <w:r w:rsidRPr="005928B7">
              <w:rPr>
                <w:rFonts w:ascii="Calibri" w:eastAsia="Calibri" w:hAnsi="Calibri"/>
                <w:sz w:val="24"/>
                <w:szCs w:val="22"/>
                <w:lang w:val="it-IT"/>
              </w:rPr>
              <w:t xml:space="preserve">Se verifică corectitudinea calculului. </w:t>
            </w:r>
          </w:p>
          <w:p w:rsidR="005928B7" w:rsidRPr="005928B7" w:rsidRDefault="005928B7" w:rsidP="005928B7">
            <w:pPr>
              <w:spacing w:before="120" w:after="120"/>
              <w:jc w:val="both"/>
              <w:rPr>
                <w:rFonts w:ascii="Calibri" w:eastAsia="Calibri" w:hAnsi="Calibri"/>
                <w:sz w:val="24"/>
                <w:szCs w:val="22"/>
                <w:lang w:val="it-IT"/>
              </w:rPr>
            </w:pPr>
            <w:r w:rsidRPr="005928B7">
              <w:rPr>
                <w:rFonts w:ascii="Calibri" w:eastAsia="Calibri" w:hAnsi="Calibri"/>
                <w:sz w:val="24"/>
                <w:szCs w:val="22"/>
                <w:lang w:val="it-IT"/>
              </w:rPr>
              <w:t>Se verifica corelarea datelor prezentate in Devizul general cu cele prezentate în studiul de fezabilitate/ Memoriul justificativ.</w:t>
            </w:r>
          </w:p>
        </w:tc>
      </w:tr>
    </w:tbl>
    <w:p w:rsidR="005928B7" w:rsidRDefault="000C753C" w:rsidP="000C753C">
      <w:pPr>
        <w:pStyle w:val="Caption"/>
        <w:jc w:val="left"/>
        <w:rPr>
          <w:rFonts w:ascii="Calibri" w:eastAsia="Calibri" w:hAnsi="Calibri"/>
          <w:szCs w:val="22"/>
        </w:rPr>
      </w:pPr>
      <w:bookmarkStart w:id="76" w:name="_Toc73382202"/>
      <w:r>
        <w:t xml:space="preserve">Tabel </w:t>
      </w:r>
      <w:r>
        <w:fldChar w:fldCharType="begin"/>
      </w:r>
      <w:r>
        <w:instrText xml:space="preserve"> SEQ Tabel \* ARABIC </w:instrText>
      </w:r>
      <w:r>
        <w:fldChar w:fldCharType="separate"/>
      </w:r>
      <w:r>
        <w:rPr>
          <w:noProof/>
        </w:rPr>
        <w:t>27</w:t>
      </w:r>
      <w:r>
        <w:fldChar w:fldCharType="end"/>
      </w:r>
      <w:r>
        <w:t>. Verificare Buget Indicativ</w:t>
      </w:r>
      <w:bookmarkEnd w:id="76"/>
    </w:p>
    <w:p w:rsidR="000C753C" w:rsidRPr="005928B7" w:rsidRDefault="000C753C" w:rsidP="005928B7">
      <w:pPr>
        <w:spacing w:before="120" w:after="120"/>
        <w:jc w:val="both"/>
        <w:rPr>
          <w:rFonts w:ascii="Calibri" w:eastAsia="Calibri" w:hAnsi="Calibri"/>
          <w:sz w:val="24"/>
          <w:szCs w:val="22"/>
          <w:lang w:val="ro-RO"/>
        </w:rPr>
      </w:pPr>
    </w:p>
    <w:p w:rsidR="005928B7" w:rsidRPr="005928B7" w:rsidRDefault="005928B7" w:rsidP="005928B7">
      <w:pPr>
        <w:spacing w:before="120" w:after="120"/>
        <w:jc w:val="both"/>
        <w:rPr>
          <w:rFonts w:ascii="Calibri" w:eastAsia="Calibri" w:hAnsi="Calibri"/>
          <w:b/>
          <w:sz w:val="24"/>
          <w:szCs w:val="22"/>
          <w:lang w:val="ro-RO"/>
        </w:rPr>
      </w:pPr>
      <w:r w:rsidRPr="005928B7">
        <w:rPr>
          <w:rFonts w:ascii="Calibri" w:eastAsia="Calibri" w:hAnsi="Calibri"/>
          <w:b/>
          <w:sz w:val="24"/>
          <w:szCs w:val="22"/>
          <w:lang w:val="ro-RO"/>
        </w:rPr>
        <w:t>3.1. Informaţiile furnizate în cadrul bugetului indicativ din cererea de finanţare sunt corecte şi sunt în conformitate cu devizul general devizele pe obiect precizate în Studiul de fezabilitate/ Memoriul Justificativ?</w:t>
      </w:r>
    </w:p>
    <w:p w:rsidR="005928B7" w:rsidRPr="005928B7" w:rsidRDefault="005928B7" w:rsidP="005928B7">
      <w:pPr>
        <w:spacing w:before="120" w:after="120"/>
        <w:jc w:val="both"/>
        <w:rPr>
          <w:rFonts w:ascii="Calibri" w:eastAsia="Calibri" w:hAnsi="Calibri"/>
          <w:sz w:val="24"/>
          <w:szCs w:val="22"/>
          <w:lang w:val="ro-RO"/>
        </w:rPr>
      </w:pPr>
      <w:r w:rsidRPr="005928B7">
        <w:rPr>
          <w:rFonts w:ascii="Calibri" w:eastAsia="Calibri" w:hAnsi="Calibri"/>
          <w:sz w:val="24"/>
          <w:szCs w:val="22"/>
          <w:lang w:val="ro-RO"/>
        </w:rPr>
        <w:t xml:space="preserve">După completarea matricei de verificare a Bugetului indicativ, daca cheltuielile din cererea de finanţare corespund cu cele din devizul general şi devizele pe obiect, neexistand diferente, expertul bifează caseta corespunzatoare DA. </w:t>
      </w:r>
    </w:p>
    <w:p w:rsidR="005928B7" w:rsidRPr="005928B7" w:rsidRDefault="005928B7" w:rsidP="005928B7">
      <w:pPr>
        <w:spacing w:before="120" w:after="120"/>
        <w:jc w:val="both"/>
        <w:rPr>
          <w:rFonts w:ascii="Calibri" w:eastAsia="Calibri" w:hAnsi="Calibri"/>
          <w:sz w:val="24"/>
          <w:szCs w:val="22"/>
          <w:lang w:val="ro-RO"/>
        </w:rPr>
      </w:pPr>
      <w:r w:rsidRPr="005928B7">
        <w:rPr>
          <w:rFonts w:ascii="Calibri" w:eastAsia="Calibri" w:hAnsi="Calibri"/>
          <w:sz w:val="24"/>
          <w:szCs w:val="22"/>
          <w:lang w:val="ro-RO"/>
        </w:rPr>
        <w:t>Observatie:</w:t>
      </w:r>
    </w:p>
    <w:p w:rsidR="005928B7" w:rsidRPr="005928B7" w:rsidRDefault="005928B7" w:rsidP="005928B7">
      <w:pPr>
        <w:spacing w:before="120" w:after="120"/>
        <w:jc w:val="both"/>
        <w:rPr>
          <w:rFonts w:ascii="Calibri" w:eastAsia="Calibri" w:hAnsi="Calibri"/>
          <w:sz w:val="24"/>
          <w:szCs w:val="22"/>
          <w:lang w:val="ro-RO"/>
        </w:rPr>
      </w:pPr>
      <w:r w:rsidRPr="005928B7">
        <w:rPr>
          <w:rFonts w:ascii="Calibri" w:eastAsia="Calibri" w:hAnsi="Calibri"/>
          <w:sz w:val="24"/>
          <w:szCs w:val="22"/>
          <w:lang w:val="ro-RO"/>
        </w:rPr>
        <w:t xml:space="preserve"> Având în vedere că la subcap.4.3 şi 4.4 se cuprind cheltuieli pentru achizitionarea utilajelor şi echipamentelor,  toate utilajele şi echipamentele se pot prezenta intr-un singur deviz pe obiect. </w:t>
      </w:r>
    </w:p>
    <w:p w:rsidR="005928B7" w:rsidRPr="005928B7" w:rsidRDefault="005928B7" w:rsidP="005928B7">
      <w:pPr>
        <w:spacing w:before="120" w:after="120"/>
        <w:jc w:val="both"/>
        <w:rPr>
          <w:rFonts w:ascii="Calibri" w:eastAsia="Calibri" w:hAnsi="Calibri"/>
          <w:b/>
          <w:sz w:val="24"/>
          <w:szCs w:val="22"/>
          <w:lang w:val="ro-RO"/>
        </w:rPr>
      </w:pPr>
      <w:r w:rsidRPr="005928B7">
        <w:rPr>
          <w:rFonts w:ascii="Calibri" w:eastAsia="Calibri" w:hAnsi="Calibri"/>
          <w:b/>
          <w:sz w:val="24"/>
          <w:szCs w:val="22"/>
          <w:lang w:val="ro-RO"/>
        </w:rPr>
        <w:t>Nu este necesar ca solicitantul să prezinte pentru fiecare utilaj şi echipament câte un deviz pe obiect!</w:t>
      </w:r>
    </w:p>
    <w:p w:rsidR="005928B7" w:rsidRPr="005928B7" w:rsidRDefault="005928B7" w:rsidP="005928B7">
      <w:pPr>
        <w:numPr>
          <w:ilvl w:val="0"/>
          <w:numId w:val="15"/>
        </w:numPr>
        <w:spacing w:before="120" w:after="120" w:line="276" w:lineRule="auto"/>
        <w:ind w:left="360"/>
        <w:jc w:val="both"/>
        <w:rPr>
          <w:rFonts w:ascii="Calibri" w:eastAsia="Calibri" w:hAnsi="Calibri"/>
          <w:b/>
          <w:sz w:val="24"/>
          <w:szCs w:val="22"/>
          <w:lang w:val="ro-RO"/>
        </w:rPr>
      </w:pPr>
      <w:r w:rsidRPr="005928B7">
        <w:rPr>
          <w:rFonts w:ascii="Calibri" w:eastAsia="Calibri" w:hAnsi="Calibri"/>
          <w:sz w:val="24"/>
          <w:szCs w:val="22"/>
          <w:lang w:val="ro-RO"/>
        </w:rPr>
        <w:t>Daca exista diferente de incadrare, in sensul ca unele cheltuieli neeligibile sunt trecute in categoria cheltuielilor eligibile, expertul bifează caseta corespunzatoare NU şi îşi motivează poziţia în linia prevăzută în acest scop.</w:t>
      </w:r>
    </w:p>
    <w:p w:rsidR="005928B7" w:rsidRPr="005928B7" w:rsidRDefault="005928B7" w:rsidP="005928B7">
      <w:pPr>
        <w:spacing w:before="120" w:after="120"/>
        <w:jc w:val="both"/>
        <w:rPr>
          <w:rFonts w:ascii="Calibri" w:eastAsia="Calibri" w:hAnsi="Calibri"/>
          <w:sz w:val="24"/>
          <w:szCs w:val="24"/>
          <w:lang w:val="ro-RO"/>
        </w:rPr>
      </w:pPr>
      <w:r w:rsidRPr="005928B7">
        <w:rPr>
          <w:rFonts w:ascii="Calibri" w:eastAsia="Calibri" w:hAnsi="Calibri"/>
          <w:sz w:val="24"/>
          <w:szCs w:val="24"/>
          <w:lang w:val="ro-RO"/>
        </w:rPr>
        <w:t xml:space="preserve">In acest caz bugetul este retransmis solicitantului pentru recalculare, prin Fisa de solicitare a informaţiilor suplimentare E3.4L. Expertul va modifica bugetul prin micsorarea valorii totale eligibile a proiectului cu valoarea identificata ca fiind neeligibila. Expertul va motiva poziţia cu explicatii în linia prevăzută în acest scop la rubrica Observaţii. Se vor face menţiuni la eventualele greşeli de incadrare sau alte cauze care au generat diferenţele, cererea de finanţare este declarată eligibilă prin bifarea casutei corespunzatoare DA cu diferente. </w:t>
      </w:r>
    </w:p>
    <w:p w:rsidR="005928B7" w:rsidRPr="005928B7" w:rsidRDefault="005928B7" w:rsidP="005928B7">
      <w:pPr>
        <w:spacing w:before="120" w:after="120"/>
        <w:ind w:left="360"/>
        <w:jc w:val="both"/>
        <w:rPr>
          <w:rFonts w:ascii="Calibri" w:eastAsia="Calibri" w:hAnsi="Calibri"/>
          <w:sz w:val="24"/>
          <w:szCs w:val="22"/>
          <w:lang w:val="ro-RO"/>
        </w:rPr>
      </w:pPr>
    </w:p>
    <w:p w:rsidR="005928B7" w:rsidRPr="005928B7" w:rsidRDefault="005928B7" w:rsidP="005928B7">
      <w:pPr>
        <w:keepNext/>
        <w:numPr>
          <w:ilvl w:val="0"/>
          <w:numId w:val="15"/>
        </w:numPr>
        <w:spacing w:before="120" w:after="120" w:line="276" w:lineRule="auto"/>
        <w:ind w:left="360"/>
        <w:jc w:val="both"/>
        <w:rPr>
          <w:rFonts w:ascii="Calibri" w:hAnsi="Calibri"/>
          <w:sz w:val="24"/>
          <w:szCs w:val="24"/>
          <w:lang w:val="ro-RO"/>
        </w:rPr>
      </w:pPr>
      <w:r w:rsidRPr="005928B7">
        <w:rPr>
          <w:rFonts w:ascii="Calibri" w:hAnsi="Calibri"/>
          <w:sz w:val="24"/>
          <w:szCs w:val="24"/>
          <w:lang w:val="ro-RO"/>
        </w:rPr>
        <w:t>Daca exista mici diferente de calcul in cererea de finanţare fata de devizul general şi devizele pe obiect, expertul efectueaza modificarile in buget şi in matricea de verificare a Bugetului indicativ</w:t>
      </w:r>
      <w:r w:rsidRPr="005928B7">
        <w:rPr>
          <w:rFonts w:ascii="Calibri" w:hAnsi="Calibri" w:cs="Calibri"/>
          <w:bCs/>
          <w:sz w:val="24"/>
          <w:szCs w:val="24"/>
          <w:lang w:val="ro-RO" w:eastAsia="x-none"/>
        </w:rPr>
        <w:t>,</w:t>
      </w:r>
      <w:r w:rsidRPr="005928B7">
        <w:rPr>
          <w:rFonts w:ascii="Calibri" w:hAnsi="Calibri"/>
          <w:sz w:val="24"/>
          <w:szCs w:val="24"/>
          <w:lang w:val="ro-RO"/>
        </w:rPr>
        <w:t xml:space="preserve"> bifează caseta corespunzatoare DA cu diferente. În acest caz se vor oferi explicaţii în rubrica Observaţii. </w:t>
      </w:r>
    </w:p>
    <w:p w:rsidR="005928B7" w:rsidRPr="005928B7" w:rsidRDefault="005928B7" w:rsidP="005928B7">
      <w:pPr>
        <w:spacing w:before="120" w:after="120"/>
        <w:jc w:val="both"/>
        <w:rPr>
          <w:rFonts w:ascii="Calibri" w:eastAsia="Calibri" w:hAnsi="Calibri"/>
          <w:sz w:val="24"/>
          <w:szCs w:val="22"/>
          <w:lang w:val="ro-RO"/>
        </w:rPr>
      </w:pPr>
      <w:r w:rsidRPr="005928B7">
        <w:rPr>
          <w:rFonts w:ascii="Calibri" w:eastAsia="Calibri" w:hAnsi="Calibri"/>
          <w:sz w:val="24"/>
          <w:szCs w:val="22"/>
          <w:lang w:val="ro-RO"/>
        </w:rPr>
        <w:t xml:space="preserve">Şi in acest caz bugetul modificat de expert este retransmis solicitantului pentru luare la cunostinta de modificarile efectuate, prin Fisa de solicitare a informaţiilor suplimentare E3.4L. </w:t>
      </w:r>
    </w:p>
    <w:p w:rsidR="005928B7" w:rsidRPr="005928B7" w:rsidRDefault="005928B7" w:rsidP="005928B7">
      <w:pPr>
        <w:spacing w:before="120" w:after="120"/>
        <w:jc w:val="both"/>
        <w:rPr>
          <w:rFonts w:ascii="Calibri" w:eastAsia="Calibri" w:hAnsi="Calibri"/>
          <w:sz w:val="24"/>
          <w:szCs w:val="24"/>
          <w:lang w:val="ro-RO"/>
        </w:rPr>
      </w:pPr>
      <w:r w:rsidRPr="005928B7">
        <w:rPr>
          <w:rFonts w:ascii="Calibri" w:eastAsia="Calibri" w:hAnsi="Calibri"/>
          <w:b/>
          <w:sz w:val="24"/>
          <w:szCs w:val="24"/>
          <w:lang w:val="ro-RO"/>
        </w:rPr>
        <w:t>Cererea de finanţare este declarată eligibilă prin bifarea casutei corespunzatoare DA cu diferente.</w:t>
      </w:r>
    </w:p>
    <w:p w:rsidR="005928B7" w:rsidRPr="005928B7" w:rsidRDefault="005928B7" w:rsidP="005928B7">
      <w:pPr>
        <w:spacing w:before="120" w:after="120"/>
        <w:jc w:val="both"/>
        <w:rPr>
          <w:rFonts w:ascii="Calibri" w:eastAsia="Calibri" w:hAnsi="Calibri"/>
          <w:sz w:val="24"/>
          <w:szCs w:val="22"/>
          <w:u w:val="single"/>
          <w:lang w:val="ro-RO"/>
        </w:rPr>
      </w:pPr>
    </w:p>
    <w:p w:rsidR="005928B7" w:rsidRPr="005928B7" w:rsidRDefault="005928B7" w:rsidP="005928B7">
      <w:pPr>
        <w:spacing w:before="120" w:after="120"/>
        <w:jc w:val="both"/>
        <w:rPr>
          <w:rFonts w:ascii="Calibri" w:eastAsia="Calibri" w:hAnsi="Calibri"/>
          <w:sz w:val="24"/>
          <w:szCs w:val="22"/>
          <w:lang w:val="ro-RO"/>
        </w:rPr>
      </w:pPr>
      <w:r w:rsidRPr="005928B7">
        <w:rPr>
          <w:rFonts w:ascii="Calibri" w:eastAsia="Calibri" w:hAnsi="Calibri"/>
          <w:b/>
          <w:sz w:val="24"/>
          <w:szCs w:val="22"/>
          <w:lang w:val="ro-RO"/>
        </w:rPr>
        <w:t>3.2. Verificarea corectitudinii ratei de schimb.</w:t>
      </w:r>
      <w:r w:rsidRPr="005928B7">
        <w:rPr>
          <w:rFonts w:ascii="Calibri" w:eastAsia="Calibri" w:hAnsi="Calibri"/>
          <w:sz w:val="24"/>
          <w:szCs w:val="22"/>
          <w:lang w:val="ro-RO"/>
        </w:rPr>
        <w:t xml:space="preserve"> </w:t>
      </w:r>
    </w:p>
    <w:p w:rsidR="005928B7" w:rsidRPr="005928B7" w:rsidRDefault="005928B7" w:rsidP="005928B7">
      <w:pPr>
        <w:spacing w:before="120" w:after="120"/>
        <w:jc w:val="both"/>
        <w:rPr>
          <w:rFonts w:ascii="Calibri" w:eastAsia="Calibri" w:hAnsi="Calibri"/>
          <w:sz w:val="24"/>
          <w:szCs w:val="22"/>
          <w:lang w:val="ro-RO"/>
        </w:rPr>
      </w:pPr>
      <w:r w:rsidRPr="005928B7">
        <w:rPr>
          <w:rFonts w:ascii="Calibri" w:eastAsia="Calibri" w:hAnsi="Calibri"/>
          <w:sz w:val="24"/>
          <w:szCs w:val="22"/>
          <w:lang w:val="ro-RO"/>
        </w:rPr>
        <w:t>Rata de conversie intre Euro şi moneda naţională pentru Romania este cea publicată de Banca Central Europeana pe Internet la adresa : &lt;http://www.ecb.int/index.html&gt; (se anexează pagina conţinând cursul BCE din data întocmirii  Studiului de fezabilitate/ Memoriului Justificativ):</w:t>
      </w:r>
    </w:p>
    <w:p w:rsidR="005928B7" w:rsidRPr="005928B7" w:rsidRDefault="005928B7" w:rsidP="005928B7">
      <w:pPr>
        <w:spacing w:before="120" w:after="120"/>
        <w:jc w:val="both"/>
        <w:rPr>
          <w:rFonts w:ascii="Calibri" w:eastAsia="Calibri" w:hAnsi="Calibri"/>
          <w:sz w:val="24"/>
          <w:szCs w:val="22"/>
          <w:lang w:val="ro-RO"/>
        </w:rPr>
      </w:pPr>
      <w:r w:rsidRPr="005928B7">
        <w:rPr>
          <w:rFonts w:ascii="Calibri" w:eastAsia="Calibri" w:hAnsi="Calibri"/>
          <w:sz w:val="24"/>
          <w:szCs w:val="22"/>
          <w:lang w:val="ro-RO"/>
        </w:rPr>
        <w:t>Expertul verifica daca data şi rata de schimb din cererea de finanţare şi cea utilizata in devizul general din studiul de fezabilitate/ Memoriul Justificativ (shett-ul ) corespund cu cea publicată de Banca Central Europeana pe Internet la adresa : &lt;http://www.ecb.int/index.html&gt;. Expertul va atasa pagina conţinând cursul BCE din data întocmirii Studiului de fezabilitate/ Memoriului Justificativ.</w:t>
      </w:r>
    </w:p>
    <w:p w:rsidR="005928B7" w:rsidRPr="005928B7" w:rsidRDefault="005928B7" w:rsidP="005928B7">
      <w:pPr>
        <w:spacing w:before="120" w:after="120"/>
        <w:jc w:val="both"/>
        <w:rPr>
          <w:rFonts w:ascii="Calibri" w:eastAsia="Calibri" w:hAnsi="Calibri"/>
          <w:sz w:val="24"/>
          <w:szCs w:val="22"/>
          <w:lang w:val="ro-RO"/>
        </w:rPr>
      </w:pPr>
      <w:r w:rsidRPr="005928B7">
        <w:rPr>
          <w:rFonts w:ascii="Calibri" w:eastAsia="Calibri" w:hAnsi="Calibri"/>
          <w:sz w:val="24"/>
          <w:szCs w:val="22"/>
          <w:lang w:val="ro-RO"/>
        </w:rPr>
        <w:t xml:space="preserve">Daca in urma verificarii se constata ca aceasta corespunde, expertul bifează caseta corespunzatoare DA. Daca aceasta nu corespunde, expertul bifează caseta corespunzatoare NU şi înştiinţează solicitantul in vederea clarificarii prin Fisa de solicitare a iinformaţiilor suplimentare E3.4L. </w:t>
      </w:r>
    </w:p>
    <w:p w:rsidR="005928B7" w:rsidRPr="005928B7" w:rsidRDefault="005928B7" w:rsidP="005928B7">
      <w:pPr>
        <w:spacing w:before="120" w:after="120"/>
        <w:jc w:val="both"/>
        <w:rPr>
          <w:rFonts w:ascii="Calibri" w:eastAsia="Calibri" w:hAnsi="Calibri"/>
          <w:b/>
          <w:sz w:val="24"/>
          <w:szCs w:val="22"/>
          <w:lang w:val="ro-RO"/>
        </w:rPr>
      </w:pPr>
    </w:p>
    <w:p w:rsidR="005928B7" w:rsidRPr="005928B7" w:rsidRDefault="005928B7" w:rsidP="005928B7">
      <w:pPr>
        <w:spacing w:before="120" w:after="120"/>
        <w:jc w:val="both"/>
        <w:rPr>
          <w:rFonts w:ascii="Calibri" w:eastAsia="Calibri" w:hAnsi="Calibri"/>
          <w:b/>
          <w:sz w:val="24"/>
          <w:szCs w:val="22"/>
          <w:u w:val="single"/>
          <w:lang w:val="ro-RO"/>
        </w:rPr>
      </w:pPr>
      <w:r w:rsidRPr="005928B7">
        <w:rPr>
          <w:rFonts w:ascii="Calibri" w:eastAsia="Calibri" w:hAnsi="Calibri"/>
          <w:b/>
          <w:sz w:val="24"/>
          <w:szCs w:val="22"/>
          <w:lang w:val="ro-RO"/>
        </w:rPr>
        <w:t>3.3.</w:t>
      </w:r>
      <w:r w:rsidRPr="005928B7">
        <w:rPr>
          <w:rFonts w:ascii="Calibri" w:eastAsia="Calibri" w:hAnsi="Calibri"/>
          <w:b/>
          <w:sz w:val="24"/>
          <w:szCs w:val="22"/>
          <w:u w:val="single"/>
          <w:lang w:val="ro-RO"/>
        </w:rPr>
        <w:t xml:space="preserve"> </w:t>
      </w:r>
      <w:r w:rsidRPr="005928B7">
        <w:rPr>
          <w:rFonts w:ascii="Calibri" w:eastAsia="Calibri" w:hAnsi="Calibri"/>
          <w:b/>
          <w:kern w:val="32"/>
          <w:sz w:val="24"/>
          <w:szCs w:val="22"/>
          <w:lang w:val="ro-RO"/>
        </w:rPr>
        <w:t>Sunt eligibile cheltuielile aferente investițiilor eligibile din proiect, în conformitate cu cele specificate în cadrul Fișei măsurii din SDL în care se încadrează proiectul și cap. 8.1 din PNDR?</w:t>
      </w:r>
    </w:p>
    <w:p w:rsidR="005928B7" w:rsidRPr="005928B7" w:rsidRDefault="005928B7" w:rsidP="005928B7">
      <w:pPr>
        <w:spacing w:before="120" w:after="120"/>
        <w:jc w:val="both"/>
        <w:rPr>
          <w:rFonts w:ascii="Calibri" w:eastAsia="Calibri" w:hAnsi="Calibri"/>
          <w:sz w:val="24"/>
          <w:szCs w:val="22"/>
          <w:lang w:val="ro-RO"/>
        </w:rPr>
      </w:pPr>
      <w:r w:rsidRPr="005928B7">
        <w:rPr>
          <w:rFonts w:ascii="Calibri" w:eastAsia="Calibri" w:hAnsi="Calibri"/>
          <w:sz w:val="24"/>
          <w:szCs w:val="22"/>
          <w:lang w:val="ro-RO"/>
        </w:rPr>
        <w:t xml:space="preserve">Pentru investițiile aferente art. 17, alin (1), lit. a) se consideră neeligibile investiţiile care conduc la o diminuare a Total SO exploataţie, prevăzută la depunerea cererii de finanțare, pe toată perioada de execuție a proiectului cu mai mult de 15%. Cu toate acestea, dimensiunea economică a exploatației agricole nu va scădea, în nicio situație, sub pragul minim de 4.000 SO stabilit prin condițiile de eligibilitate. </w:t>
      </w:r>
    </w:p>
    <w:p w:rsidR="005928B7" w:rsidRPr="005928B7" w:rsidRDefault="005928B7" w:rsidP="005928B7">
      <w:pPr>
        <w:spacing w:before="120" w:after="120"/>
        <w:jc w:val="both"/>
        <w:rPr>
          <w:rFonts w:ascii="Calibri" w:eastAsia="Calibri" w:hAnsi="Calibri"/>
          <w:sz w:val="24"/>
          <w:szCs w:val="22"/>
          <w:u w:val="single"/>
          <w:lang w:val="ro-RO"/>
        </w:rPr>
      </w:pPr>
    </w:p>
    <w:p w:rsidR="005928B7" w:rsidRPr="005928B7" w:rsidRDefault="005928B7" w:rsidP="005928B7">
      <w:pPr>
        <w:spacing w:before="120" w:after="120"/>
        <w:jc w:val="both"/>
        <w:rPr>
          <w:rFonts w:ascii="Calibri" w:eastAsia="Calibri" w:hAnsi="Calibri"/>
          <w:b/>
          <w:sz w:val="24"/>
          <w:szCs w:val="22"/>
          <w:lang w:val="ro-RO"/>
        </w:rPr>
      </w:pPr>
      <w:r w:rsidRPr="005928B7">
        <w:rPr>
          <w:rFonts w:ascii="Calibri" w:eastAsia="Calibri" w:hAnsi="Calibri"/>
          <w:b/>
          <w:sz w:val="24"/>
          <w:szCs w:val="22"/>
          <w:lang w:val="ro-RO"/>
        </w:rPr>
        <w:t>3.4. Costurile generale ale proiectului</w:t>
      </w:r>
      <w:r w:rsidRPr="005928B7">
        <w:rPr>
          <w:rFonts w:ascii="Calibri" w:eastAsia="Calibri" w:hAnsi="Calibri"/>
          <w:sz w:val="24"/>
          <w:szCs w:val="22"/>
          <w:lang w:val="ro-RO"/>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5928B7">
        <w:rPr>
          <w:rFonts w:ascii="Calibri" w:eastAsia="Calibri" w:hAnsi="Calibri"/>
          <w:b/>
          <w:sz w:val="24"/>
          <w:szCs w:val="22"/>
          <w:lang w:val="ro-RO"/>
        </w:rPr>
        <w:t>direct legate de realizarea investiției, nu depasesc 10% din costul total eligibil al proiectului, respectiv 5% pentru acele proiecte care nu includ constructii?</w:t>
      </w:r>
    </w:p>
    <w:p w:rsidR="005928B7" w:rsidRPr="005928B7" w:rsidRDefault="005928B7" w:rsidP="005928B7">
      <w:pPr>
        <w:spacing w:before="120" w:after="120"/>
        <w:jc w:val="both"/>
        <w:rPr>
          <w:rFonts w:ascii="Calibri" w:eastAsia="Calibri" w:hAnsi="Calibri"/>
          <w:sz w:val="24"/>
          <w:szCs w:val="22"/>
          <w:lang w:val="ro-RO"/>
        </w:rPr>
      </w:pPr>
      <w:r w:rsidRPr="005928B7">
        <w:rPr>
          <w:rFonts w:ascii="Calibri" w:eastAsia="Calibri" w:hAnsi="Calibri"/>
          <w:sz w:val="24"/>
          <w:szCs w:val="22"/>
          <w:lang w:val="ro-RO"/>
        </w:rPr>
        <w:t>Daca aceste costuri se incadreaza in procentele specificate mai sus, expertul bifează DA in caseta corespunzatoare, in caz contrar bifează NU şi îşi motivează poziţia în linia prevăzută în acest scop la rubrica Observaţii.</w:t>
      </w:r>
    </w:p>
    <w:p w:rsidR="005928B7" w:rsidRPr="005928B7" w:rsidRDefault="005928B7" w:rsidP="005928B7">
      <w:pPr>
        <w:spacing w:before="120" w:after="120"/>
        <w:jc w:val="both"/>
        <w:rPr>
          <w:rFonts w:ascii="Calibri" w:eastAsia="Calibri" w:hAnsi="Calibri"/>
          <w:b/>
          <w:i/>
          <w:sz w:val="24"/>
          <w:szCs w:val="22"/>
          <w:lang w:val="ro-RO"/>
        </w:rPr>
      </w:pPr>
    </w:p>
    <w:p w:rsidR="005928B7" w:rsidRPr="005928B7" w:rsidRDefault="005928B7" w:rsidP="005928B7">
      <w:pPr>
        <w:spacing w:before="120" w:after="120"/>
        <w:jc w:val="both"/>
        <w:rPr>
          <w:rFonts w:ascii="Calibri" w:eastAsia="Calibri" w:hAnsi="Calibri"/>
          <w:b/>
          <w:i/>
          <w:sz w:val="24"/>
          <w:szCs w:val="22"/>
          <w:lang w:val="ro-RO"/>
        </w:rPr>
      </w:pPr>
      <w:r w:rsidRPr="005928B7">
        <w:rPr>
          <w:rFonts w:ascii="Calibri" w:eastAsia="Calibri" w:hAnsi="Calibri"/>
          <w:b/>
          <w:sz w:val="24"/>
          <w:szCs w:val="22"/>
          <w:lang w:val="ro-RO"/>
        </w:rPr>
        <w:t xml:space="preserve">3.5. Cheltuielile diverse şi neprevazute (Cap. 5.3) din Bugetul indicativ se încadrează, </w:t>
      </w:r>
      <w:r w:rsidRPr="005928B7">
        <w:rPr>
          <w:rFonts w:ascii="Calibri" w:eastAsia="Calibri" w:hAnsi="Calibri"/>
          <w:sz w:val="24"/>
          <w:szCs w:val="22"/>
          <w:lang w:val="ro-RO"/>
        </w:rPr>
        <w:t>în cazul SF-ului întocmit pe HG907/2016, în procentul de  maxim 10% din valoarea cheltuielilor prevazute la cap./ subcap.1.2, 1.3, 1.4, 2, 3.5, 3.8  şi 4A din devizul general, conform legislaţiei în vigoare</w:t>
      </w:r>
      <w:r w:rsidRPr="005928B7">
        <w:rPr>
          <w:rFonts w:ascii="Calibri" w:eastAsia="Calibri" w:hAnsi="Calibri" w:cs="Calibri"/>
          <w:sz w:val="24"/>
          <w:szCs w:val="24"/>
          <w:lang w:val="ro-RO"/>
        </w:rPr>
        <w:t>,</w:t>
      </w:r>
      <w:r w:rsidRPr="005928B7">
        <w:rPr>
          <w:rFonts w:ascii="Calibri" w:eastAsia="Calibri" w:hAnsi="Calibri"/>
          <w:sz w:val="24"/>
          <w:szCs w:val="22"/>
          <w:lang w:val="ro-RO"/>
        </w:rPr>
        <w:t xml:space="preserve"> șau în cazul SF-ului întocmit pe HG 28/2008  în procentul de  maxim 10% din valoarea cheltuielilor prevazute  la cap./ subcap. 1.2, 1.3, 2,3.5 şi 4 A din devizul general, conform legislaţiei în vigoare ?</w:t>
      </w:r>
    </w:p>
    <w:p w:rsidR="005928B7" w:rsidRPr="005928B7" w:rsidRDefault="005928B7" w:rsidP="005928B7">
      <w:pPr>
        <w:spacing w:before="120" w:after="120"/>
        <w:jc w:val="both"/>
        <w:rPr>
          <w:rFonts w:ascii="Calibri" w:eastAsia="Calibri" w:hAnsi="Calibri"/>
          <w:sz w:val="24"/>
          <w:szCs w:val="22"/>
          <w:lang w:val="it-IT"/>
        </w:rPr>
      </w:pPr>
      <w:r w:rsidRPr="005928B7">
        <w:rPr>
          <w:rFonts w:ascii="Calibri" w:eastAsia="Calibri" w:hAnsi="Calibri"/>
          <w:sz w:val="24"/>
          <w:szCs w:val="22"/>
          <w:lang w:val="it-IT"/>
        </w:rPr>
        <w:t>Expertul verifica in bugetul indicativ daca valoarea cheltuielilor diverse şi neprevazute se incadreaza in procentul de 10% din totalul subcap. 1.2 +subcap.1.3+ subcap.1.4 + Cap.2 + Cap.3.5 + Cap.3.8  + Cap.4 A pentru SF-urile întocmite pe HG907/2016 sau in procentul de 10% din totalul subcap. 1.2 +subcap.1.3+ Cap.2 + Cap.3 + Cap.4 A pentru SF-urile întocmite pe HG 28/2008.</w:t>
      </w:r>
    </w:p>
    <w:p w:rsidR="005928B7" w:rsidRPr="005928B7" w:rsidRDefault="005928B7" w:rsidP="005928B7">
      <w:pPr>
        <w:spacing w:before="120" w:after="120"/>
        <w:jc w:val="both"/>
        <w:rPr>
          <w:rFonts w:ascii="Calibri" w:eastAsia="Calibri" w:hAnsi="Calibri"/>
          <w:sz w:val="24"/>
          <w:szCs w:val="22"/>
          <w:lang w:val="it-IT"/>
        </w:rPr>
      </w:pPr>
      <w:r w:rsidRPr="005928B7">
        <w:rPr>
          <w:rFonts w:ascii="Calibri" w:eastAsia="Calibri" w:hAnsi="Calibri"/>
          <w:sz w:val="24"/>
          <w:szCs w:val="22"/>
          <w:lang w:val="ro-RO"/>
        </w:rPr>
        <w:t>Daca aceste costuri se incadreaza in procentul specificat mai sus, expertul bifează DA in caseta corespunzatoare, in caz contrar bifează NU şi</w:t>
      </w:r>
      <w:r w:rsidRPr="005928B7">
        <w:rPr>
          <w:rFonts w:ascii="Calibri" w:eastAsia="Calibri" w:hAnsi="Calibri"/>
          <w:sz w:val="24"/>
          <w:szCs w:val="22"/>
          <w:lang w:val="it-IT"/>
        </w:rPr>
        <w:t xml:space="preserve"> îşi motivează poziţia în linia prevăzută în acest scop la rubrica Observaţii,</w:t>
      </w:r>
    </w:p>
    <w:p w:rsidR="005928B7" w:rsidRPr="005928B7" w:rsidRDefault="005928B7" w:rsidP="005928B7">
      <w:pPr>
        <w:spacing w:before="120" w:after="120"/>
        <w:jc w:val="both"/>
        <w:rPr>
          <w:rFonts w:ascii="Calibri" w:eastAsia="Calibri" w:hAnsi="Calibri"/>
          <w:sz w:val="24"/>
          <w:szCs w:val="22"/>
          <w:lang w:val="ro-RO"/>
        </w:rPr>
      </w:pPr>
    </w:p>
    <w:p w:rsidR="005928B7" w:rsidRPr="005928B7" w:rsidRDefault="005928B7" w:rsidP="005928B7">
      <w:pPr>
        <w:spacing w:before="120" w:after="120"/>
        <w:jc w:val="both"/>
        <w:rPr>
          <w:rFonts w:ascii="Calibri" w:eastAsia="Calibri" w:hAnsi="Calibri"/>
          <w:sz w:val="24"/>
          <w:szCs w:val="22"/>
          <w:lang w:val="ro-RO"/>
        </w:rPr>
      </w:pPr>
      <w:r w:rsidRPr="005928B7">
        <w:rPr>
          <w:rFonts w:ascii="Calibri" w:eastAsia="Calibri" w:hAnsi="Calibri"/>
          <w:b/>
          <w:sz w:val="24"/>
          <w:szCs w:val="22"/>
          <w:lang w:val="ro-RO"/>
        </w:rPr>
        <w:t>3.6</w:t>
      </w:r>
      <w:r w:rsidRPr="005928B7">
        <w:rPr>
          <w:rFonts w:ascii="Calibri" w:eastAsia="Calibri" w:hAnsi="Calibri"/>
          <w:sz w:val="24"/>
          <w:szCs w:val="22"/>
          <w:lang w:val="ro-RO"/>
        </w:rPr>
        <w:t xml:space="preserve">  </w:t>
      </w:r>
      <w:r w:rsidRPr="005928B7">
        <w:rPr>
          <w:rFonts w:ascii="Calibri" w:eastAsia="Calibri" w:hAnsi="Calibri"/>
          <w:b/>
          <w:sz w:val="24"/>
          <w:szCs w:val="22"/>
          <w:lang w:val="ro-RO"/>
        </w:rPr>
        <w:t>Actualizarea respectă procentul de max. 5% din valoarea total eligibilă?</w:t>
      </w:r>
    </w:p>
    <w:p w:rsidR="005928B7" w:rsidRPr="005928B7" w:rsidRDefault="005928B7" w:rsidP="005928B7">
      <w:pPr>
        <w:spacing w:before="120" w:after="120"/>
        <w:jc w:val="both"/>
        <w:rPr>
          <w:rFonts w:ascii="Calibri" w:eastAsia="Calibri" w:hAnsi="Calibri"/>
          <w:sz w:val="24"/>
          <w:szCs w:val="22"/>
          <w:lang w:val="ro-RO"/>
        </w:rPr>
      </w:pPr>
      <w:r w:rsidRPr="005928B7">
        <w:rPr>
          <w:rFonts w:ascii="Calibri" w:eastAsia="Calibri" w:hAnsi="Calibri"/>
          <w:sz w:val="24"/>
          <w:szCs w:val="22"/>
          <w:lang w:val="it-IT"/>
        </w:rPr>
        <w:t xml:space="preserve">Expertul verifica in bugetul indicativ daca valoarea actualizării se încadreaza în procentul de 5% din totalul valoare eligibilă.. </w:t>
      </w:r>
    </w:p>
    <w:p w:rsidR="005928B7" w:rsidRPr="005928B7" w:rsidRDefault="005928B7" w:rsidP="005928B7">
      <w:pPr>
        <w:spacing w:before="120" w:after="120"/>
        <w:jc w:val="both"/>
        <w:rPr>
          <w:rFonts w:ascii="Calibri" w:eastAsia="Calibri" w:hAnsi="Calibri"/>
          <w:sz w:val="24"/>
          <w:szCs w:val="22"/>
          <w:lang w:val="it-IT"/>
        </w:rPr>
      </w:pPr>
      <w:r w:rsidRPr="005928B7">
        <w:rPr>
          <w:rFonts w:ascii="Calibri" w:eastAsia="Calibri" w:hAnsi="Calibri"/>
          <w:sz w:val="24"/>
          <w:szCs w:val="22"/>
          <w:lang w:val="ro-RO"/>
        </w:rPr>
        <w:t>Daca aceste costuri se incadreaza in procentul specificat mai sus, expertul bifează DA in caseta corespunzatoare, in caz contrar bifează NU şi</w:t>
      </w:r>
      <w:r w:rsidRPr="005928B7">
        <w:rPr>
          <w:rFonts w:ascii="Calibri" w:eastAsia="Calibri" w:hAnsi="Calibri"/>
          <w:sz w:val="24"/>
          <w:szCs w:val="22"/>
          <w:lang w:val="it-IT"/>
        </w:rPr>
        <w:t xml:space="preserve"> îşi motivează poziţia în linia prevăzută în acest scop la rubrica Observaţii,</w:t>
      </w:r>
    </w:p>
    <w:p w:rsidR="005928B7" w:rsidRPr="005928B7" w:rsidRDefault="005928B7" w:rsidP="005928B7">
      <w:pPr>
        <w:spacing w:before="120" w:after="120"/>
        <w:jc w:val="both"/>
        <w:rPr>
          <w:rFonts w:ascii="Calibri" w:eastAsia="Calibri" w:hAnsi="Calibri"/>
          <w:sz w:val="24"/>
          <w:szCs w:val="22"/>
          <w:lang w:val="ro-RO"/>
        </w:rPr>
      </w:pPr>
    </w:p>
    <w:p w:rsidR="005928B7" w:rsidRPr="005928B7" w:rsidRDefault="005928B7" w:rsidP="005928B7">
      <w:pPr>
        <w:spacing w:before="120" w:after="120"/>
        <w:jc w:val="both"/>
        <w:rPr>
          <w:rFonts w:ascii="Calibri" w:eastAsia="Calibri" w:hAnsi="Calibri"/>
          <w:b/>
          <w:sz w:val="24"/>
          <w:szCs w:val="22"/>
          <w:lang w:val="ro-RO"/>
        </w:rPr>
      </w:pPr>
      <w:r w:rsidRPr="005928B7">
        <w:rPr>
          <w:rFonts w:ascii="Calibri" w:eastAsia="Calibri" w:hAnsi="Calibri"/>
          <w:b/>
          <w:sz w:val="24"/>
          <w:szCs w:val="22"/>
          <w:lang w:val="ro-RO"/>
        </w:rPr>
        <w:t>3.7 TVA-ul aferent cheltuielilor eligibile este trecut in coloana cheltuielilor eligibile?</w:t>
      </w:r>
    </w:p>
    <w:p w:rsidR="005928B7" w:rsidRPr="005928B7" w:rsidRDefault="005928B7" w:rsidP="005928B7">
      <w:pPr>
        <w:spacing w:before="120" w:after="120"/>
        <w:jc w:val="both"/>
        <w:rPr>
          <w:rFonts w:ascii="Calibri" w:eastAsia="Calibri" w:hAnsi="Calibri"/>
          <w:b/>
          <w:i/>
          <w:color w:val="000000"/>
          <w:sz w:val="24"/>
          <w:szCs w:val="22"/>
          <w:lang w:val="ro-RO"/>
        </w:rPr>
      </w:pPr>
      <w:r w:rsidRPr="005928B7">
        <w:rPr>
          <w:rFonts w:ascii="Calibri" w:eastAsia="Calibri" w:hAnsi="Calibri"/>
          <w:color w:val="000000"/>
          <w:sz w:val="24"/>
          <w:szCs w:val="22"/>
          <w:lang w:val="ro-RO"/>
        </w:rPr>
        <w:t>În cazul in care solicitantul a bifat in caseta corespunzatoare din Declaraţia pe propria răspundere F ca este platitor de TVA ,TVA-ul</w:t>
      </w:r>
      <w:r w:rsidRPr="005928B7">
        <w:rPr>
          <w:rFonts w:ascii="Calibri" w:eastAsia="Calibri" w:hAnsi="Calibri"/>
          <w:b/>
          <w:color w:val="000000"/>
          <w:sz w:val="24"/>
          <w:szCs w:val="22"/>
          <w:lang w:val="ro-RO"/>
        </w:rPr>
        <w:t xml:space="preserve"> este neeligibil .</w:t>
      </w:r>
    </w:p>
    <w:p w:rsidR="005928B7" w:rsidRPr="005928B7" w:rsidRDefault="005928B7" w:rsidP="005928B7">
      <w:pPr>
        <w:spacing w:before="120" w:after="120"/>
        <w:jc w:val="both"/>
        <w:rPr>
          <w:rFonts w:ascii="Calibri" w:eastAsia="Calibri" w:hAnsi="Calibri"/>
          <w:b/>
          <w:color w:val="000000"/>
          <w:sz w:val="24"/>
          <w:szCs w:val="22"/>
          <w:lang w:val="ro-RO"/>
        </w:rPr>
      </w:pPr>
      <w:r w:rsidRPr="005928B7">
        <w:rPr>
          <w:rFonts w:ascii="Calibri" w:eastAsia="Calibri" w:hAnsi="Calibri"/>
          <w:color w:val="000000"/>
          <w:sz w:val="24"/>
          <w:szCs w:val="22"/>
          <w:lang w:val="ro-RO"/>
        </w:rPr>
        <w:t xml:space="preserve">În cazul in care solicitantul bifează în caseta corespunzatoare din Declaraţia pe propria răspundere F ca nu este platitor de TVA, atunci TVA-ul </w:t>
      </w:r>
      <w:r w:rsidRPr="005928B7">
        <w:rPr>
          <w:rFonts w:ascii="Calibri" w:eastAsia="Calibri" w:hAnsi="Calibri"/>
          <w:b/>
          <w:color w:val="000000"/>
          <w:sz w:val="24"/>
          <w:szCs w:val="22"/>
          <w:lang w:val="ro-RO"/>
        </w:rPr>
        <w:t>aferent cheltuielilor eligibile este eligibil.</w:t>
      </w:r>
    </w:p>
    <w:p w:rsidR="005928B7" w:rsidRPr="005928B7" w:rsidRDefault="005928B7" w:rsidP="005928B7">
      <w:pPr>
        <w:spacing w:before="120" w:after="120"/>
        <w:jc w:val="both"/>
        <w:rPr>
          <w:rFonts w:ascii="Calibri" w:eastAsia="Calibri" w:hAnsi="Calibri"/>
          <w:color w:val="000000"/>
          <w:sz w:val="24"/>
          <w:szCs w:val="22"/>
          <w:lang w:val="it-IT"/>
        </w:rPr>
      </w:pPr>
      <w:r w:rsidRPr="005928B7">
        <w:rPr>
          <w:rFonts w:ascii="Calibri" w:eastAsia="Calibri" w:hAnsi="Calibri"/>
          <w:sz w:val="24"/>
          <w:szCs w:val="22"/>
          <w:lang w:val="it-IT"/>
        </w:rPr>
        <w:t>În cazul in care solicitantul nu bifează ni</w:t>
      </w:r>
      <w:hyperlink r:id="rId20" w:history="1">
        <w:r w:rsidRPr="005928B7">
          <w:rPr>
            <w:rFonts w:ascii="Calibri" w:eastAsia="Calibri" w:hAnsi="Calibri" w:cs="Calibri"/>
            <w:sz w:val="24"/>
            <w:szCs w:val="24"/>
            <w:lang w:val="it-IT" w:eastAsia="ro-RO"/>
          </w:rPr>
          <w:t>ci</w:t>
        </w:r>
      </w:hyperlink>
      <w:r w:rsidRPr="005928B7">
        <w:rPr>
          <w:rFonts w:ascii="Calibri" w:eastAsia="Calibri" w:hAnsi="Calibri" w:cs="Calibri"/>
          <w:sz w:val="24"/>
          <w:szCs w:val="24"/>
          <w:lang w:val="it-IT" w:eastAsia="ro-RO"/>
        </w:rPr>
        <w:t>una din căsuţe, se solicită informații suplimentare considerându-se o eroare de formă.</w:t>
      </w:r>
      <w:r w:rsidRPr="005928B7">
        <w:rPr>
          <w:rFonts w:ascii="Calibri" w:eastAsia="Calibri" w:hAnsi="Calibri"/>
          <w:sz w:val="24"/>
          <w:szCs w:val="22"/>
          <w:lang w:val="it-IT"/>
        </w:rPr>
        <w:t xml:space="preserve"> În cazul în care solicitantul bifează </w:t>
      </w:r>
      <w:r w:rsidRPr="005928B7">
        <w:rPr>
          <w:rFonts w:ascii="Calibri" w:eastAsia="Calibri" w:hAnsi="Calibri"/>
          <w:color w:val="000000"/>
          <w:sz w:val="24"/>
          <w:szCs w:val="22"/>
          <w:lang w:val="it-IT"/>
        </w:rPr>
        <w:t>una dintre căsuțe, se analizează încadrarea corectă a TVA. În caz contrar, TVA este neeligibil.</w:t>
      </w:r>
    </w:p>
    <w:p w:rsidR="005928B7" w:rsidRPr="005928B7" w:rsidRDefault="005928B7" w:rsidP="005928B7">
      <w:pPr>
        <w:spacing w:before="120" w:after="120"/>
        <w:jc w:val="both"/>
        <w:rPr>
          <w:rFonts w:ascii="Calibri" w:eastAsia="Calibri" w:hAnsi="Calibri"/>
          <w:color w:val="000000"/>
          <w:sz w:val="24"/>
          <w:szCs w:val="22"/>
          <w:lang w:val="it-IT"/>
        </w:rPr>
      </w:pPr>
    </w:p>
    <w:p w:rsidR="005928B7" w:rsidRDefault="005928B7" w:rsidP="00CA0FEC">
      <w:pPr>
        <w:jc w:val="both"/>
        <w:rPr>
          <w:rFonts w:ascii="Calibri" w:eastAsia="Calibri" w:hAnsi="Calibri" w:cs="Calibri"/>
          <w:b/>
          <w:sz w:val="24"/>
          <w:szCs w:val="24"/>
          <w:lang w:val="ro-RO"/>
        </w:rPr>
      </w:pPr>
    </w:p>
    <w:p w:rsidR="005928B7" w:rsidRPr="00F54967" w:rsidRDefault="005928B7" w:rsidP="00F54967">
      <w:pPr>
        <w:pStyle w:val="Heading1"/>
        <w:rPr>
          <w:rFonts w:ascii="Calibri" w:eastAsia="Calibri" w:hAnsi="Calibri"/>
          <w:sz w:val="32"/>
          <w:szCs w:val="32"/>
          <w:lang w:val="ro-RO"/>
        </w:rPr>
      </w:pPr>
      <w:bookmarkStart w:id="77" w:name="_Toc487027948"/>
      <w:bookmarkStart w:id="78" w:name="_Toc487029179"/>
      <w:bookmarkStart w:id="79" w:name="_Toc75765043"/>
      <w:r w:rsidRPr="00F54967">
        <w:rPr>
          <w:rFonts w:ascii="Calibri" w:eastAsia="Calibri" w:hAnsi="Calibri"/>
          <w:b/>
          <w:sz w:val="32"/>
          <w:szCs w:val="32"/>
          <w:lang w:val="ro-RO"/>
        </w:rPr>
        <w:t>D. Verificarea rezonabilităţii preţurilor</w:t>
      </w:r>
      <w:bookmarkEnd w:id="77"/>
      <w:bookmarkEnd w:id="78"/>
      <w:bookmarkEnd w:id="79"/>
      <w:r w:rsidRPr="00F54967">
        <w:rPr>
          <w:rFonts w:ascii="Calibri" w:eastAsia="Calibri" w:hAnsi="Calibri"/>
          <w:b/>
          <w:sz w:val="32"/>
          <w:szCs w:val="32"/>
          <w:lang w:val="ro-RO"/>
        </w:rPr>
        <w:t xml:space="preserve"> </w:t>
      </w:r>
    </w:p>
    <w:p w:rsidR="005928B7" w:rsidRPr="005928B7" w:rsidRDefault="005928B7" w:rsidP="005928B7">
      <w:pPr>
        <w:spacing w:before="120" w:after="120"/>
        <w:jc w:val="both"/>
        <w:rPr>
          <w:rFonts w:ascii="Calibri" w:eastAsia="Calibri" w:hAnsi="Calibri"/>
          <w:b/>
          <w:sz w:val="24"/>
          <w:szCs w:val="22"/>
          <w:lang w:val="ro-RO"/>
        </w:rPr>
      </w:pPr>
      <w:r w:rsidRPr="005928B7">
        <w:rPr>
          <w:rFonts w:ascii="Calibri" w:eastAsia="Calibri" w:hAnsi="Calibri"/>
          <w:b/>
          <w:sz w:val="24"/>
          <w:szCs w:val="22"/>
          <w:lang w:val="ro-RO"/>
        </w:rPr>
        <w:t>4.1.  Categoria de bunuri  se regaseste in Baza de Date cu prețuri de Referință?</w:t>
      </w:r>
    </w:p>
    <w:p w:rsidR="005928B7" w:rsidRPr="005928B7" w:rsidRDefault="005928B7" w:rsidP="005928B7">
      <w:pPr>
        <w:spacing w:before="120" w:after="120"/>
        <w:jc w:val="both"/>
        <w:rPr>
          <w:rFonts w:ascii="Calibri" w:eastAsia="Calibri" w:hAnsi="Calibri"/>
          <w:sz w:val="24"/>
          <w:szCs w:val="22"/>
          <w:lang w:val="ro-RO"/>
        </w:rPr>
      </w:pPr>
      <w:r w:rsidRPr="005928B7">
        <w:rPr>
          <w:rFonts w:ascii="Calibri" w:eastAsia="Calibri" w:hAnsi="Calibri"/>
          <w:sz w:val="24"/>
          <w:szCs w:val="22"/>
          <w:lang w:val="ro-RO"/>
        </w:rPr>
        <w:t>Expertul verifică dacă bunurile cu caracteristicile prevăzute în SF/ MJ şi regăsite ca investiţie în devizele pe obiecte  sunt incluse în Baza de date cu preţuri de Referință aplicabilă PNDR 2014-2020 postată pe pagina de internet AFIR. Dacă se regăsesc, expertul bifează în caseta corespunzatoare DA.</w:t>
      </w:r>
    </w:p>
    <w:p w:rsidR="005928B7" w:rsidRPr="005928B7" w:rsidRDefault="005928B7" w:rsidP="005928B7">
      <w:pPr>
        <w:spacing w:before="120" w:after="120"/>
        <w:jc w:val="both"/>
        <w:rPr>
          <w:rFonts w:ascii="Calibri" w:eastAsia="Calibri" w:hAnsi="Calibri"/>
          <w:sz w:val="24"/>
          <w:szCs w:val="22"/>
          <w:lang w:val="ro-RO"/>
        </w:rPr>
      </w:pPr>
      <w:r w:rsidRPr="005928B7">
        <w:rPr>
          <w:rFonts w:ascii="Calibri" w:eastAsia="Calibri" w:hAnsi="Calibri"/>
          <w:sz w:val="24"/>
          <w:szCs w:val="22"/>
          <w:lang w:val="it-IT"/>
        </w:rPr>
        <w:t>Daca categoria de bunuri nu se regaseste in Baza de date preţuri, expertul bifează in caseta corespunzatoare NU.</w:t>
      </w:r>
    </w:p>
    <w:p w:rsidR="005928B7" w:rsidRPr="005928B7" w:rsidRDefault="005928B7" w:rsidP="005928B7">
      <w:pPr>
        <w:spacing w:before="120" w:after="120"/>
        <w:jc w:val="both"/>
        <w:rPr>
          <w:rFonts w:ascii="Calibri" w:eastAsia="Calibri" w:hAnsi="Calibri"/>
          <w:b/>
          <w:sz w:val="24"/>
          <w:szCs w:val="22"/>
          <w:lang w:val="it-IT"/>
        </w:rPr>
      </w:pPr>
    </w:p>
    <w:p w:rsidR="005928B7" w:rsidRPr="005928B7" w:rsidRDefault="005928B7" w:rsidP="005928B7">
      <w:pPr>
        <w:spacing w:before="120" w:after="120"/>
        <w:jc w:val="both"/>
        <w:rPr>
          <w:rFonts w:ascii="Calibri" w:eastAsia="Calibri" w:hAnsi="Calibri"/>
          <w:b/>
          <w:sz w:val="24"/>
          <w:szCs w:val="22"/>
          <w:lang w:val="it-IT"/>
        </w:rPr>
      </w:pPr>
      <w:r w:rsidRPr="005928B7">
        <w:rPr>
          <w:rFonts w:ascii="Calibri" w:eastAsia="Calibri" w:hAnsi="Calibri"/>
          <w:b/>
          <w:sz w:val="24"/>
          <w:szCs w:val="22"/>
          <w:lang w:val="it-IT"/>
        </w:rPr>
        <w:t>4.2. Daca la pct.4.1. raspunsul este DA, sunt atasate extrasele tiparite din baza de date cu prețuri de Referință?</w:t>
      </w:r>
    </w:p>
    <w:p w:rsidR="005928B7" w:rsidRPr="005928B7" w:rsidRDefault="005928B7" w:rsidP="005928B7">
      <w:pPr>
        <w:spacing w:before="120" w:after="120"/>
        <w:jc w:val="both"/>
        <w:rPr>
          <w:rFonts w:ascii="Calibri" w:eastAsia="Calibri" w:hAnsi="Calibri"/>
          <w:sz w:val="24"/>
          <w:szCs w:val="22"/>
          <w:lang w:val="it-IT"/>
        </w:rPr>
      </w:pPr>
      <w:r w:rsidRPr="005928B7">
        <w:rPr>
          <w:rFonts w:ascii="Calibri" w:eastAsia="Calibri" w:hAnsi="Calibri"/>
          <w:sz w:val="24"/>
          <w:szCs w:val="22"/>
          <w:lang w:val="it-IT"/>
        </w:rPr>
        <w:t>Daca sunt atasate extrasele tiparite din Baza de date cu prețuri de Referință, expertul bifează in caseta corespunzatoare DA, iar daca nu sunt atasate expertul bifează NU şi printeaza din baza de date extrasele  relevante.</w:t>
      </w:r>
    </w:p>
    <w:p w:rsidR="005928B7" w:rsidRPr="005928B7" w:rsidRDefault="005928B7" w:rsidP="005928B7">
      <w:pPr>
        <w:spacing w:before="120" w:after="120"/>
        <w:jc w:val="both"/>
        <w:rPr>
          <w:rFonts w:ascii="Calibri" w:eastAsia="Calibri" w:hAnsi="Calibri"/>
          <w:b/>
          <w:sz w:val="24"/>
          <w:szCs w:val="22"/>
          <w:u w:val="single"/>
          <w:lang w:val="it-IT"/>
        </w:rPr>
      </w:pPr>
    </w:p>
    <w:p w:rsidR="005928B7" w:rsidRPr="005928B7" w:rsidRDefault="005928B7" w:rsidP="005928B7">
      <w:pPr>
        <w:spacing w:before="120" w:after="120"/>
        <w:jc w:val="both"/>
        <w:rPr>
          <w:rFonts w:ascii="Calibri" w:eastAsia="Calibri" w:hAnsi="Calibri"/>
          <w:b/>
          <w:sz w:val="24"/>
          <w:szCs w:val="22"/>
          <w:lang w:val="it-IT"/>
        </w:rPr>
      </w:pPr>
      <w:r w:rsidRPr="005928B7">
        <w:rPr>
          <w:rFonts w:ascii="Calibri" w:eastAsia="Calibri" w:hAnsi="Calibri"/>
          <w:b/>
          <w:sz w:val="24"/>
          <w:szCs w:val="22"/>
          <w:lang w:val="it-IT"/>
        </w:rPr>
        <w:t xml:space="preserve">4.3. Dacă la pct. 4.1. raspunsul este DA, preţurile utilizate pentru bunuri se incadreaza in maximul  prevazut în  Baza de Date cu preţuri de Referință? </w:t>
      </w:r>
    </w:p>
    <w:p w:rsidR="005928B7" w:rsidRPr="005928B7" w:rsidRDefault="005928B7" w:rsidP="005928B7">
      <w:pPr>
        <w:spacing w:before="120" w:after="120"/>
        <w:jc w:val="both"/>
        <w:rPr>
          <w:rFonts w:ascii="Calibri" w:eastAsia="Calibri" w:hAnsi="Calibri"/>
          <w:sz w:val="24"/>
          <w:szCs w:val="22"/>
          <w:lang w:val="ro-RO"/>
        </w:rPr>
      </w:pPr>
      <w:r w:rsidRPr="005928B7">
        <w:rPr>
          <w:rFonts w:ascii="Calibri" w:eastAsia="Calibri" w:hAnsi="Calibri"/>
          <w:sz w:val="24"/>
          <w:szCs w:val="22"/>
          <w:lang w:val="it-IT"/>
        </w:rPr>
        <w:t>Expertul verifica daca preţurile se incadreaza in maximul prevazut în Baza de Date cu  preţuri de Referință pentru bunul respectiv, bifează in caseta corespunzatoare DA, suma acceptata de evaluator fiind cea din devize</w:t>
      </w:r>
      <w:r w:rsidRPr="005928B7">
        <w:rPr>
          <w:rFonts w:ascii="Calibri" w:eastAsia="Calibri" w:hAnsi="Calibri"/>
          <w:sz w:val="24"/>
          <w:szCs w:val="22"/>
          <w:lang w:val="ro-RO"/>
        </w:rPr>
        <w:t>.</w:t>
      </w:r>
    </w:p>
    <w:p w:rsidR="005928B7" w:rsidRPr="005928B7" w:rsidRDefault="005928B7" w:rsidP="005928B7">
      <w:pPr>
        <w:spacing w:before="120" w:after="120"/>
        <w:jc w:val="both"/>
        <w:rPr>
          <w:rFonts w:ascii="Calibri" w:eastAsia="Calibri" w:hAnsi="Calibri"/>
          <w:sz w:val="24"/>
          <w:szCs w:val="22"/>
          <w:lang w:val="ro-RO"/>
        </w:rPr>
      </w:pPr>
      <w:r w:rsidRPr="005928B7">
        <w:rPr>
          <w:rFonts w:ascii="Calibri" w:eastAsia="Calibri" w:hAnsi="Calibri"/>
          <w:sz w:val="24"/>
          <w:szCs w:val="22"/>
          <w:lang w:val="ro-RO"/>
        </w:rPr>
        <w:t>Daca preţurile nu se incadreaza in valorile maxime prevazute în Baza de Date cu  preţuri de Referință pentru bunurile respective, expertul notifica solicitantul prin E3.4L de diferenta dintre cele doua valori pentru modificarea bugetului indicativ/ devizului general cu valoarea superioară din baza de date pentru bunul/ bunurile respective, iar diferenţa dintre cele două valori se trece pe neeligibil.</w:t>
      </w:r>
    </w:p>
    <w:p w:rsidR="005928B7" w:rsidRPr="005928B7" w:rsidRDefault="005928B7" w:rsidP="005928B7">
      <w:pPr>
        <w:spacing w:before="120" w:after="120"/>
        <w:jc w:val="both"/>
        <w:rPr>
          <w:rFonts w:ascii="Calibri" w:eastAsia="Calibri" w:hAnsi="Calibri"/>
          <w:sz w:val="24"/>
          <w:szCs w:val="22"/>
          <w:lang w:val="ro-RO"/>
        </w:rPr>
      </w:pPr>
    </w:p>
    <w:p w:rsidR="005928B7" w:rsidRPr="005928B7" w:rsidRDefault="005928B7" w:rsidP="005928B7">
      <w:pPr>
        <w:spacing w:before="120" w:after="120"/>
        <w:jc w:val="both"/>
        <w:rPr>
          <w:rFonts w:ascii="Calibri" w:eastAsia="Calibri" w:hAnsi="Calibri"/>
          <w:b/>
          <w:sz w:val="24"/>
          <w:szCs w:val="22"/>
          <w:lang w:val="ro-RO"/>
        </w:rPr>
      </w:pPr>
      <w:r w:rsidRPr="005928B7">
        <w:rPr>
          <w:rFonts w:ascii="Calibri" w:eastAsia="Calibri" w:hAnsi="Calibri"/>
          <w:b/>
          <w:sz w:val="24"/>
          <w:szCs w:val="22"/>
          <w:lang w:val="ro-RO"/>
        </w:rPr>
        <w:t>4.4</w:t>
      </w:r>
      <w:r w:rsidRPr="005928B7">
        <w:rPr>
          <w:rFonts w:ascii="Calibri" w:eastAsia="Calibri" w:hAnsi="Calibri"/>
          <w:b/>
          <w:sz w:val="24"/>
          <w:szCs w:val="22"/>
          <w:lang w:val="pt-BR"/>
        </w:rPr>
        <w:t xml:space="preserve"> </w:t>
      </w:r>
      <w:r w:rsidRPr="005928B7">
        <w:rPr>
          <w:rFonts w:ascii="Calibri" w:eastAsia="Calibri" w:hAnsi="Calibri"/>
          <w:b/>
          <w:sz w:val="24"/>
          <w:szCs w:val="22"/>
          <w:lang w:val="ro-RO"/>
        </w:rPr>
        <w:t>Dacă la pct. 4.1 raspunsul este NU, solicitantul a prezentat două oferte pentru bunuri a caror valoare este mai mare de 15 000 Euro si o oferta pentru bunuri a căror valoare este mai mica  sau egală cu  15 000 Euro?</w:t>
      </w:r>
    </w:p>
    <w:p w:rsidR="005928B7" w:rsidRPr="005928B7" w:rsidRDefault="005928B7" w:rsidP="005928B7">
      <w:pPr>
        <w:spacing w:before="120" w:after="120"/>
        <w:jc w:val="both"/>
        <w:rPr>
          <w:rFonts w:ascii="Calibri" w:eastAsia="Calibri" w:hAnsi="Calibri"/>
          <w:sz w:val="24"/>
          <w:szCs w:val="22"/>
          <w:lang w:val="ro-RO"/>
        </w:rPr>
      </w:pPr>
      <w:r w:rsidRPr="005928B7">
        <w:rPr>
          <w:rFonts w:ascii="Calibri" w:eastAsia="Calibri" w:hAnsi="Calibri"/>
          <w:sz w:val="24"/>
          <w:szCs w:val="22"/>
          <w:lang w:val="ro-RO"/>
        </w:rPr>
        <w:t>Expertul verifica daca solicitantul a prezentat două oferte pentru bunuri a caror valoare este mai mare de 15 000 Euro şi o oferta pentru bunuri a caror valoare este mai mica sau egală</w:t>
      </w:r>
      <w:r w:rsidRPr="005928B7">
        <w:rPr>
          <w:rFonts w:ascii="Calibri" w:eastAsia="Calibri" w:hAnsi="Calibri"/>
          <w:sz w:val="24"/>
          <w:szCs w:val="22"/>
          <w:u w:val="single"/>
          <w:lang w:val="ro-RO"/>
        </w:rPr>
        <w:t xml:space="preserve"> </w:t>
      </w:r>
      <w:r w:rsidRPr="005928B7">
        <w:rPr>
          <w:rFonts w:ascii="Calibri" w:eastAsia="Calibri" w:hAnsi="Calibri"/>
          <w:sz w:val="24"/>
          <w:szCs w:val="22"/>
          <w:lang w:val="ro-RO"/>
        </w:rPr>
        <w:t xml:space="preserve"> cu 15 000 Euro.</w:t>
      </w:r>
    </w:p>
    <w:p w:rsidR="005928B7" w:rsidRPr="005928B7" w:rsidRDefault="005928B7" w:rsidP="005928B7">
      <w:pPr>
        <w:spacing w:before="120" w:after="120"/>
        <w:jc w:val="both"/>
        <w:rPr>
          <w:rFonts w:ascii="Calibri" w:eastAsia="Calibri" w:hAnsi="Calibri"/>
          <w:sz w:val="24"/>
          <w:szCs w:val="22"/>
          <w:lang w:val="ro-RO"/>
        </w:rPr>
      </w:pPr>
      <w:r w:rsidRPr="005928B7">
        <w:rPr>
          <w:rFonts w:ascii="Calibri" w:eastAsia="Calibri" w:hAnsi="Calibri"/>
          <w:sz w:val="24"/>
          <w:szCs w:val="22"/>
          <w:lang w:val="ro-RO"/>
        </w:rPr>
        <w:t xml:space="preserve">Totodată, expertul va compara valorile din bugetul indicativ pentru bunurile care nu se regăsesc în baza de date cu preturile unor bunuri </w:t>
      </w:r>
      <w:r w:rsidRPr="005928B7">
        <w:rPr>
          <w:rFonts w:ascii="Calibri" w:eastAsia="Calibri" w:hAnsi="Calibri"/>
          <w:sz w:val="24"/>
          <w:szCs w:val="22"/>
          <w:u w:val="single"/>
          <w:lang w:val="ro-RO"/>
        </w:rPr>
        <w:t>de acelasi tip şi având aceleaşi caracteristici tehnice, disponibile</w:t>
      </w:r>
      <w:r w:rsidRPr="005928B7">
        <w:rPr>
          <w:rFonts w:ascii="Calibri" w:eastAsia="Calibri" w:hAnsi="Calibri"/>
          <w:sz w:val="24"/>
          <w:szCs w:val="22"/>
          <w:lang w:val="ro-RO"/>
        </w:rPr>
        <w:t xml:space="preserve"> pe Internet, cu ofertele prezentate.</w:t>
      </w:r>
    </w:p>
    <w:p w:rsidR="005928B7" w:rsidRPr="005928B7" w:rsidRDefault="005928B7" w:rsidP="005928B7">
      <w:pPr>
        <w:spacing w:before="120" w:after="120"/>
        <w:jc w:val="both"/>
        <w:rPr>
          <w:rFonts w:ascii="Calibri" w:eastAsia="Calibri" w:hAnsi="Calibri"/>
          <w:sz w:val="24"/>
          <w:szCs w:val="22"/>
          <w:lang w:val="ro-RO"/>
        </w:rPr>
      </w:pPr>
      <w:r w:rsidRPr="005928B7">
        <w:rPr>
          <w:rFonts w:ascii="Calibri" w:eastAsia="Calibri" w:hAnsi="Calibri"/>
          <w:sz w:val="24"/>
          <w:szCs w:val="22"/>
          <w:lang w:val="ro-RO"/>
        </w:rPr>
        <w:t xml:space="preserve">Daca valorile ofertelor şi a celor regăsite pe internet, dacă este cazul, corespund , expertul bifează caseta corespunzatoare DA, preţurile acceptate vor fi cele din oferta pentru bunurile a caror valoare este mai mica  sau egală  cu 15 000 Euro, respectiv unul din preţurile incluse in cele două oferte prezentate pentru bunurile a caror valoare este mai mare de 15 000 Euro. </w:t>
      </w:r>
    </w:p>
    <w:p w:rsidR="005928B7" w:rsidRPr="005928B7" w:rsidRDefault="005928B7" w:rsidP="005928B7">
      <w:pPr>
        <w:spacing w:before="120" w:after="120"/>
        <w:jc w:val="both"/>
        <w:rPr>
          <w:rFonts w:ascii="Calibri" w:eastAsia="Calibri" w:hAnsi="Calibri"/>
          <w:sz w:val="24"/>
          <w:szCs w:val="22"/>
          <w:lang w:val="ro-RO"/>
        </w:rPr>
      </w:pPr>
      <w:r w:rsidRPr="005928B7">
        <w:rPr>
          <w:rFonts w:ascii="Calibri" w:eastAsia="Calibri" w:hAnsi="Calibri"/>
          <w:sz w:val="24"/>
          <w:szCs w:val="22"/>
          <w:lang w:val="ro-RO"/>
        </w:rPr>
        <w:t xml:space="preserve">Daca solicitantul nu a atasat două oferte pentru bunuri a caror valoare este mai mare de 15 000 Euro, respectiv o oferta pentru bunuri a caror valoare este mai mica sau egală cu  15 000 Euro, expertul înştiinţează solicitantul prin formularul E3.4L 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 </w:t>
      </w:r>
    </w:p>
    <w:p w:rsidR="008E671A" w:rsidRPr="008E671A" w:rsidRDefault="008E671A" w:rsidP="008E671A">
      <w:pPr>
        <w:spacing w:before="120" w:after="120"/>
        <w:jc w:val="both"/>
        <w:rPr>
          <w:rFonts w:ascii="Calibri" w:eastAsia="Calibri" w:hAnsi="Calibri"/>
          <w:sz w:val="24"/>
          <w:szCs w:val="22"/>
          <w:lang w:val="it-IT"/>
        </w:rPr>
      </w:pPr>
      <w:r w:rsidRPr="008E671A">
        <w:rPr>
          <w:rFonts w:ascii="Calibri" w:eastAsia="Calibri" w:hAnsi="Calibri"/>
          <w:sz w:val="24"/>
          <w:szCs w:val="22"/>
          <w:lang w:val="it-IT"/>
        </w:rPr>
        <w:t xml:space="preserve">Ofertele sunt documente obligatorii care trebuie avute in vedere la stabilirea rezonabilitatii preţurilor </w:t>
      </w:r>
      <w:r w:rsidRPr="008E671A">
        <w:rPr>
          <w:rFonts w:ascii="Calibri" w:eastAsia="Calibri" w:hAnsi="Calibri"/>
          <w:kern w:val="32"/>
          <w:sz w:val="24"/>
          <w:szCs w:val="22"/>
          <w:lang w:val="ro-RO"/>
        </w:rPr>
        <w:t xml:space="preserve">şi pot fi oferte personalizate, datate și semnate sau pot fi print screen-uri de pe site-uri ale operatorilor economici în care să se poată identifica adresa web a operatorului economic, precum și data ofertei </w:t>
      </w:r>
      <w:r w:rsidRPr="008E671A">
        <w:rPr>
          <w:rFonts w:ascii="Calibri" w:eastAsia="Calibri" w:hAnsi="Calibri"/>
          <w:sz w:val="24"/>
          <w:szCs w:val="22"/>
          <w:lang w:val="it-IT"/>
        </w:rPr>
        <w:t xml:space="preserve">şi care trebuie sa aiba cel putin </w:t>
      </w:r>
      <w:r w:rsidRPr="008E671A">
        <w:rPr>
          <w:rFonts w:ascii="Calibri" w:eastAsia="Calibri" w:hAnsi="Calibri"/>
          <w:b/>
          <w:sz w:val="24"/>
          <w:szCs w:val="22"/>
          <w:lang w:val="it-IT"/>
        </w:rPr>
        <w:t>urmatoarele caracteristici</w:t>
      </w:r>
      <w:r w:rsidRPr="008E671A">
        <w:rPr>
          <w:rFonts w:ascii="Calibri" w:eastAsia="Calibri" w:hAnsi="Calibri"/>
          <w:sz w:val="24"/>
          <w:szCs w:val="22"/>
          <w:lang w:val="it-IT"/>
        </w:rPr>
        <w:t>:</w:t>
      </w:r>
    </w:p>
    <w:p w:rsidR="008E671A" w:rsidRPr="008E671A" w:rsidRDefault="008E671A" w:rsidP="008E671A">
      <w:pPr>
        <w:numPr>
          <w:ilvl w:val="1"/>
          <w:numId w:val="14"/>
        </w:numPr>
        <w:spacing w:before="120" w:after="120" w:line="276" w:lineRule="auto"/>
        <w:jc w:val="both"/>
        <w:rPr>
          <w:rFonts w:ascii="Calibri" w:eastAsia="Calibri" w:hAnsi="Calibri"/>
          <w:sz w:val="24"/>
          <w:szCs w:val="22"/>
          <w:lang w:val="it-IT"/>
        </w:rPr>
      </w:pPr>
      <w:r w:rsidRPr="008E671A">
        <w:rPr>
          <w:rFonts w:ascii="Calibri" w:eastAsia="Calibri" w:hAnsi="Calibri"/>
          <w:sz w:val="24"/>
          <w:szCs w:val="22"/>
          <w:lang w:val="it-IT"/>
        </w:rPr>
        <w:t>Sa contina detalierea unor specificatii tehnice minimale;</w:t>
      </w:r>
    </w:p>
    <w:p w:rsidR="008E671A" w:rsidRPr="008E671A" w:rsidRDefault="008E671A" w:rsidP="008E671A">
      <w:pPr>
        <w:numPr>
          <w:ilvl w:val="1"/>
          <w:numId w:val="14"/>
        </w:numPr>
        <w:spacing w:before="120" w:after="120" w:line="276" w:lineRule="auto"/>
        <w:jc w:val="both"/>
        <w:rPr>
          <w:rFonts w:ascii="Calibri" w:eastAsia="Calibri" w:hAnsi="Calibri"/>
          <w:sz w:val="24"/>
          <w:szCs w:val="22"/>
          <w:lang w:val="it-IT"/>
        </w:rPr>
      </w:pPr>
      <w:r w:rsidRPr="008E671A">
        <w:rPr>
          <w:rFonts w:ascii="Calibri" w:eastAsia="Calibri" w:hAnsi="Calibri"/>
          <w:sz w:val="24"/>
          <w:szCs w:val="22"/>
          <w:lang w:val="it-IT"/>
        </w:rPr>
        <w:t>Să conţină preţul de achiziţie pentru bunuri/servicii.</w:t>
      </w:r>
    </w:p>
    <w:p w:rsidR="008E671A" w:rsidRPr="008E671A" w:rsidRDefault="008E671A" w:rsidP="008E671A">
      <w:pPr>
        <w:spacing w:before="120" w:after="120"/>
        <w:jc w:val="both"/>
        <w:rPr>
          <w:rFonts w:ascii="Calibri" w:eastAsia="Calibri" w:hAnsi="Calibri"/>
          <w:sz w:val="24"/>
          <w:szCs w:val="22"/>
          <w:lang w:val="it-IT"/>
        </w:rPr>
      </w:pPr>
      <w:r w:rsidRPr="008E671A">
        <w:rPr>
          <w:rFonts w:ascii="Calibri" w:eastAsia="Calibri" w:hAnsi="Calibri"/>
          <w:sz w:val="24"/>
          <w:szCs w:val="22"/>
          <w:lang w:val="it-IT"/>
        </w:rPr>
        <w:t>În același timp cu verificarea prețurilor, expertul evaluator trebuie să verifice în baza de date a ONRC codul CAEN al ofertantului, dacă acesta este în concordanță cu bunurile/servicile pe care le va furniza.</w:t>
      </w:r>
    </w:p>
    <w:p w:rsidR="008E671A" w:rsidRPr="008E671A" w:rsidRDefault="008E671A" w:rsidP="008E671A">
      <w:pPr>
        <w:spacing w:before="120" w:after="120"/>
        <w:jc w:val="both"/>
        <w:rPr>
          <w:rFonts w:ascii="Calibri" w:eastAsia="Calibri" w:hAnsi="Calibri"/>
          <w:sz w:val="24"/>
          <w:szCs w:val="22"/>
          <w:lang w:val="it-IT"/>
        </w:rPr>
      </w:pPr>
      <w:r w:rsidRPr="008E671A">
        <w:rPr>
          <w:rFonts w:ascii="Calibri" w:eastAsia="Calibri" w:hAnsi="Calibri"/>
          <w:sz w:val="24"/>
          <w:szCs w:val="22"/>
          <w:lang w:val="it-IT"/>
        </w:rPr>
        <w:t>Prețurile din oferte vor fi acceptate numai în situația în care activitatea ofertantului demonstrată prin cod CAEN este în concordanță cu bunurile/servicile pe care le va furniza.</w:t>
      </w:r>
    </w:p>
    <w:p w:rsidR="005928B7" w:rsidRPr="005928B7" w:rsidRDefault="005928B7" w:rsidP="005928B7">
      <w:pPr>
        <w:spacing w:before="120" w:after="120"/>
        <w:jc w:val="both"/>
        <w:rPr>
          <w:rFonts w:ascii="Calibri" w:eastAsia="Calibri" w:hAnsi="Calibri"/>
          <w:sz w:val="24"/>
          <w:szCs w:val="22"/>
          <w:lang w:val="it-IT"/>
        </w:rPr>
      </w:pPr>
      <w:r w:rsidRPr="005928B7">
        <w:rPr>
          <w:rFonts w:ascii="Calibri" w:eastAsia="Calibri" w:hAnsi="Calibri"/>
          <w:sz w:val="24"/>
          <w:szCs w:val="22"/>
          <w:lang w:val="it-IT"/>
        </w:rPr>
        <w:t>Observatie:</w:t>
      </w:r>
    </w:p>
    <w:p w:rsidR="005928B7" w:rsidRPr="005928B7" w:rsidRDefault="005928B7" w:rsidP="005928B7">
      <w:pPr>
        <w:spacing w:before="120" w:after="120"/>
        <w:jc w:val="both"/>
        <w:rPr>
          <w:rFonts w:ascii="Calibri" w:eastAsia="Calibri" w:hAnsi="Calibri"/>
          <w:sz w:val="24"/>
          <w:szCs w:val="22"/>
          <w:lang w:val="it-IT"/>
        </w:rPr>
      </w:pPr>
      <w:r w:rsidRPr="005928B7">
        <w:rPr>
          <w:rFonts w:ascii="Calibri" w:eastAsia="Calibri" w:hAnsi="Calibri"/>
          <w:sz w:val="24"/>
          <w:szCs w:val="22"/>
          <w:lang w:val="it-IT"/>
        </w:rPr>
        <w:t>Preţurile prezentate in oferte la faza depunerii studiului de fezabilitate</w:t>
      </w:r>
      <w:r w:rsidRPr="005928B7">
        <w:rPr>
          <w:rFonts w:ascii="Calibri" w:eastAsia="Calibri" w:hAnsi="Calibri"/>
          <w:sz w:val="24"/>
          <w:szCs w:val="22"/>
          <w:lang w:val="ro-RO"/>
        </w:rPr>
        <w:t>/ Memoriului Justificativ</w:t>
      </w:r>
      <w:r w:rsidRPr="005928B7">
        <w:rPr>
          <w:rFonts w:ascii="Calibri" w:eastAsia="Calibri" w:hAnsi="Calibri"/>
          <w:sz w:val="24"/>
          <w:szCs w:val="22"/>
          <w:lang w:val="it-IT"/>
        </w:rPr>
        <w:t xml:space="preserve"> sunt orientative. Expertul verifica daca valoarea inclusa in deviz se incadreaza intre nivelul minim şi maxim al ofertelor prezentate şi solicitantul a justificat alegerea.</w:t>
      </w:r>
    </w:p>
    <w:p w:rsidR="005928B7" w:rsidRPr="005928B7" w:rsidRDefault="005928B7" w:rsidP="005928B7">
      <w:pPr>
        <w:spacing w:before="120" w:after="120"/>
        <w:jc w:val="both"/>
        <w:rPr>
          <w:rFonts w:ascii="Calibri" w:eastAsia="Calibri" w:hAnsi="Calibri"/>
          <w:sz w:val="24"/>
          <w:szCs w:val="22"/>
          <w:lang w:val="pt-BR"/>
        </w:rPr>
      </w:pPr>
    </w:p>
    <w:p w:rsidR="005928B7" w:rsidRPr="005928B7" w:rsidRDefault="005928B7" w:rsidP="005928B7">
      <w:pPr>
        <w:spacing w:before="120" w:after="120"/>
        <w:jc w:val="both"/>
        <w:rPr>
          <w:rFonts w:ascii="Calibri" w:eastAsia="Calibri" w:hAnsi="Calibri"/>
          <w:b/>
          <w:sz w:val="24"/>
          <w:szCs w:val="22"/>
          <w:lang w:val="pt-BR"/>
        </w:rPr>
      </w:pPr>
      <w:r w:rsidRPr="005928B7">
        <w:rPr>
          <w:rFonts w:ascii="Calibri" w:eastAsia="Calibri" w:hAnsi="Calibri"/>
          <w:b/>
          <w:sz w:val="24"/>
          <w:szCs w:val="22"/>
          <w:lang w:val="pt-BR"/>
        </w:rPr>
        <w:t>4.5 Solicitantul a prezentat două oferte pentru servicii a căror valoare este mai mare de 15 000 Euro şi o ofertă pentru servicii a căror valoare  este mai mica  sau egală cu  15 000 Euro?</w:t>
      </w:r>
    </w:p>
    <w:p w:rsidR="005928B7" w:rsidRPr="005928B7" w:rsidRDefault="005928B7" w:rsidP="005928B7">
      <w:pPr>
        <w:spacing w:before="120" w:after="120"/>
        <w:jc w:val="both"/>
        <w:rPr>
          <w:rFonts w:ascii="Calibri" w:eastAsia="Calibri" w:hAnsi="Calibri"/>
          <w:sz w:val="24"/>
          <w:szCs w:val="22"/>
          <w:lang w:val="ro-RO"/>
        </w:rPr>
      </w:pPr>
      <w:r w:rsidRPr="005928B7">
        <w:rPr>
          <w:rFonts w:ascii="Calibri" w:eastAsia="Calibri" w:hAnsi="Calibri"/>
          <w:sz w:val="24"/>
          <w:szCs w:val="22"/>
          <w:lang w:val="ro-RO"/>
        </w:rPr>
        <w:t xml:space="preserve">Expertul verifica daca solicitantul a prezentat două  oferte pentru servicii a caror valoare este mai mare de 15 000 Euro şi o oferta pentru servicii a căror valoare este mai mica sau egală cu 15 000 Euro. </w:t>
      </w:r>
    </w:p>
    <w:p w:rsidR="005928B7" w:rsidRPr="005928B7" w:rsidRDefault="005928B7" w:rsidP="005928B7">
      <w:pPr>
        <w:spacing w:before="120" w:after="120"/>
        <w:jc w:val="both"/>
        <w:rPr>
          <w:rFonts w:ascii="Calibri" w:eastAsia="Calibri" w:hAnsi="Calibri"/>
          <w:sz w:val="24"/>
          <w:szCs w:val="22"/>
          <w:lang w:val="ro-RO"/>
        </w:rPr>
      </w:pPr>
      <w:r w:rsidRPr="005928B7">
        <w:rPr>
          <w:rFonts w:ascii="Calibri" w:eastAsia="Calibri" w:hAnsi="Calibri"/>
          <w:sz w:val="24"/>
          <w:szCs w:val="22"/>
          <w:lang w:val="ro-RO"/>
        </w:rPr>
        <w:t>Daca solicitantul nu a atasat două  oferte pentru servicii a caror valoare este mai mare de 15 000 Euro, respectiv o oferta pentru servicii a caror valoare este mai mica sau egală cu 15 000 Euro, expertul înştiinţează solicitantul prin formularul E3.4L 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w:t>
      </w:r>
    </w:p>
    <w:p w:rsidR="005928B7" w:rsidRPr="005928B7" w:rsidRDefault="005928B7" w:rsidP="005928B7">
      <w:pPr>
        <w:spacing w:before="120" w:after="120"/>
        <w:jc w:val="both"/>
        <w:rPr>
          <w:rFonts w:ascii="Calibri" w:eastAsia="Calibri" w:hAnsi="Calibri"/>
          <w:sz w:val="24"/>
          <w:szCs w:val="22"/>
          <w:lang w:val="ro-RO"/>
        </w:rPr>
      </w:pPr>
    </w:p>
    <w:p w:rsidR="005928B7" w:rsidRPr="005928B7" w:rsidRDefault="005928B7" w:rsidP="005928B7">
      <w:pPr>
        <w:spacing w:before="120" w:after="120"/>
        <w:jc w:val="both"/>
        <w:rPr>
          <w:rFonts w:ascii="Calibri" w:eastAsia="Calibri" w:hAnsi="Calibri"/>
          <w:b/>
          <w:sz w:val="24"/>
          <w:szCs w:val="22"/>
          <w:lang w:val="ro-RO"/>
        </w:rPr>
      </w:pPr>
      <w:r w:rsidRPr="005928B7">
        <w:rPr>
          <w:rFonts w:ascii="Calibri" w:eastAsia="Calibri" w:hAnsi="Calibri"/>
          <w:b/>
          <w:sz w:val="24"/>
          <w:szCs w:val="22"/>
          <w:lang w:val="ro-RO"/>
        </w:rPr>
        <w:t xml:space="preserve">4.6. Pentru lucrari, exista in studiul de fezabilitate declaraţia proiectantului semnată şi ştampilată privind sursa de preţuri? </w:t>
      </w:r>
    </w:p>
    <w:p w:rsidR="005928B7" w:rsidRPr="005928B7" w:rsidRDefault="005928B7" w:rsidP="005928B7">
      <w:pPr>
        <w:spacing w:before="120" w:after="120"/>
        <w:jc w:val="both"/>
        <w:rPr>
          <w:rFonts w:ascii="Calibri" w:eastAsia="Calibri" w:hAnsi="Calibri"/>
          <w:sz w:val="24"/>
          <w:szCs w:val="22"/>
          <w:lang w:val="ro-RO"/>
        </w:rPr>
      </w:pPr>
      <w:r w:rsidRPr="005928B7">
        <w:rPr>
          <w:rFonts w:ascii="Calibri" w:eastAsia="Calibri" w:hAnsi="Calibri"/>
          <w:sz w:val="24"/>
          <w:szCs w:val="22"/>
          <w:lang w:val="ro-RO"/>
        </w:rPr>
        <w:t xml:space="preserve">Expertul verifica existenta precizarilor proiectantului privind  sursa de preţuri din Studiul de fezabilitate, daca declaraţia este semnata şi ştampilată şi  bifează in caseta corespunzatoare DA sau NU.  </w:t>
      </w:r>
    </w:p>
    <w:p w:rsidR="005928B7" w:rsidRPr="005928B7" w:rsidRDefault="005928B7" w:rsidP="005928B7">
      <w:pPr>
        <w:spacing w:before="120" w:after="120"/>
        <w:jc w:val="both"/>
        <w:rPr>
          <w:rFonts w:ascii="Calibri" w:eastAsia="Calibri" w:hAnsi="Calibri"/>
          <w:sz w:val="24"/>
          <w:szCs w:val="22"/>
          <w:lang w:val="ro-RO"/>
        </w:rPr>
      </w:pPr>
      <w:r w:rsidRPr="005928B7">
        <w:rPr>
          <w:rFonts w:ascii="Calibri" w:eastAsia="Calibri" w:hAnsi="Calibri"/>
          <w:sz w:val="24"/>
          <w:szCs w:val="22"/>
          <w:lang w:val="ro-RO"/>
        </w:rPr>
        <w:t>Daca proiectantul nu a indicat sursa de preţuri pentru lucrari, expertul înştiinţează solicitantul prin formularul E3.4L pentru trimiterea declaratiei proiectantului privind sursa de preţuri, menţionând ca daca aceasta nu este transmisa, cheltuielile devin neeligibile. După primirea declaratiei proiectantului privind sursa de preţuri, expertul bifează DA. Daca, in urma solicitarii de informaţii, solicitantul nu furnizeaza declaraţia proiectantului privind sursa de preţuri, cheltuielile corespunzatoare devin neeligibile şi expertul modifica bugetul indicativ respectiv valoarea totala eligibila proiectului, in sensul diminuarii acestuia cu  costurile corespunzatoare.</w:t>
      </w:r>
    </w:p>
    <w:p w:rsidR="005928B7" w:rsidRPr="005928B7" w:rsidRDefault="005928B7" w:rsidP="005928B7">
      <w:pPr>
        <w:shd w:val="clear" w:color="auto" w:fill="FFFFFF"/>
        <w:spacing w:before="120" w:after="120"/>
        <w:jc w:val="both"/>
        <w:rPr>
          <w:rFonts w:ascii="Calibri" w:eastAsia="Calibri" w:hAnsi="Calibri"/>
          <w:sz w:val="24"/>
          <w:szCs w:val="22"/>
          <w:lang w:val="ro-RO"/>
        </w:rPr>
      </w:pPr>
      <w:r w:rsidRPr="005928B7">
        <w:rPr>
          <w:rFonts w:ascii="Calibri" w:eastAsia="Calibri" w:hAnsi="Calibri"/>
          <w:sz w:val="24"/>
          <w:szCs w:val="22"/>
          <w:lang w:val="ro-RO"/>
        </w:rPr>
        <w:t xml:space="preserve">În situatia în care o parte din bunuri se regăseşte în baza de date, iar pentru cealaltă se prezintă oferte, se bifează </w:t>
      </w:r>
      <w:r w:rsidRPr="005928B7">
        <w:rPr>
          <w:rFonts w:ascii="Calibri" w:eastAsia="Calibri" w:hAnsi="Calibri"/>
          <w:b/>
          <w:sz w:val="24"/>
          <w:szCs w:val="22"/>
          <w:lang w:val="ro-RO"/>
        </w:rPr>
        <w:t>DA</w:t>
      </w:r>
      <w:r w:rsidRPr="005928B7">
        <w:rPr>
          <w:rFonts w:ascii="Calibri" w:eastAsia="Calibri" w:hAnsi="Calibri"/>
          <w:sz w:val="24"/>
          <w:szCs w:val="22"/>
          <w:lang w:val="ro-RO"/>
        </w:rPr>
        <w:t xml:space="preserve"> şi la pct.4.1 şi la pct.4.4., iar la rubrica Observaţii expertul va preciza acest lucru.</w:t>
      </w:r>
    </w:p>
    <w:p w:rsidR="005928B7" w:rsidRPr="005928B7" w:rsidRDefault="005928B7" w:rsidP="005928B7">
      <w:pPr>
        <w:spacing w:before="120" w:after="120"/>
        <w:rPr>
          <w:rFonts w:ascii="Calibri" w:eastAsia="Calibri" w:hAnsi="Calibri"/>
          <w:sz w:val="24"/>
          <w:szCs w:val="22"/>
          <w:lang w:val="pt-BR"/>
        </w:rPr>
      </w:pPr>
    </w:p>
    <w:p w:rsidR="005928B7" w:rsidRPr="00F54967" w:rsidRDefault="005928B7" w:rsidP="00F54967">
      <w:pPr>
        <w:pStyle w:val="Heading1"/>
        <w:rPr>
          <w:rFonts w:ascii="Calibri" w:eastAsia="Calibri" w:hAnsi="Calibri"/>
          <w:b/>
          <w:sz w:val="32"/>
          <w:szCs w:val="32"/>
          <w:lang w:val="ro-RO"/>
        </w:rPr>
      </w:pPr>
      <w:bookmarkStart w:id="80" w:name="_Toc75765044"/>
      <w:r w:rsidRPr="00F54967">
        <w:rPr>
          <w:rFonts w:ascii="Calibri" w:eastAsia="Calibri" w:hAnsi="Calibri"/>
          <w:b/>
          <w:sz w:val="32"/>
          <w:szCs w:val="32"/>
          <w:lang w:val="ro-RO"/>
        </w:rPr>
        <w:t>E. Verificarea planului financiar</w:t>
      </w:r>
      <w:bookmarkEnd w:id="80"/>
    </w:p>
    <w:p w:rsidR="005928B7" w:rsidRPr="005928B7" w:rsidRDefault="005928B7" w:rsidP="005928B7">
      <w:pPr>
        <w:spacing w:before="120" w:after="120"/>
        <w:jc w:val="both"/>
        <w:rPr>
          <w:rFonts w:ascii="Calibri" w:eastAsia="Calibri" w:hAnsi="Calibri"/>
          <w:b/>
          <w:sz w:val="24"/>
          <w:szCs w:val="22"/>
          <w:lang w:val="ro-RO"/>
        </w:rPr>
      </w:pPr>
      <w:r w:rsidRPr="005928B7">
        <w:rPr>
          <w:rFonts w:ascii="Calibri" w:eastAsia="Calibri" w:hAnsi="Calibri"/>
          <w:b/>
          <w:sz w:val="24"/>
          <w:szCs w:val="22"/>
          <w:lang w:val="ro-RO"/>
        </w:rPr>
        <w:t xml:space="preserve">5.1 Planul financiar este corect completat şi respectă gradul de intervenţie publică stabilit de GAL prin fișa măsurii din SDL? </w:t>
      </w:r>
    </w:p>
    <w:p w:rsidR="005928B7" w:rsidRPr="005928B7" w:rsidRDefault="005928B7" w:rsidP="005928B7">
      <w:pPr>
        <w:spacing w:before="120" w:after="120"/>
        <w:jc w:val="both"/>
        <w:rPr>
          <w:rFonts w:ascii="Calibri" w:eastAsia="Calibri" w:hAnsi="Calibri"/>
          <w:b/>
          <w:sz w:val="24"/>
          <w:szCs w:val="22"/>
          <w:lang w:val="ro-RO"/>
        </w:rPr>
      </w:pPr>
      <w:r w:rsidRPr="005928B7">
        <w:rPr>
          <w:rFonts w:ascii="Calibri" w:eastAsia="Calibri" w:hAnsi="Calibri"/>
          <w:sz w:val="24"/>
          <w:szCs w:val="22"/>
          <w:lang w:val="ro-RO"/>
        </w:rPr>
        <w:t>Totalul cheltuielilor eligibile nu va depăşi 200.000 euro/proiect</w:t>
      </w:r>
    </w:p>
    <w:p w:rsidR="005928B7" w:rsidRPr="005928B7" w:rsidRDefault="005928B7" w:rsidP="005928B7">
      <w:pPr>
        <w:spacing w:before="120" w:after="120"/>
        <w:jc w:val="both"/>
        <w:rPr>
          <w:rFonts w:ascii="Calibri" w:eastAsia="Calibri" w:hAnsi="Calibri"/>
          <w:b/>
          <w:sz w:val="24"/>
          <w:szCs w:val="22"/>
          <w:lang w:val="ro-RO"/>
        </w:rPr>
      </w:pPr>
    </w:p>
    <w:p w:rsidR="005928B7" w:rsidRPr="005928B7" w:rsidRDefault="005928B7" w:rsidP="005928B7">
      <w:pPr>
        <w:spacing w:before="120" w:after="120"/>
        <w:jc w:val="both"/>
        <w:rPr>
          <w:rFonts w:ascii="Calibri" w:eastAsia="Calibri" w:hAnsi="Calibri"/>
          <w:b/>
          <w:sz w:val="24"/>
          <w:szCs w:val="22"/>
          <w:highlight w:val="red"/>
          <w:lang w:val="ro-RO"/>
        </w:rPr>
      </w:pPr>
      <w:r w:rsidRPr="005928B7">
        <w:rPr>
          <w:rFonts w:ascii="Calibri" w:eastAsia="Calibri" w:hAnsi="Calibri"/>
          <w:b/>
          <w:sz w:val="24"/>
          <w:szCs w:val="22"/>
          <w:highlight w:val="red"/>
          <w:lang w:val="ro-RO"/>
        </w:rPr>
        <w:t>Intensitatea sprijinului public pentru proiectele aferente art. 17, alin. (1) lit. a) este de 50%.</w:t>
      </w:r>
    </w:p>
    <w:p w:rsidR="005928B7" w:rsidRPr="005928B7" w:rsidRDefault="005928B7" w:rsidP="005928B7">
      <w:pPr>
        <w:spacing w:before="120" w:after="120"/>
        <w:jc w:val="both"/>
        <w:rPr>
          <w:rFonts w:ascii="Calibri" w:eastAsia="Calibri" w:hAnsi="Calibri"/>
          <w:b/>
          <w:sz w:val="24"/>
          <w:szCs w:val="22"/>
          <w:lang w:val="ro-RO"/>
        </w:rPr>
      </w:pPr>
      <w:r w:rsidRPr="005928B7">
        <w:rPr>
          <w:rFonts w:ascii="Calibri" w:eastAsia="Calibri" w:hAnsi="Calibri"/>
          <w:b/>
          <w:sz w:val="24"/>
          <w:szCs w:val="22"/>
          <w:highlight w:val="red"/>
          <w:lang w:val="ro-RO"/>
        </w:rPr>
        <w:t>Aceasta poate fi majorată cu 20 de puncte procentuale suplimentare cu condiția ca rata maximă a sprijinului combinat să nu depășească 90% în cazul:</w:t>
      </w:r>
    </w:p>
    <w:p w:rsidR="005928B7" w:rsidRPr="005928B7" w:rsidRDefault="005928B7" w:rsidP="005928B7">
      <w:pPr>
        <w:numPr>
          <w:ilvl w:val="0"/>
          <w:numId w:val="16"/>
        </w:numPr>
        <w:spacing w:before="120" w:after="120" w:line="276" w:lineRule="auto"/>
        <w:contextualSpacing/>
        <w:jc w:val="both"/>
        <w:rPr>
          <w:rFonts w:ascii="Calibri" w:eastAsia="Calibri" w:hAnsi="Calibri"/>
          <w:sz w:val="24"/>
          <w:szCs w:val="22"/>
          <w:lang w:val="ro-RO"/>
        </w:rPr>
      </w:pPr>
      <w:r w:rsidRPr="005928B7">
        <w:rPr>
          <w:rFonts w:ascii="Calibri" w:eastAsia="Calibri" w:hAnsi="Calibri"/>
          <w:sz w:val="24"/>
          <w:szCs w:val="22"/>
          <w:lang w:val="ro-RO"/>
        </w:rPr>
        <w:t>tinerilor fermieri, cu vârsta până la 40 de ani, inclusiv,la data depunerii cererii de finanţare (așa cum sunt definiți la art. 2 al R (UE) nr. 1305/2013 sau cei care s-au stabilit în cei cinci ani anteriori solicitării sprijinului, în conformitate cu anexa II a R 1305)</w:t>
      </w:r>
    </w:p>
    <w:p w:rsidR="005928B7" w:rsidRPr="005928B7" w:rsidRDefault="005928B7" w:rsidP="005928B7">
      <w:pPr>
        <w:spacing w:before="120" w:after="120" w:line="276" w:lineRule="auto"/>
        <w:contextualSpacing/>
        <w:jc w:val="both"/>
        <w:rPr>
          <w:rFonts w:ascii="Calibri" w:eastAsia="Calibri" w:hAnsi="Calibri"/>
          <w:sz w:val="24"/>
          <w:szCs w:val="22"/>
          <w:lang w:val="ro-RO"/>
        </w:rPr>
      </w:pPr>
    </w:p>
    <w:p w:rsidR="005928B7" w:rsidRPr="005928B7" w:rsidRDefault="005928B7" w:rsidP="005928B7">
      <w:pPr>
        <w:spacing w:before="120" w:after="120"/>
        <w:jc w:val="both"/>
        <w:rPr>
          <w:rFonts w:ascii="Calibri" w:hAnsi="Calibri"/>
          <w:sz w:val="24"/>
          <w:szCs w:val="24"/>
          <w:lang w:val="ro-RO"/>
        </w:rPr>
      </w:pPr>
      <w:r w:rsidRPr="005928B7">
        <w:rPr>
          <w:rFonts w:ascii="Calibri" w:hAnsi="Calibri"/>
          <w:b/>
          <w:sz w:val="24"/>
          <w:szCs w:val="24"/>
          <w:lang w:val="ro-RO"/>
        </w:rPr>
        <w:t>Pentru acordarea majorării contribuţiei publice în cazul Investiţiilor realizate de tinerii fermieri, cu vârsta până la 40 de ani, inclusiv,la data depunerii cererii de finanţare (așa cum sunt definiți la art. 2 al R (UE) nr. 1305/2013 sau cei care s-au stabilit în cei cinci ani anteriori solicitării sprijinului, în conformitate cu anexa II a R 1305), expertul verifică următoarele:</w:t>
      </w:r>
    </w:p>
    <w:p w:rsidR="005928B7" w:rsidRPr="005928B7" w:rsidRDefault="005928B7" w:rsidP="005928B7">
      <w:pPr>
        <w:spacing w:before="120" w:after="120"/>
        <w:rPr>
          <w:rFonts w:ascii="Calibri" w:hAnsi="Calibri"/>
          <w:b/>
          <w:sz w:val="24"/>
          <w:szCs w:val="24"/>
        </w:rPr>
      </w:pPr>
      <w:r w:rsidRPr="005928B7">
        <w:rPr>
          <w:rFonts w:ascii="Calibri" w:hAnsi="Calibri"/>
          <w:b/>
          <w:sz w:val="24"/>
          <w:szCs w:val="24"/>
        </w:rPr>
        <w:t>dacă solicitantul se încadrează în una din următoarele categorii:</w:t>
      </w:r>
    </w:p>
    <w:p w:rsidR="005928B7" w:rsidRPr="005928B7" w:rsidRDefault="005928B7" w:rsidP="005928B7">
      <w:pPr>
        <w:numPr>
          <w:ilvl w:val="0"/>
          <w:numId w:val="13"/>
        </w:numPr>
        <w:shd w:val="clear" w:color="auto" w:fill="FFFFFF"/>
        <w:tabs>
          <w:tab w:val="left" w:pos="284"/>
        </w:tabs>
        <w:spacing w:before="120" w:after="120" w:line="276" w:lineRule="auto"/>
        <w:jc w:val="both"/>
        <w:rPr>
          <w:rFonts w:ascii="Calibri" w:eastAsia="Calibri" w:hAnsi="Calibri"/>
          <w:i/>
          <w:color w:val="000000"/>
          <w:sz w:val="24"/>
          <w:szCs w:val="22"/>
          <w:lang w:val="ro-RO"/>
        </w:rPr>
      </w:pPr>
      <w:r w:rsidRPr="005928B7">
        <w:rPr>
          <w:rFonts w:ascii="Calibri" w:eastAsia="Calibri" w:hAnsi="Calibri"/>
          <w:i/>
          <w:sz w:val="24"/>
          <w:szCs w:val="22"/>
          <w:lang w:val="ro-RO"/>
        </w:rPr>
        <w:t xml:space="preserve">Persoană fizică autorizată (PFA) înfiintata conform OUG nr.44/2008 cu vârsta </w:t>
      </w:r>
      <w:r w:rsidRPr="005928B7">
        <w:rPr>
          <w:rFonts w:ascii="Calibri" w:eastAsia="Calibri" w:hAnsi="Calibri"/>
          <w:sz w:val="24"/>
          <w:szCs w:val="22"/>
          <w:lang w:val="ro-RO"/>
        </w:rPr>
        <w:t>p</w:t>
      </w:r>
      <w:r w:rsidRPr="005928B7">
        <w:rPr>
          <w:rFonts w:ascii="Calibri" w:eastAsia="Calibri" w:hAnsi="Calibri"/>
          <w:sz w:val="24"/>
          <w:szCs w:val="22"/>
          <w:lang w:val="en-GB"/>
        </w:rPr>
        <w:t>ână la</w:t>
      </w:r>
      <w:r w:rsidRPr="005928B7">
        <w:rPr>
          <w:rFonts w:ascii="Calibri" w:eastAsia="Calibri" w:hAnsi="Calibri"/>
          <w:i/>
          <w:sz w:val="24"/>
          <w:szCs w:val="22"/>
          <w:lang w:val="ro-RO"/>
        </w:rPr>
        <w:t xml:space="preserve"> 40 de ani inclusiv la data depunerii cererii de finanţare a proiectului si care </w:t>
      </w:r>
      <w:r w:rsidRPr="005928B7">
        <w:rPr>
          <w:rFonts w:ascii="Calibri" w:eastAsia="Calibri" w:hAnsi="Calibri"/>
          <w:color w:val="000000"/>
          <w:sz w:val="24"/>
          <w:szCs w:val="22"/>
          <w:lang w:val="ro-RO"/>
        </w:rPr>
        <w:t>deține competențele și calificările profesionale adecvate</w:t>
      </w:r>
    </w:p>
    <w:p w:rsidR="005928B7" w:rsidRPr="005928B7" w:rsidRDefault="005928B7" w:rsidP="005928B7">
      <w:pPr>
        <w:numPr>
          <w:ilvl w:val="0"/>
          <w:numId w:val="13"/>
        </w:numPr>
        <w:shd w:val="clear" w:color="auto" w:fill="FFFFFF"/>
        <w:tabs>
          <w:tab w:val="left" w:pos="284"/>
        </w:tabs>
        <w:spacing w:before="120" w:after="120" w:line="276" w:lineRule="auto"/>
        <w:jc w:val="both"/>
        <w:rPr>
          <w:rFonts w:ascii="Calibri" w:eastAsia="Calibri" w:hAnsi="Calibri"/>
          <w:sz w:val="24"/>
          <w:szCs w:val="22"/>
          <w:lang w:val="ro-RO"/>
        </w:rPr>
      </w:pPr>
      <w:r w:rsidRPr="005928B7">
        <w:rPr>
          <w:rFonts w:ascii="Calibri" w:eastAsia="Calibri" w:hAnsi="Calibri"/>
          <w:i/>
          <w:color w:val="000000"/>
          <w:sz w:val="24"/>
          <w:szCs w:val="22"/>
          <w:lang w:val="ro-RO"/>
        </w:rPr>
        <w:t>Intreprindere individuală înfiinţatăîn baza OUG nr.44/2008 al cărei titular are varsta</w:t>
      </w:r>
      <w:r w:rsidRPr="005928B7">
        <w:rPr>
          <w:rFonts w:ascii="Calibri" w:eastAsia="Calibri" w:hAnsi="Calibri"/>
          <w:i/>
          <w:sz w:val="24"/>
          <w:szCs w:val="22"/>
          <w:lang w:val="ro-RO"/>
        </w:rPr>
        <w:t xml:space="preserve"> </w:t>
      </w:r>
      <w:r w:rsidRPr="005928B7">
        <w:rPr>
          <w:rFonts w:ascii="Calibri" w:eastAsia="Calibri" w:hAnsi="Calibri"/>
          <w:sz w:val="24"/>
          <w:szCs w:val="22"/>
          <w:lang w:val="ro-RO"/>
        </w:rPr>
        <w:t>până la</w:t>
      </w:r>
      <w:r w:rsidRPr="005928B7">
        <w:rPr>
          <w:rFonts w:ascii="Calibri" w:eastAsia="Calibri" w:hAnsi="Calibri"/>
          <w:i/>
          <w:sz w:val="24"/>
          <w:szCs w:val="22"/>
          <w:lang w:val="ro-RO"/>
        </w:rPr>
        <w:t xml:space="preserve"> 40 de ani inclusiv la data depunerii cererii de finanţare a proiectului şi </w:t>
      </w:r>
      <w:r w:rsidRPr="005928B7">
        <w:rPr>
          <w:rFonts w:ascii="Calibri" w:eastAsia="Calibri" w:hAnsi="Calibri"/>
          <w:color w:val="000000"/>
          <w:sz w:val="24"/>
          <w:szCs w:val="22"/>
          <w:lang w:val="ro-RO"/>
        </w:rPr>
        <w:t>deține competențele și calificările profesionale adecvate</w:t>
      </w:r>
      <w:r w:rsidRPr="005928B7">
        <w:rPr>
          <w:rFonts w:ascii="Calibri" w:eastAsia="Calibri" w:hAnsi="Calibri"/>
          <w:i/>
          <w:sz w:val="24"/>
          <w:szCs w:val="22"/>
          <w:lang w:val="ro-RO"/>
        </w:rPr>
        <w:t xml:space="preserve">; </w:t>
      </w:r>
    </w:p>
    <w:p w:rsidR="005928B7" w:rsidRPr="005928B7" w:rsidRDefault="005928B7" w:rsidP="005928B7">
      <w:pPr>
        <w:numPr>
          <w:ilvl w:val="0"/>
          <w:numId w:val="13"/>
        </w:numPr>
        <w:shd w:val="clear" w:color="auto" w:fill="FFFFFF"/>
        <w:tabs>
          <w:tab w:val="left" w:pos="284"/>
        </w:tabs>
        <w:spacing w:before="120" w:after="120" w:line="276" w:lineRule="auto"/>
        <w:jc w:val="both"/>
        <w:rPr>
          <w:rFonts w:ascii="Calibri" w:eastAsia="Calibri" w:hAnsi="Calibri"/>
          <w:i/>
          <w:color w:val="000000"/>
          <w:sz w:val="24"/>
          <w:szCs w:val="22"/>
          <w:lang w:val="ro-RO"/>
        </w:rPr>
      </w:pPr>
      <w:r w:rsidRPr="005928B7">
        <w:rPr>
          <w:rFonts w:ascii="Calibri" w:eastAsia="Calibri" w:hAnsi="Calibri"/>
          <w:i/>
          <w:color w:val="000000"/>
          <w:sz w:val="24"/>
          <w:szCs w:val="22"/>
          <w:lang w:val="ro-RO"/>
        </w:rPr>
        <w:t xml:space="preserve">Întreprinderea familială (IF) înfiinţată în baza OUG nr.44/2008 cu condiția ca tânărul fermier, solicitant al sprijinului cu vârsta </w:t>
      </w:r>
      <w:r w:rsidRPr="005928B7">
        <w:rPr>
          <w:rFonts w:ascii="Calibri" w:eastAsia="Calibri" w:hAnsi="Calibri"/>
          <w:sz w:val="24"/>
          <w:szCs w:val="22"/>
          <w:lang w:val="ro-RO"/>
        </w:rPr>
        <w:t>până la</w:t>
      </w:r>
      <w:r w:rsidRPr="005928B7">
        <w:rPr>
          <w:rFonts w:ascii="Calibri" w:eastAsia="Calibri" w:hAnsi="Calibri"/>
          <w:i/>
          <w:color w:val="000000"/>
          <w:sz w:val="24"/>
          <w:szCs w:val="22"/>
          <w:lang w:val="ro-RO"/>
        </w:rPr>
        <w:t xml:space="preserve"> 40 de ani inclusiv la data depunerii cererii de finanţare, cu  competențele și calificările profesionale adecvate să fie reprezentantul IF desemnat prin acordul de constituire și să exercite controlul efectiv asupra exploatației prin deținerea cotei majoritare din patrimoniul de afectațiune,</w:t>
      </w:r>
    </w:p>
    <w:p w:rsidR="005928B7" w:rsidRPr="005928B7" w:rsidRDefault="005928B7" w:rsidP="005928B7">
      <w:pPr>
        <w:numPr>
          <w:ilvl w:val="0"/>
          <w:numId w:val="13"/>
        </w:numPr>
        <w:shd w:val="clear" w:color="auto" w:fill="FFFFFF"/>
        <w:tabs>
          <w:tab w:val="left" w:pos="284"/>
        </w:tabs>
        <w:spacing w:before="120" w:after="120" w:line="276" w:lineRule="auto"/>
        <w:jc w:val="both"/>
        <w:rPr>
          <w:rFonts w:ascii="Calibri" w:eastAsia="Calibri" w:hAnsi="Calibri"/>
          <w:sz w:val="24"/>
          <w:szCs w:val="22"/>
          <w:lang w:val="ro-RO"/>
        </w:rPr>
      </w:pPr>
      <w:r w:rsidRPr="005928B7">
        <w:rPr>
          <w:rFonts w:ascii="Calibri" w:eastAsia="Calibri" w:hAnsi="Calibri"/>
          <w:i/>
          <w:sz w:val="24"/>
          <w:szCs w:val="22"/>
          <w:lang w:val="ro-RO"/>
        </w:rPr>
        <w:t xml:space="preserve">Societate cu răspundere limitată cu asociat unic persoană fizică, care este si administratorul societăţii, (administrator unic)  cu vârsta </w:t>
      </w:r>
      <w:r w:rsidRPr="005928B7">
        <w:rPr>
          <w:rFonts w:ascii="Calibri" w:eastAsia="Calibri" w:hAnsi="Calibri"/>
          <w:sz w:val="24"/>
          <w:szCs w:val="22"/>
          <w:lang w:val="ro-RO"/>
        </w:rPr>
        <w:t xml:space="preserve">până la </w:t>
      </w:r>
      <w:r w:rsidRPr="005928B7">
        <w:rPr>
          <w:rFonts w:ascii="Calibri" w:eastAsia="Calibri" w:hAnsi="Calibri"/>
          <w:i/>
          <w:sz w:val="24"/>
          <w:szCs w:val="22"/>
          <w:lang w:val="ro-RO"/>
        </w:rPr>
        <w:t xml:space="preserve"> 40 ani inclusive la data depunerii cererii de finanţare care </w:t>
      </w:r>
      <w:r w:rsidRPr="005928B7">
        <w:rPr>
          <w:rFonts w:ascii="Calibri" w:eastAsia="Calibri" w:hAnsi="Calibri"/>
          <w:color w:val="000000"/>
          <w:sz w:val="24"/>
          <w:szCs w:val="22"/>
          <w:lang w:val="ro-RO"/>
        </w:rPr>
        <w:t>deține competențele și calificările profesionale adecvate</w:t>
      </w:r>
      <w:r w:rsidRPr="005928B7">
        <w:rPr>
          <w:rFonts w:ascii="Calibri" w:eastAsia="Calibri" w:hAnsi="Calibri"/>
          <w:i/>
          <w:sz w:val="24"/>
          <w:szCs w:val="22"/>
          <w:lang w:val="ro-RO"/>
        </w:rPr>
        <w:t>.</w:t>
      </w:r>
    </w:p>
    <w:p w:rsidR="005928B7" w:rsidRPr="005928B7" w:rsidRDefault="005928B7" w:rsidP="005928B7">
      <w:pPr>
        <w:numPr>
          <w:ilvl w:val="0"/>
          <w:numId w:val="13"/>
        </w:numPr>
        <w:shd w:val="clear" w:color="auto" w:fill="FFFFFF"/>
        <w:tabs>
          <w:tab w:val="left" w:pos="284"/>
        </w:tabs>
        <w:spacing w:before="120" w:after="120" w:line="276" w:lineRule="auto"/>
        <w:jc w:val="both"/>
        <w:rPr>
          <w:rFonts w:ascii="Calibri" w:eastAsia="Calibri" w:hAnsi="Calibri"/>
          <w:sz w:val="24"/>
          <w:szCs w:val="22"/>
          <w:lang w:val="ro-RO"/>
        </w:rPr>
      </w:pPr>
      <w:r w:rsidRPr="005928B7">
        <w:rPr>
          <w:rFonts w:ascii="Calibri" w:eastAsia="Calibri" w:hAnsi="Calibri"/>
          <w:i/>
          <w:sz w:val="24"/>
          <w:szCs w:val="22"/>
          <w:lang w:val="ro-RO"/>
        </w:rPr>
        <w:t xml:space="preserve">Societate cu răspundere limitată  cu mai mulți asociați, cu condiția ca tânărul fermier, solicitant al sprijinului, să exercite controlul efectiv asupra exploatației prin deținerea pachetului majoritar al părţilor sociale și deţinerea funcţiei de administrator unic al societății comerciale respective şi să aibe </w:t>
      </w:r>
      <w:r w:rsidRPr="005928B7">
        <w:rPr>
          <w:rFonts w:ascii="Calibri" w:eastAsia="Calibri" w:hAnsi="Calibri"/>
          <w:i/>
          <w:color w:val="000000"/>
          <w:sz w:val="24"/>
          <w:szCs w:val="22"/>
          <w:lang w:val="ro-RO"/>
        </w:rPr>
        <w:t>competențele și calificările profesionale adecvate</w:t>
      </w:r>
      <w:r w:rsidRPr="005928B7">
        <w:rPr>
          <w:rFonts w:ascii="Calibri" w:eastAsia="Calibri" w:hAnsi="Calibri"/>
          <w:i/>
          <w:sz w:val="24"/>
          <w:szCs w:val="22"/>
          <w:lang w:val="ro-RO"/>
        </w:rPr>
        <w:t>.</w:t>
      </w:r>
    </w:p>
    <w:p w:rsidR="005928B7" w:rsidRPr="005928B7" w:rsidRDefault="005928B7" w:rsidP="005928B7">
      <w:pPr>
        <w:spacing w:before="120" w:after="120"/>
        <w:rPr>
          <w:rFonts w:ascii="Calibri" w:eastAsia="Calibri" w:hAnsi="Calibri"/>
          <w:sz w:val="24"/>
          <w:szCs w:val="22"/>
          <w:lang w:val="ro-RO"/>
        </w:rPr>
      </w:pPr>
    </w:p>
    <w:p w:rsidR="005928B7" w:rsidRPr="005928B7" w:rsidRDefault="005928B7" w:rsidP="005928B7">
      <w:pPr>
        <w:spacing w:before="120" w:after="120"/>
        <w:jc w:val="both"/>
        <w:rPr>
          <w:rFonts w:ascii="Calibri" w:eastAsia="Calibri" w:hAnsi="Calibri"/>
          <w:color w:val="000000"/>
          <w:sz w:val="24"/>
          <w:szCs w:val="22"/>
          <w:lang w:val="ro-RO"/>
        </w:rPr>
      </w:pPr>
      <w:r w:rsidRPr="005928B7">
        <w:rPr>
          <w:rFonts w:ascii="Calibri" w:eastAsia="Calibri" w:hAnsi="Calibri"/>
          <w:color w:val="000000"/>
          <w:sz w:val="24"/>
          <w:szCs w:val="22"/>
          <w:lang w:val="ro-RO"/>
        </w:rPr>
        <w:t xml:space="preserve">Prin competențele și calificările profesionale adecvate se înţelege absolvirea a minimum 8 clase plus calificare în domeniul agricol/agroalimentar/veterinar/economie agrară/mecanică agricolă, după caz, în conformitate cu obiectivele vizate prin proiect demonstrată prin </w:t>
      </w:r>
      <w:r w:rsidRPr="005928B7">
        <w:rPr>
          <w:rFonts w:ascii="Calibri" w:eastAsia="Calibri" w:hAnsi="Calibri"/>
          <w:sz w:val="24"/>
          <w:szCs w:val="22"/>
          <w:lang w:val="ro-RO"/>
        </w:rPr>
        <w:t>diploma/certificat de calificare ce atestă formarea profesională/certificat de competențe emis de un centru de evaluare si certificare a competentelor profesionale obtinute pe alte căi decât cele formale, care trebuie să fie autorizat de Autoritatea Natională pentru Calificări care conferă un nivel minim de calificare în domeniu agricol/</w:t>
      </w:r>
      <w:r w:rsidRPr="005928B7">
        <w:rPr>
          <w:rFonts w:ascii="Calibri" w:eastAsia="Calibri" w:hAnsi="Calibri"/>
          <w:color w:val="000000"/>
          <w:sz w:val="24"/>
          <w:szCs w:val="22"/>
          <w:lang w:val="ro-RO"/>
        </w:rPr>
        <w:t>agroalimentar/veterinar/mecanică agricolă. Verificarea se va face cu documente justificative depuse la cererea de finanțare.</w:t>
      </w:r>
    </w:p>
    <w:p w:rsidR="005928B7" w:rsidRPr="005928B7" w:rsidRDefault="005928B7" w:rsidP="005928B7">
      <w:pPr>
        <w:spacing w:before="120" w:after="120"/>
        <w:jc w:val="both"/>
        <w:rPr>
          <w:rFonts w:ascii="Calibri" w:eastAsia="Calibri" w:hAnsi="Calibri"/>
          <w:sz w:val="24"/>
          <w:szCs w:val="22"/>
          <w:lang w:val="ro-RO"/>
        </w:rPr>
      </w:pPr>
    </w:p>
    <w:p w:rsidR="005928B7" w:rsidRPr="005928B7" w:rsidRDefault="005928B7" w:rsidP="005928B7">
      <w:pPr>
        <w:spacing w:before="120" w:after="120"/>
        <w:jc w:val="both"/>
        <w:rPr>
          <w:rFonts w:ascii="Calibri" w:eastAsia="Calibri" w:hAnsi="Calibri"/>
          <w:i/>
          <w:sz w:val="24"/>
          <w:szCs w:val="22"/>
          <w:lang w:val="ro-RO"/>
        </w:rPr>
      </w:pPr>
      <w:r w:rsidRPr="005928B7">
        <w:rPr>
          <w:rFonts w:ascii="Calibri" w:eastAsia="Calibri" w:hAnsi="Calibri"/>
          <w:sz w:val="24"/>
          <w:szCs w:val="22"/>
          <w:lang w:val="ro-RO"/>
        </w:rPr>
        <w:t xml:space="preserve">Se verifică dacă tânărul fermier </w:t>
      </w:r>
      <w:r w:rsidRPr="005928B7">
        <w:rPr>
          <w:rFonts w:ascii="Calibri" w:eastAsia="Calibri" w:hAnsi="Calibri"/>
          <w:i/>
          <w:sz w:val="24"/>
          <w:szCs w:val="22"/>
          <w:lang w:val="ro-RO"/>
        </w:rPr>
        <w:t xml:space="preserve">s-a stabilit pentru prima dată </w:t>
      </w:r>
      <w:r w:rsidRPr="005928B7">
        <w:rPr>
          <w:rFonts w:ascii="Calibri" w:eastAsia="Calibri" w:hAnsi="Calibri"/>
          <w:i/>
          <w:color w:val="000000"/>
          <w:sz w:val="24"/>
          <w:szCs w:val="22"/>
          <w:lang w:val="ro-RO"/>
        </w:rPr>
        <w:t>într-o exploatație agricolă ca șef al respectivei exploatații în ultimii cinci ani anteriori cererii de sprijin, respectiv,</w:t>
      </w:r>
    </w:p>
    <w:p w:rsidR="005928B7" w:rsidRPr="005928B7" w:rsidRDefault="005928B7" w:rsidP="005928B7">
      <w:pPr>
        <w:spacing w:before="120" w:after="120" w:line="276" w:lineRule="auto"/>
        <w:contextualSpacing/>
        <w:jc w:val="both"/>
        <w:rPr>
          <w:rFonts w:ascii="Calibri" w:eastAsia="Calibri" w:hAnsi="Calibri"/>
          <w:sz w:val="24"/>
          <w:szCs w:val="22"/>
          <w:lang w:val="ro-RO"/>
        </w:rPr>
      </w:pPr>
      <w:r w:rsidRPr="005928B7">
        <w:rPr>
          <w:rFonts w:ascii="Calibri" w:eastAsia="Calibri" w:hAnsi="Calibri"/>
          <w:sz w:val="24"/>
          <w:szCs w:val="22"/>
          <w:lang w:val="ro-RO"/>
        </w:rPr>
        <w:t xml:space="preserve">- se verifică în ONRC dacă tânărul fermier </w:t>
      </w:r>
      <w:r w:rsidRPr="005928B7">
        <w:rPr>
          <w:rFonts w:ascii="Calibri" w:eastAsia="Calibri" w:hAnsi="Calibri"/>
          <w:b/>
          <w:sz w:val="24"/>
          <w:szCs w:val="22"/>
          <w:lang w:val="ro-RO"/>
        </w:rPr>
        <w:t>a mai condus  o forma de organizare juridică cu activitate agricolă</w:t>
      </w:r>
      <w:r w:rsidRPr="005928B7">
        <w:rPr>
          <w:rFonts w:ascii="Calibri" w:eastAsia="Calibri" w:hAnsi="Calibri"/>
          <w:sz w:val="24"/>
          <w:szCs w:val="22"/>
          <w:lang w:val="ro-RO"/>
        </w:rPr>
        <w:t xml:space="preserve"> ( fapt dovedit prin deținerea cotei majoritare a părţilor sociale/ cotei majoritare din patrimoniul de afectațiune în cadrul altei entități juridice și a poziției de administrator unic al exploatației înregistrată la APIA pe numele respectivei entităţi juridice), caz în care nu se mai încadrează în categoria tinerilor instalaţi pentru prima dată, si</w:t>
      </w:r>
    </w:p>
    <w:p w:rsidR="005928B7" w:rsidRPr="005928B7" w:rsidRDefault="005928B7" w:rsidP="005928B7">
      <w:pPr>
        <w:spacing w:before="120" w:after="120" w:line="276" w:lineRule="auto"/>
        <w:contextualSpacing/>
        <w:jc w:val="both"/>
        <w:rPr>
          <w:rFonts w:ascii="Calibri" w:eastAsia="Calibri" w:hAnsi="Calibri"/>
          <w:i/>
          <w:sz w:val="24"/>
          <w:szCs w:val="22"/>
          <w:lang w:val="ro-RO"/>
        </w:rPr>
      </w:pPr>
      <w:r w:rsidRPr="005928B7">
        <w:rPr>
          <w:rFonts w:ascii="Calibri" w:eastAsia="Calibri" w:hAnsi="Calibri"/>
          <w:i/>
          <w:color w:val="000000"/>
          <w:sz w:val="24"/>
          <w:szCs w:val="22"/>
          <w:lang w:val="ro-RO"/>
        </w:rPr>
        <w:t xml:space="preserve">- Se verifică </w:t>
      </w:r>
      <w:r w:rsidRPr="005928B7">
        <w:rPr>
          <w:rFonts w:ascii="Calibri" w:eastAsia="Calibri" w:hAnsi="Calibri"/>
          <w:b/>
          <w:sz w:val="24"/>
          <w:szCs w:val="22"/>
          <w:lang w:val="ro-RO"/>
        </w:rPr>
        <w:t>data</w:t>
      </w:r>
      <w:r w:rsidRPr="005928B7">
        <w:rPr>
          <w:rFonts w:ascii="Calibri" w:eastAsia="Calibri" w:hAnsi="Calibri"/>
          <w:sz w:val="24"/>
          <w:szCs w:val="22"/>
          <w:lang w:val="ro-RO"/>
        </w:rPr>
        <w:t xml:space="preserve"> la care acesta a devenit şeful exploataţiei agricole vizată de proiect şi dacă au trecut cel mult cinci ani până la depunerea cererii de finanţare. </w:t>
      </w:r>
    </w:p>
    <w:p w:rsidR="005928B7" w:rsidRPr="005928B7" w:rsidRDefault="005928B7" w:rsidP="005928B7">
      <w:pPr>
        <w:tabs>
          <w:tab w:val="left" w:pos="284"/>
        </w:tabs>
        <w:spacing w:before="120" w:after="120"/>
        <w:jc w:val="both"/>
        <w:rPr>
          <w:rFonts w:ascii="Calibri" w:hAnsi="Calibri"/>
          <w:sz w:val="24"/>
          <w:szCs w:val="24"/>
          <w:lang w:val="fr-FR"/>
        </w:rPr>
      </w:pPr>
      <w:r w:rsidRPr="005928B7">
        <w:rPr>
          <w:rFonts w:ascii="Calibri" w:hAnsi="Calibri"/>
          <w:sz w:val="24"/>
          <w:szCs w:val="24"/>
          <w:lang w:val="ro-RO"/>
        </w:rPr>
        <w:t xml:space="preserve">Data instalării pentru prima dată ca şef de exploataţie este data la care tânărul fermier figurează în ONRC că a preluat controlul efectiv asupra exploatației înregistrată la APIA ca asociat unic/majoritar și unic administrator al respectivei entități (oricare ar fi statutul juridic) respectiv titular PFA, II/reprezentant legal în cazul IF . Dacă data înregistrării în ONRC a tânărului fermier, diferă de data înregistrării exploataţiei la APIA pe numele solicitantului, termenul de 5 ani se va calcula începând cu cea mai recentă înregistrare dintre cele două, faţă de momentul depunerii. </w:t>
      </w:r>
      <w:r w:rsidRPr="005928B7">
        <w:rPr>
          <w:rFonts w:ascii="Calibri" w:hAnsi="Calibri"/>
          <w:sz w:val="24"/>
          <w:szCs w:val="24"/>
          <w:lang w:val="fr-FR"/>
        </w:rPr>
        <w:t>Se va avea în vedere data la care exploataţia a fost înregistrată la APIA şi nu data la care solicitantul a obţinut RO-ul de la APIA.</w:t>
      </w:r>
    </w:p>
    <w:p w:rsidR="005928B7" w:rsidRPr="005928B7" w:rsidRDefault="005928B7" w:rsidP="005928B7">
      <w:pPr>
        <w:spacing w:before="120" w:after="120"/>
        <w:jc w:val="both"/>
        <w:rPr>
          <w:rFonts w:ascii="Calibri" w:eastAsia="Calibri" w:hAnsi="Calibri"/>
          <w:sz w:val="24"/>
          <w:szCs w:val="22"/>
          <w:lang w:val="ro-RO"/>
        </w:rPr>
      </w:pPr>
      <w:r w:rsidRPr="005928B7">
        <w:rPr>
          <w:rFonts w:ascii="Calibri" w:eastAsia="Calibri" w:hAnsi="Calibri"/>
          <w:sz w:val="24"/>
          <w:szCs w:val="22"/>
          <w:lang w:val="ro-RO"/>
        </w:rPr>
        <w:t>Daca din ONRC reiese ca tanarul fermier conduce mai multe entități juridice cu activitate agricol</w:t>
      </w:r>
      <w:r w:rsidRPr="005928B7">
        <w:rPr>
          <w:rFonts w:ascii="Calibri" w:eastAsia="Calibri" w:hAnsi="Calibri"/>
          <w:sz w:val="24"/>
          <w:szCs w:val="22"/>
          <w:lang w:val="fr-FR"/>
        </w:rPr>
        <w:t>ă</w:t>
      </w:r>
      <w:r w:rsidRPr="005928B7">
        <w:rPr>
          <w:rFonts w:ascii="Calibri" w:eastAsia="Calibri" w:hAnsi="Calibri"/>
          <w:sz w:val="24"/>
          <w:szCs w:val="22"/>
          <w:lang w:val="ro-RO"/>
        </w:rPr>
        <w:t xml:space="preserve"> înscrisă la APIA, poate beneficia de sprijin majorat pentru calitatea de tânăr, </w:t>
      </w:r>
      <w:r w:rsidRPr="005928B7">
        <w:rPr>
          <w:rFonts w:ascii="Calibri" w:eastAsia="Calibri" w:hAnsi="Calibri"/>
          <w:b/>
          <w:sz w:val="24"/>
          <w:szCs w:val="22"/>
          <w:lang w:val="ro-RO"/>
        </w:rPr>
        <w:t>doar în cazul acelei exploatații în care a avut loc instalarea sa ca sef de exploatație pentru prima dată, cu respectarea tuturor cerintelor</w:t>
      </w:r>
      <w:r w:rsidRPr="005928B7">
        <w:rPr>
          <w:rFonts w:ascii="Calibri" w:eastAsia="Calibri" w:hAnsi="Calibri"/>
          <w:sz w:val="24"/>
          <w:szCs w:val="22"/>
          <w:lang w:val="ro-RO"/>
        </w:rPr>
        <w:t xml:space="preserve"> aplicabile tanarului (varsta, calificare si termen de 5 ani de la data instalarii).</w:t>
      </w:r>
    </w:p>
    <w:p w:rsidR="005928B7" w:rsidRPr="005928B7" w:rsidRDefault="005928B7" w:rsidP="005928B7">
      <w:pPr>
        <w:tabs>
          <w:tab w:val="left" w:pos="284"/>
        </w:tabs>
        <w:spacing w:before="120" w:after="120"/>
        <w:jc w:val="both"/>
        <w:rPr>
          <w:rFonts w:ascii="Calibri" w:hAnsi="Calibri"/>
          <w:sz w:val="24"/>
          <w:szCs w:val="24"/>
          <w:lang w:val="fr-FR"/>
        </w:rPr>
      </w:pPr>
    </w:p>
    <w:p w:rsidR="005928B7" w:rsidRPr="005928B7" w:rsidRDefault="005928B7" w:rsidP="00CE06C4">
      <w:pPr>
        <w:tabs>
          <w:tab w:val="left" w:pos="284"/>
          <w:tab w:val="center" w:pos="4536"/>
          <w:tab w:val="right" w:pos="9072"/>
        </w:tabs>
        <w:spacing w:before="120" w:after="120"/>
        <w:jc w:val="both"/>
        <w:rPr>
          <w:rFonts w:ascii="Calibri" w:eastAsia="Calibri" w:hAnsi="Calibri"/>
          <w:sz w:val="24"/>
          <w:szCs w:val="22"/>
          <w:lang w:val="ro-RO"/>
        </w:rPr>
      </w:pPr>
      <w:r w:rsidRPr="005928B7">
        <w:rPr>
          <w:rFonts w:ascii="Calibri" w:eastAsia="Calibri" w:hAnsi="Calibri"/>
          <w:sz w:val="24"/>
          <w:szCs w:val="22"/>
          <w:lang w:val="ro-RO"/>
        </w:rPr>
        <w:t xml:space="preserve">Din punct de vedere al varstei, se incadreaza in definitia tanarului fermier sef de exploatatie, inclusiv tanarul fermier care depune o cerere de finantare cu o zi inainte de </w:t>
      </w:r>
      <w:r w:rsidRPr="005928B7">
        <w:rPr>
          <w:rFonts w:ascii="Calibri" w:eastAsia="Calibri" w:hAnsi="Calibri"/>
          <w:i/>
          <w:sz w:val="24"/>
          <w:szCs w:val="22"/>
          <w:lang w:val="ro-RO"/>
        </w:rPr>
        <w:t>împlinirea vârstei de 41 de ani.</w:t>
      </w:r>
    </w:p>
    <w:p w:rsidR="005928B7" w:rsidRPr="00CE06C4" w:rsidRDefault="005928B7" w:rsidP="005928B7">
      <w:pPr>
        <w:numPr>
          <w:ilvl w:val="0"/>
          <w:numId w:val="16"/>
        </w:numPr>
        <w:spacing w:before="120" w:after="120" w:line="276" w:lineRule="auto"/>
        <w:contextualSpacing/>
        <w:jc w:val="both"/>
        <w:rPr>
          <w:rFonts w:ascii="Calibri" w:eastAsia="Calibri" w:hAnsi="Calibri"/>
          <w:sz w:val="24"/>
          <w:szCs w:val="22"/>
          <w:lang w:val="ro-RO"/>
        </w:rPr>
      </w:pPr>
      <w:r w:rsidRPr="00CE06C4">
        <w:rPr>
          <w:rFonts w:ascii="Calibri" w:eastAsia="Calibri" w:hAnsi="Calibri"/>
          <w:sz w:val="24"/>
          <w:szCs w:val="22"/>
          <w:lang w:val="ro-RO"/>
        </w:rPr>
        <w:t>investițiilor colective, inclusiv al celor legate de o fuziune a unor organizații de producători</w:t>
      </w:r>
    </w:p>
    <w:p w:rsidR="005928B7" w:rsidRPr="005928B7" w:rsidRDefault="005928B7" w:rsidP="005928B7">
      <w:pPr>
        <w:numPr>
          <w:ilvl w:val="0"/>
          <w:numId w:val="16"/>
        </w:numPr>
        <w:spacing w:before="120" w:after="120" w:line="276" w:lineRule="auto"/>
        <w:contextualSpacing/>
        <w:jc w:val="both"/>
        <w:rPr>
          <w:rFonts w:ascii="Calibri" w:eastAsia="Calibri" w:hAnsi="Calibri"/>
          <w:sz w:val="24"/>
          <w:szCs w:val="22"/>
          <w:lang w:val="ro-RO"/>
        </w:rPr>
      </w:pPr>
      <w:r w:rsidRPr="005928B7">
        <w:rPr>
          <w:rFonts w:ascii="Calibri" w:eastAsia="Calibri" w:hAnsi="Calibri"/>
          <w:sz w:val="24"/>
          <w:szCs w:val="22"/>
          <w:lang w:val="ro-RO"/>
        </w:rPr>
        <w:t>zonelor care se confruntă cu constrângeri naturale și cu alte constrângeri specifice (menționate la art. 32, Reg. 1305/2013)</w:t>
      </w:r>
    </w:p>
    <w:p w:rsidR="005928B7" w:rsidRPr="005928B7" w:rsidRDefault="005928B7" w:rsidP="005928B7">
      <w:pPr>
        <w:spacing w:before="120" w:after="120"/>
        <w:jc w:val="both"/>
        <w:rPr>
          <w:rFonts w:ascii="Calibri" w:hAnsi="Calibri"/>
          <w:color w:val="000000"/>
          <w:sz w:val="24"/>
          <w:szCs w:val="24"/>
          <w:lang w:val="ro-RO"/>
        </w:rPr>
      </w:pPr>
      <w:r w:rsidRPr="005928B7">
        <w:rPr>
          <w:rFonts w:ascii="Calibri" w:hAnsi="Calibri"/>
          <w:sz w:val="24"/>
          <w:szCs w:val="24"/>
          <w:lang w:val="ro-RO"/>
        </w:rPr>
        <w:t xml:space="preserve">Intensitatea sprijinului se va majora cu 20 puncte procentuale dacă amplasarea investiției și, acolo unde este cazul, peste 50% din terenurile agricole ale exploataţiei agricole se află în una din localităţile în dreptul cărora există menţiunea </w:t>
      </w:r>
      <w:r w:rsidRPr="005928B7">
        <w:rPr>
          <w:rFonts w:ascii="Calibri" w:hAnsi="Calibri"/>
          <w:color w:val="000000"/>
          <w:sz w:val="24"/>
          <w:szCs w:val="24"/>
          <w:lang w:val="ro-RO"/>
        </w:rPr>
        <w:t xml:space="preserve">ANC ZM , ANC SEMN, ANC-SPEC, conform Listelor UAT disponibile pe site-ul AFIR. </w:t>
      </w:r>
    </w:p>
    <w:p w:rsidR="005928B7" w:rsidRPr="005928B7" w:rsidRDefault="005928B7" w:rsidP="005928B7">
      <w:pPr>
        <w:spacing w:before="120" w:after="120"/>
        <w:jc w:val="both"/>
        <w:rPr>
          <w:rFonts w:ascii="Calibri" w:eastAsia="Calibri" w:hAnsi="Calibri"/>
          <w:color w:val="000000"/>
          <w:sz w:val="24"/>
          <w:szCs w:val="22"/>
          <w:lang w:val="ro-RO"/>
        </w:rPr>
      </w:pPr>
      <w:r w:rsidRPr="005928B7">
        <w:rPr>
          <w:rFonts w:ascii="Calibri" w:eastAsia="Calibri" w:hAnsi="Calibri"/>
          <w:sz w:val="24"/>
          <w:szCs w:val="22"/>
          <w:lang w:val="ro-RO"/>
        </w:rPr>
        <w:t>În cazul solicitanților care vizează prin proiect achiziţia de mașini și utilaje agricole, trebuie ca peste 50% din terenurile agricole ale exploataţiei să se regăsească</w:t>
      </w:r>
      <w:r w:rsidRPr="005928B7">
        <w:rPr>
          <w:rFonts w:ascii="Calibri" w:eastAsia="Calibri" w:hAnsi="Calibri"/>
          <w:color w:val="000000"/>
          <w:sz w:val="24"/>
          <w:szCs w:val="22"/>
          <w:lang w:val="ro-RO"/>
        </w:rPr>
        <w:t xml:space="preserve"> </w:t>
      </w:r>
      <w:r w:rsidRPr="005928B7">
        <w:rPr>
          <w:rFonts w:ascii="Calibri" w:eastAsia="Calibri" w:hAnsi="Calibri"/>
          <w:sz w:val="24"/>
          <w:szCs w:val="22"/>
          <w:lang w:val="ro-RO"/>
        </w:rPr>
        <w:t xml:space="preserve">în una din localităţile în dreptul cărora există menţiunea </w:t>
      </w:r>
      <w:r w:rsidRPr="005928B7">
        <w:rPr>
          <w:rFonts w:ascii="Calibri" w:eastAsia="Calibri" w:hAnsi="Calibri"/>
          <w:color w:val="000000"/>
          <w:sz w:val="24"/>
          <w:szCs w:val="22"/>
          <w:lang w:val="ro-RO"/>
        </w:rPr>
        <w:t>ANC ZM , ANC SEMN, ANC-SPEC.</w:t>
      </w:r>
    </w:p>
    <w:p w:rsidR="005928B7" w:rsidRPr="005928B7" w:rsidRDefault="005928B7" w:rsidP="005928B7">
      <w:pPr>
        <w:spacing w:before="120" w:after="120"/>
        <w:jc w:val="both"/>
        <w:rPr>
          <w:rFonts w:ascii="Calibri" w:eastAsia="Calibri" w:hAnsi="Calibri"/>
          <w:sz w:val="24"/>
          <w:szCs w:val="22"/>
          <w:lang w:val="ro-RO"/>
        </w:rPr>
      </w:pPr>
    </w:p>
    <w:p w:rsidR="005928B7" w:rsidRPr="005928B7" w:rsidRDefault="005928B7" w:rsidP="005928B7">
      <w:pPr>
        <w:numPr>
          <w:ilvl w:val="0"/>
          <w:numId w:val="16"/>
        </w:numPr>
        <w:spacing w:before="120" w:after="120" w:line="276" w:lineRule="auto"/>
        <w:ind w:left="360"/>
        <w:contextualSpacing/>
        <w:jc w:val="both"/>
        <w:rPr>
          <w:rFonts w:ascii="Calibri" w:eastAsia="Calibri" w:hAnsi="Calibri"/>
          <w:sz w:val="24"/>
          <w:szCs w:val="22"/>
          <w:lang w:val="ro-RO"/>
        </w:rPr>
      </w:pPr>
      <w:r w:rsidRPr="005928B7">
        <w:rPr>
          <w:rFonts w:ascii="Calibri" w:eastAsia="Calibri" w:hAnsi="Calibri"/>
          <w:sz w:val="24"/>
          <w:szCs w:val="22"/>
          <w:lang w:val="ro-RO"/>
        </w:rPr>
        <w:t>Investițiilor legate de operațiunile prevăzute la art. 28 (Agromediu) și art. 29 (Agricultura ecologică) din R(UE) nr. 1305/2013.</w:t>
      </w:r>
    </w:p>
    <w:p w:rsidR="005928B7" w:rsidRPr="005928B7" w:rsidRDefault="005928B7" w:rsidP="005928B7">
      <w:pPr>
        <w:spacing w:before="120" w:after="120"/>
        <w:ind w:left="360"/>
        <w:jc w:val="both"/>
        <w:rPr>
          <w:rFonts w:ascii="Calibri" w:hAnsi="Calibri"/>
          <w:b/>
          <w:color w:val="000000"/>
          <w:sz w:val="24"/>
          <w:szCs w:val="24"/>
          <w:lang w:val="fr-FR"/>
        </w:rPr>
      </w:pPr>
      <w:r w:rsidRPr="005928B7">
        <w:rPr>
          <w:rFonts w:ascii="Calibri" w:hAnsi="Calibri"/>
          <w:color w:val="000000"/>
          <w:sz w:val="24"/>
          <w:szCs w:val="24"/>
          <w:lang w:val="fr-FR"/>
        </w:rPr>
        <w:t>În cazul agriculturii ecologice (art 29) obținerea unei intensitati suplimentare cu  20 puncte procentuale   pentru valoarea eligibila a proiectului  este posibila</w:t>
      </w:r>
      <w:r w:rsidRPr="005928B7">
        <w:rPr>
          <w:rFonts w:ascii="Calibri" w:hAnsi="Calibri"/>
          <w:b/>
          <w:color w:val="000000"/>
          <w:sz w:val="24"/>
          <w:szCs w:val="24"/>
          <w:lang w:val="fr-FR"/>
        </w:rPr>
        <w:t xml:space="preserve"> doar dacă:</w:t>
      </w:r>
    </w:p>
    <w:p w:rsidR="005928B7" w:rsidRPr="005928B7" w:rsidRDefault="005928B7" w:rsidP="005928B7">
      <w:pPr>
        <w:keepNext/>
        <w:numPr>
          <w:ilvl w:val="1"/>
          <w:numId w:val="14"/>
        </w:numPr>
        <w:spacing w:before="120" w:after="120" w:line="276" w:lineRule="auto"/>
        <w:ind w:left="360"/>
        <w:jc w:val="both"/>
        <w:rPr>
          <w:rFonts w:ascii="Calibri" w:hAnsi="Calibri"/>
          <w:color w:val="000000"/>
          <w:sz w:val="24"/>
          <w:szCs w:val="24"/>
          <w:lang w:val="fr-FR"/>
        </w:rPr>
      </w:pPr>
      <w:r w:rsidRPr="005928B7">
        <w:rPr>
          <w:rFonts w:ascii="Calibri" w:hAnsi="Calibri"/>
          <w:b/>
          <w:color w:val="000000"/>
          <w:sz w:val="24"/>
          <w:szCs w:val="24"/>
          <w:lang w:val="fr-FR"/>
        </w:rPr>
        <w:t xml:space="preserve">întreaga exploataţie a beneficiarului este ecologică (în conversie sau certificată) </w:t>
      </w:r>
      <w:r w:rsidRPr="005928B7">
        <w:rPr>
          <w:rFonts w:ascii="Calibri" w:hAnsi="Calibri"/>
          <w:color w:val="000000"/>
          <w:sz w:val="24"/>
          <w:szCs w:val="24"/>
          <w:lang w:val="fr-FR"/>
        </w:rPr>
        <w:t xml:space="preserve">în cazul în care investiţia deserveşte/poate fi utilizată/formează un flux  cu activele întregii exploataţii (ex: achiziţionarea de utilaje agricole, acestea putând fi folosite în orice unitate de producţie care vizează cultura vegetală şi  face parte din exploataţia solicitantului) sau, </w:t>
      </w:r>
    </w:p>
    <w:p w:rsidR="005928B7" w:rsidRPr="005928B7" w:rsidRDefault="005928B7" w:rsidP="005928B7">
      <w:pPr>
        <w:keepNext/>
        <w:numPr>
          <w:ilvl w:val="1"/>
          <w:numId w:val="14"/>
        </w:numPr>
        <w:spacing w:before="120" w:after="120" w:line="276" w:lineRule="auto"/>
        <w:ind w:left="360"/>
        <w:jc w:val="both"/>
        <w:rPr>
          <w:rFonts w:ascii="Calibri" w:hAnsi="Calibri"/>
          <w:sz w:val="24"/>
          <w:szCs w:val="24"/>
          <w:lang w:val="fr-FR"/>
        </w:rPr>
      </w:pPr>
      <w:r w:rsidRPr="005928B7">
        <w:rPr>
          <w:rFonts w:ascii="Calibri" w:hAnsi="Calibri"/>
          <w:color w:val="000000"/>
          <w:sz w:val="24"/>
          <w:szCs w:val="24"/>
          <w:lang w:val="fr-FR"/>
        </w:rPr>
        <w:t xml:space="preserve">parcelele/suprafețele vizate de investiţie sunt </w:t>
      </w:r>
      <w:r w:rsidRPr="005928B7">
        <w:rPr>
          <w:rFonts w:ascii="Calibri" w:hAnsi="Calibri"/>
          <w:b/>
          <w:color w:val="000000"/>
          <w:sz w:val="24"/>
          <w:szCs w:val="24"/>
          <w:lang w:val="fr-FR"/>
        </w:rPr>
        <w:t>în conversie sau certificate</w:t>
      </w:r>
      <w:r w:rsidRPr="005928B7">
        <w:rPr>
          <w:rFonts w:ascii="Calibri" w:hAnsi="Calibri"/>
          <w:color w:val="000000"/>
          <w:sz w:val="24"/>
          <w:szCs w:val="24"/>
          <w:lang w:val="fr-FR"/>
        </w:rPr>
        <w:t xml:space="preserve">, în cazul în care investiţia este utilizată în </w:t>
      </w:r>
      <w:r w:rsidRPr="005928B7">
        <w:rPr>
          <w:rFonts w:ascii="Calibri" w:hAnsi="Calibri"/>
          <w:sz w:val="24"/>
          <w:szCs w:val="24"/>
          <w:lang w:val="fr-FR"/>
        </w:rPr>
        <w:t xml:space="preserve">desfăşurarea unei activităţi independente de restul activităţilor din exploataţie </w:t>
      </w:r>
      <w:r w:rsidRPr="005928B7">
        <w:rPr>
          <w:rFonts w:ascii="Calibri" w:hAnsi="Calibri"/>
          <w:color w:val="000000"/>
          <w:sz w:val="24"/>
          <w:szCs w:val="24"/>
          <w:lang w:val="fr-FR"/>
        </w:rPr>
        <w:t>(ex: solicitanul deţine o exploataţie zootehnică şi propune investiţii pentru o unitate de producţie  vegetală, sau deţine o exploataţie vegetală, cultură mare şi propune prin proiect realizarea unei sere. În aceste situaţii, investiţiile realizate se pot utiliza doar pentru obiectivul propus prin proiect neputând fi utilizate la celelalte unităţi de producţie)</w:t>
      </w:r>
      <w:r w:rsidRPr="005928B7">
        <w:rPr>
          <w:rFonts w:ascii="Calibri" w:hAnsi="Calibri"/>
          <w:sz w:val="24"/>
          <w:szCs w:val="24"/>
          <w:lang w:val="fr-FR"/>
        </w:rPr>
        <w:t xml:space="preserve">. </w:t>
      </w:r>
    </w:p>
    <w:p w:rsidR="005928B7" w:rsidRPr="005928B7" w:rsidRDefault="005928B7" w:rsidP="005928B7">
      <w:pPr>
        <w:spacing w:before="120" w:after="120"/>
        <w:jc w:val="both"/>
        <w:rPr>
          <w:rFonts w:ascii="Calibri" w:hAnsi="Calibri"/>
          <w:b/>
          <w:sz w:val="24"/>
          <w:szCs w:val="24"/>
          <w:lang w:val="fr-FR"/>
        </w:rPr>
      </w:pPr>
    </w:p>
    <w:p w:rsidR="005928B7" w:rsidRPr="005928B7" w:rsidRDefault="005928B7" w:rsidP="005928B7">
      <w:pPr>
        <w:spacing w:before="120" w:after="120"/>
        <w:jc w:val="both"/>
        <w:rPr>
          <w:rFonts w:ascii="Calibri" w:hAnsi="Calibri"/>
          <w:b/>
          <w:sz w:val="24"/>
          <w:szCs w:val="24"/>
          <w:lang w:val="fr-FR"/>
        </w:rPr>
      </w:pPr>
      <w:r w:rsidRPr="005928B7">
        <w:rPr>
          <w:rFonts w:ascii="Calibri" w:hAnsi="Calibri"/>
          <w:b/>
          <w:sz w:val="24"/>
          <w:szCs w:val="24"/>
          <w:lang w:val="fr-FR"/>
        </w:rPr>
        <w:t xml:space="preserve">Verificarea se face în baza </w:t>
      </w:r>
      <w:r w:rsidRPr="005928B7">
        <w:rPr>
          <w:rFonts w:ascii="Calibri" w:hAnsi="Calibri"/>
          <w:sz w:val="24"/>
          <w:szCs w:val="24"/>
          <w:lang w:val="fr-FR"/>
        </w:rPr>
        <w:t xml:space="preserve">FIŞA DE ÎNREGISTRARE CA  PRODUCĂTOR ȘI/SAU PROCESATOR  ÎN AGRICULTURĂ ECOLOGICĂ, ELIBERATA DE DAJ, ÎNSOȚITĂ DE CONTRACTUL ÎNCHEIAT CU UN ORGANISM DE INSPECȚIE ȘI CERTIFICARE (în cazul investițiilor noi sau în cazul modernizării exploatațiilor care obțin după implementarea proiectului, un produs ecologic) sau Certificat de conformitate a produselor agroalimentare ecologice </w:t>
      </w:r>
      <w:r w:rsidRPr="005928B7">
        <w:rPr>
          <w:rFonts w:ascii="Calibri" w:hAnsi="Calibri"/>
          <w:b/>
          <w:sz w:val="24"/>
          <w:szCs w:val="24"/>
          <w:lang w:val="fr-FR"/>
        </w:rPr>
        <w:t xml:space="preserve">emis de un organism de inspecţie şi certificare, </w:t>
      </w:r>
      <w:r w:rsidRPr="005928B7">
        <w:rPr>
          <w:rFonts w:ascii="Calibri" w:hAnsi="Calibri"/>
          <w:b/>
          <w:i/>
          <w:sz w:val="24"/>
          <w:szCs w:val="24"/>
          <w:lang w:val="fr-FR"/>
        </w:rPr>
        <w:t xml:space="preserve">conform prevederilor OUG 34/2000 privind produsele agroalimentare ecologice </w:t>
      </w:r>
      <w:r w:rsidRPr="005928B7">
        <w:rPr>
          <w:rFonts w:ascii="Calibri" w:hAnsi="Calibri"/>
          <w:b/>
          <w:sz w:val="24"/>
          <w:szCs w:val="24"/>
          <w:lang w:val="fr-FR"/>
        </w:rPr>
        <w:t xml:space="preserve">cu completările și modificările ulterioare pentru aprobarea regulilor privind organizarea sistemului de inspecție și certificare în agricultura ecologică </w:t>
      </w:r>
      <w:r w:rsidRPr="005928B7">
        <w:rPr>
          <w:rFonts w:ascii="Calibri" w:hAnsi="Calibri"/>
          <w:sz w:val="24"/>
          <w:szCs w:val="24"/>
          <w:lang w:val="fr-FR"/>
        </w:rPr>
        <w:t xml:space="preserve">(pentru modernizări în vederea obținerii unui produs existent). </w:t>
      </w:r>
      <w:r w:rsidRPr="005928B7">
        <w:rPr>
          <w:rFonts w:ascii="Calibri" w:hAnsi="Calibri"/>
          <w:b/>
          <w:sz w:val="24"/>
          <w:szCs w:val="24"/>
          <w:lang w:val="fr-FR"/>
        </w:rPr>
        <w:t xml:space="preserve">Pentru solicitanţii care aplică pentru unul din  pachetele destinate agriculturii ecologice din M11, expertul va face şi verificările în IACS. </w:t>
      </w:r>
    </w:p>
    <w:p w:rsidR="005928B7" w:rsidRPr="005928B7" w:rsidRDefault="005928B7" w:rsidP="005928B7">
      <w:pPr>
        <w:spacing w:before="120" w:after="120"/>
        <w:jc w:val="both"/>
        <w:rPr>
          <w:rFonts w:ascii="Calibri" w:eastAsia="Calibri" w:hAnsi="Calibri"/>
          <w:b/>
          <w:sz w:val="24"/>
          <w:szCs w:val="22"/>
          <w:lang w:val="ro-RO"/>
        </w:rPr>
      </w:pPr>
      <w:r w:rsidRPr="005928B7">
        <w:rPr>
          <w:rFonts w:ascii="Calibri" w:eastAsia="Calibri" w:hAnsi="Calibri"/>
          <w:sz w:val="24"/>
          <w:szCs w:val="22"/>
          <w:lang w:val="ro-RO"/>
        </w:rPr>
        <w:t xml:space="preserve">În cazul în care solicitantul prezintă doar </w:t>
      </w:r>
      <w:r w:rsidRPr="005928B7">
        <w:rPr>
          <w:rFonts w:ascii="Calibri" w:eastAsia="Calibri" w:hAnsi="Calibri"/>
          <w:b/>
          <w:sz w:val="24"/>
          <w:szCs w:val="22"/>
          <w:lang w:val="ro-RO"/>
        </w:rPr>
        <w:t>FIŞA DE ÎNREGISTRARE CA  PRODUCĂTOR,   însoțită de Contractul încheiat cu un organism de inspecție și certificare</w:t>
      </w:r>
      <w:r w:rsidRPr="005928B7">
        <w:rPr>
          <w:rFonts w:ascii="Calibri" w:eastAsia="Calibri" w:hAnsi="Calibri"/>
          <w:sz w:val="24"/>
          <w:szCs w:val="22"/>
          <w:lang w:val="ro-RO"/>
        </w:rPr>
        <w:t xml:space="preserve">, iar proiectul prevede și investiții în procesare și/sau comercializare, creșterea cu 20 puncte procentuale a contribuției publice se va aplica pentru intregul proiect (adica toate componentele, atat cea  de producție primara ecologică cat și cea de procesare/comercializare produs agroalimentar ecologic) cu condiția ca la finalizarea investiției (ultima cerere de plata) solicitantul  să demonstreze obținerea produsului primar ecologic (dovedit prin certificatul de conformitate pentru productia primara) si sa prezinte </w:t>
      </w:r>
      <w:r w:rsidRPr="005928B7">
        <w:rPr>
          <w:rFonts w:ascii="Calibri" w:eastAsia="Calibri" w:hAnsi="Calibri"/>
          <w:b/>
          <w:sz w:val="24"/>
          <w:szCs w:val="22"/>
          <w:lang w:val="ro-RO"/>
        </w:rPr>
        <w:t>Fisa de inregistrare ca  procesator  în agricultură ecologică, eliberata de DAJ, însoțită de contractul încheiat cu un organism de inspecție și certificare.</w:t>
      </w:r>
    </w:p>
    <w:p w:rsidR="005928B7" w:rsidRPr="005928B7" w:rsidRDefault="005928B7" w:rsidP="005928B7">
      <w:pPr>
        <w:spacing w:before="120" w:after="120"/>
        <w:jc w:val="both"/>
        <w:rPr>
          <w:rFonts w:ascii="Calibri" w:hAnsi="Calibri"/>
          <w:b/>
          <w:color w:val="000000"/>
          <w:sz w:val="24"/>
          <w:szCs w:val="24"/>
          <w:lang w:val="fr-FR"/>
        </w:rPr>
      </w:pPr>
    </w:p>
    <w:p w:rsidR="005928B7" w:rsidRPr="005928B7" w:rsidRDefault="005928B7" w:rsidP="005928B7">
      <w:pPr>
        <w:spacing w:before="120" w:after="120"/>
        <w:jc w:val="both"/>
        <w:rPr>
          <w:rFonts w:ascii="Calibri" w:hAnsi="Calibri"/>
          <w:b/>
          <w:color w:val="000000"/>
          <w:sz w:val="24"/>
          <w:szCs w:val="24"/>
          <w:lang w:val="fr-FR"/>
        </w:rPr>
      </w:pPr>
      <w:r w:rsidRPr="005928B7">
        <w:rPr>
          <w:rFonts w:ascii="Calibri" w:hAnsi="Calibri"/>
          <w:b/>
          <w:color w:val="000000"/>
          <w:sz w:val="24"/>
          <w:szCs w:val="24"/>
          <w:lang w:val="fr-FR"/>
        </w:rPr>
        <w:t>În cazul art 28 (Agromediu), intensitatea suplimentara se acorda, în urma verificărilor în registrul APIA,</w:t>
      </w:r>
      <w:r w:rsidRPr="005928B7">
        <w:rPr>
          <w:rFonts w:ascii="Calibri" w:hAnsi="Calibri"/>
          <w:color w:val="000000"/>
          <w:sz w:val="24"/>
          <w:szCs w:val="24"/>
          <w:lang w:val="fr-FR"/>
        </w:rPr>
        <w:t xml:space="preserve"> după cum urmează</w:t>
      </w:r>
      <w:r w:rsidRPr="005928B7">
        <w:rPr>
          <w:rFonts w:ascii="Calibri" w:hAnsi="Calibri"/>
          <w:b/>
          <w:color w:val="000000"/>
          <w:sz w:val="24"/>
          <w:szCs w:val="24"/>
          <w:lang w:val="fr-FR"/>
        </w:rPr>
        <w:t>:</w:t>
      </w:r>
    </w:p>
    <w:p w:rsidR="005928B7" w:rsidRPr="005928B7" w:rsidRDefault="005928B7" w:rsidP="005928B7">
      <w:pPr>
        <w:numPr>
          <w:ilvl w:val="0"/>
          <w:numId w:val="17"/>
        </w:numPr>
        <w:spacing w:before="120" w:after="120" w:line="276" w:lineRule="auto"/>
        <w:ind w:left="540" w:hanging="567"/>
        <w:jc w:val="both"/>
        <w:rPr>
          <w:rFonts w:ascii="Calibri" w:eastAsia="Calibri" w:hAnsi="Calibri"/>
          <w:color w:val="000000"/>
          <w:sz w:val="24"/>
          <w:szCs w:val="22"/>
          <w:lang w:val="ro-RO"/>
        </w:rPr>
      </w:pPr>
      <w:r w:rsidRPr="005928B7">
        <w:rPr>
          <w:rFonts w:ascii="Calibri" w:eastAsia="Calibri" w:hAnsi="Calibri"/>
          <w:color w:val="000000"/>
          <w:sz w:val="24"/>
          <w:szCs w:val="22"/>
          <w:lang w:val="ro-RO"/>
        </w:rPr>
        <w:t> Pentru investiţiile adresate terenurilor arabile</w:t>
      </w:r>
      <w:r w:rsidRPr="005928B7">
        <w:rPr>
          <w:rFonts w:ascii="Calibri" w:eastAsia="Calibri" w:hAnsi="Calibri"/>
          <w:b/>
          <w:color w:val="000000"/>
          <w:sz w:val="24"/>
          <w:szCs w:val="22"/>
          <w:lang w:val="ro-RO"/>
        </w:rPr>
        <w:t xml:space="preserve"> </w:t>
      </w:r>
      <w:r w:rsidRPr="005928B7">
        <w:rPr>
          <w:rFonts w:ascii="Calibri" w:eastAsia="Calibri" w:hAnsi="Calibri"/>
          <w:color w:val="000000"/>
          <w:sz w:val="24"/>
          <w:szCs w:val="22"/>
          <w:lang w:val="ro-RO"/>
        </w:rPr>
        <w:t xml:space="preserve">cu condiția ca suprafața aflată sub angajament sa reprezinte mai mult de 50% din terenul arabil aparținand exploataţiei agricole. </w:t>
      </w:r>
    </w:p>
    <w:p w:rsidR="005928B7" w:rsidRPr="005928B7" w:rsidRDefault="005928B7" w:rsidP="005928B7">
      <w:pPr>
        <w:spacing w:before="120" w:after="120"/>
        <w:jc w:val="both"/>
        <w:rPr>
          <w:rFonts w:ascii="Calibri" w:eastAsia="Calibri" w:hAnsi="Calibri"/>
          <w:color w:val="000000"/>
          <w:sz w:val="24"/>
          <w:szCs w:val="22"/>
          <w:lang w:val="ro-RO"/>
        </w:rPr>
      </w:pPr>
      <w:r w:rsidRPr="005928B7">
        <w:rPr>
          <w:rFonts w:ascii="Calibri" w:eastAsia="Calibri" w:hAnsi="Calibri"/>
          <w:color w:val="000000"/>
          <w:sz w:val="24"/>
          <w:szCs w:val="22"/>
          <w:lang w:val="ro-RO"/>
        </w:rPr>
        <w:t>Intensitatea mărită se acordă pentru utilajele si echipamentele specifice lucrărilor de arat, grăpat, discuit, semnănat/însămânţat, tocat resturi vegetale, încorporat resturi vegetale în sol, numai în cazul în care peste 50% din terenul arabil deținut în cadrul fermei se află sub un angajament în derulare in cazul următoarelor pachete promovate prin Măsura 10 – Agromediu și climă (AGM): Pachetul 4 – culturi verzi, Pachetul 7 – terenuri arabile importante ca zone de hrănire pentru gâsca cu gât roșu (Branta ruficollis), suprafețe pe care se realizează lucrări de tehnologie a culturilor;</w:t>
      </w:r>
    </w:p>
    <w:p w:rsidR="005928B7" w:rsidRPr="005928B7" w:rsidRDefault="005928B7" w:rsidP="005928B7">
      <w:pPr>
        <w:spacing w:before="120" w:after="120"/>
        <w:jc w:val="both"/>
        <w:rPr>
          <w:rFonts w:ascii="Calibri" w:eastAsia="Calibri" w:hAnsi="Calibri"/>
          <w:color w:val="000000"/>
          <w:sz w:val="24"/>
          <w:szCs w:val="22"/>
          <w:lang w:val="ro-RO"/>
        </w:rPr>
      </w:pPr>
      <w:r w:rsidRPr="005928B7">
        <w:rPr>
          <w:rFonts w:ascii="Calibri" w:eastAsia="Calibri" w:hAnsi="Calibri"/>
          <w:color w:val="000000"/>
          <w:sz w:val="24"/>
          <w:szCs w:val="22"/>
          <w:lang w:val="ro-RO"/>
        </w:rPr>
        <w:t>Intensitatea mărită se acordă pentru facilităţi necesare depozitării şi compostării gunoiului de grajd numai în cazul în care peste 50% din terenul arabil deținut în cadrul fermei se află sub un angajament în derulare in cazul Pachetului 4 – culturi verzi, Pachetului 5 – adaptarea la efectele schimbărilor climatice şi Pachetului 7 – terenuri arabile importante ca zone de hrănire pentru gâsca cu gât roșu (Branta ruficollis).</w:t>
      </w:r>
    </w:p>
    <w:p w:rsidR="005928B7" w:rsidRPr="005928B7" w:rsidRDefault="005928B7" w:rsidP="005928B7">
      <w:pPr>
        <w:spacing w:before="120" w:after="120"/>
        <w:ind w:left="540"/>
        <w:jc w:val="both"/>
        <w:rPr>
          <w:rFonts w:ascii="Calibri" w:eastAsia="Calibri" w:hAnsi="Calibri"/>
          <w:color w:val="000000"/>
          <w:sz w:val="24"/>
          <w:szCs w:val="22"/>
          <w:lang w:val="ro-RO"/>
        </w:rPr>
      </w:pPr>
    </w:p>
    <w:p w:rsidR="005928B7" w:rsidRPr="005928B7" w:rsidRDefault="005928B7" w:rsidP="005928B7">
      <w:pPr>
        <w:numPr>
          <w:ilvl w:val="0"/>
          <w:numId w:val="17"/>
        </w:numPr>
        <w:spacing w:before="120" w:after="120" w:line="276" w:lineRule="auto"/>
        <w:ind w:left="540" w:hanging="270"/>
        <w:jc w:val="both"/>
        <w:rPr>
          <w:rFonts w:ascii="Calibri" w:eastAsia="Calibri" w:hAnsi="Calibri"/>
          <w:color w:val="000000"/>
          <w:sz w:val="24"/>
          <w:szCs w:val="22"/>
          <w:lang w:val="ro-RO"/>
        </w:rPr>
      </w:pPr>
      <w:r w:rsidRPr="005928B7">
        <w:rPr>
          <w:rFonts w:ascii="Calibri" w:eastAsia="Calibri" w:hAnsi="Calibri"/>
          <w:color w:val="000000"/>
          <w:sz w:val="24"/>
          <w:szCs w:val="22"/>
          <w:lang w:val="ro-RO"/>
        </w:rPr>
        <w:t>Pentru investiţiile adresate pajiștilor</w:t>
      </w:r>
      <w:r w:rsidRPr="005928B7">
        <w:rPr>
          <w:rFonts w:ascii="Calibri" w:eastAsia="Calibri" w:hAnsi="Calibri"/>
          <w:b/>
          <w:color w:val="000000"/>
          <w:sz w:val="24"/>
          <w:szCs w:val="22"/>
          <w:lang w:val="ro-RO"/>
        </w:rPr>
        <w:t xml:space="preserve"> </w:t>
      </w:r>
      <w:r w:rsidRPr="005928B7">
        <w:rPr>
          <w:rFonts w:ascii="Calibri" w:eastAsia="Calibri" w:hAnsi="Calibri"/>
          <w:color w:val="000000"/>
          <w:sz w:val="24"/>
          <w:szCs w:val="22"/>
          <w:lang w:val="ro-RO"/>
        </w:rPr>
        <w:t>cu condiția ca suprafața aflată sub angajament să reprezinte mai mult de 50% din suprafaţa de pajişti aparținând fermei</w:t>
      </w:r>
      <w:r w:rsidRPr="005928B7">
        <w:rPr>
          <w:rFonts w:ascii="Calibri" w:eastAsia="Calibri" w:hAnsi="Calibri"/>
          <w:b/>
          <w:color w:val="000000"/>
          <w:sz w:val="24"/>
          <w:szCs w:val="22"/>
          <w:lang w:val="ro-RO"/>
        </w:rPr>
        <w:t>.</w:t>
      </w:r>
      <w:r w:rsidRPr="005928B7">
        <w:rPr>
          <w:rFonts w:ascii="Calibri" w:eastAsia="Calibri" w:hAnsi="Calibri"/>
          <w:color w:val="000000"/>
          <w:sz w:val="24"/>
          <w:szCs w:val="22"/>
          <w:lang w:val="ro-RO"/>
        </w:rPr>
        <w:t xml:space="preserve"> </w:t>
      </w:r>
    </w:p>
    <w:p w:rsidR="005928B7" w:rsidRPr="005928B7" w:rsidRDefault="005928B7" w:rsidP="005928B7">
      <w:pPr>
        <w:spacing w:before="120" w:after="120"/>
        <w:jc w:val="both"/>
        <w:rPr>
          <w:rFonts w:ascii="Calibri" w:eastAsia="Calibri" w:hAnsi="Calibri"/>
          <w:color w:val="000000"/>
          <w:sz w:val="24"/>
          <w:szCs w:val="22"/>
          <w:lang w:val="ro-RO"/>
        </w:rPr>
      </w:pPr>
      <w:r w:rsidRPr="005928B7">
        <w:rPr>
          <w:rFonts w:ascii="Calibri" w:eastAsia="Calibri" w:hAnsi="Calibri"/>
          <w:color w:val="000000"/>
          <w:sz w:val="24"/>
          <w:szCs w:val="22"/>
          <w:lang w:val="ro-RO"/>
        </w:rPr>
        <w:t>Intensitatea suplimentară se acordă doar pentru contravaloarea următoarelor:</w:t>
      </w:r>
    </w:p>
    <w:p w:rsidR="005928B7" w:rsidRPr="005928B7" w:rsidRDefault="005928B7" w:rsidP="005928B7">
      <w:pPr>
        <w:numPr>
          <w:ilvl w:val="0"/>
          <w:numId w:val="18"/>
        </w:numPr>
        <w:spacing w:before="120" w:after="120" w:line="276" w:lineRule="auto"/>
        <w:ind w:left="540"/>
        <w:jc w:val="both"/>
        <w:rPr>
          <w:rFonts w:ascii="Calibri" w:eastAsia="Calibri" w:hAnsi="Calibri"/>
          <w:color w:val="000000"/>
          <w:sz w:val="24"/>
          <w:szCs w:val="22"/>
          <w:lang w:val="ro-RO"/>
        </w:rPr>
      </w:pPr>
      <w:r w:rsidRPr="005928B7">
        <w:rPr>
          <w:rFonts w:ascii="Calibri" w:eastAsia="Calibri" w:hAnsi="Calibri"/>
          <w:color w:val="000000"/>
          <w:sz w:val="24"/>
          <w:szCs w:val="22"/>
          <w:lang w:val="ro-RO"/>
        </w:rPr>
        <w:t>utilajelor folosite pentru cosit, strâns, balotat şi transportat fânul și a altor asemenea investitii utilizate in cazul pajistilor care fac obiectul sprijinului acordat prin Pachetul 1 – pajiști cu înaltă valoare naturală (HNV) fără Pachetul 2 – practici agricole tradiţionale,</w:t>
      </w:r>
    </w:p>
    <w:p w:rsidR="005928B7" w:rsidRPr="005928B7" w:rsidRDefault="005928B7" w:rsidP="005928B7">
      <w:pPr>
        <w:numPr>
          <w:ilvl w:val="0"/>
          <w:numId w:val="18"/>
        </w:numPr>
        <w:spacing w:before="120" w:after="120" w:line="276" w:lineRule="auto"/>
        <w:ind w:left="540"/>
        <w:jc w:val="both"/>
        <w:rPr>
          <w:rFonts w:ascii="Calibri" w:eastAsia="Calibri" w:hAnsi="Calibri"/>
          <w:color w:val="000000"/>
          <w:sz w:val="24"/>
          <w:szCs w:val="22"/>
          <w:lang w:val="ro-RO"/>
        </w:rPr>
      </w:pPr>
      <w:r w:rsidRPr="005928B7">
        <w:rPr>
          <w:rFonts w:ascii="Calibri" w:eastAsia="Calibri" w:hAnsi="Calibri"/>
          <w:color w:val="000000"/>
          <w:sz w:val="24"/>
          <w:szCs w:val="22"/>
          <w:lang w:val="ro-RO"/>
        </w:rPr>
        <w:t>utilajelor uşoare (utilaje cu lama scurtă, greutate redusă și viteză mică de deplasare) folosite pentru cosit, strâns, balotat şi transportat fânul și a altor asemenea investitii utilizate in cazul pajistilor care fac obiectul sprijinului acordat prin varianta 2.2 – utilaje ușoare pe pajiști permanente utilizate ca fânețe din pachetul 2 – practici agricole tradiţionale, varianta 3.1.2 –utilaje ușoare pe pajiști importante pentru Crex crex din sub-pachetul 3.1 – Crex crex, varianta 3.2.2 –utilaje ușoare pe pajiști importante pentru Lanius minor și Falco vespertinus din sub-pachetul 3.2 -  Lanius minor și Falco vespertinus, varianta 6.2 -  utilaje ușoare pe pajiști importante pentru fluturi (Maculinea sp.) din pachetul 6 – pajiști importante pentru fluturi (Maculinea sp.);</w:t>
      </w:r>
    </w:p>
    <w:p w:rsidR="005928B7" w:rsidRPr="005928B7" w:rsidRDefault="005928B7" w:rsidP="005928B7">
      <w:pPr>
        <w:numPr>
          <w:ilvl w:val="0"/>
          <w:numId w:val="18"/>
        </w:numPr>
        <w:spacing w:before="120" w:after="120" w:line="276" w:lineRule="auto"/>
        <w:ind w:left="540"/>
        <w:jc w:val="both"/>
        <w:rPr>
          <w:rFonts w:ascii="Calibri" w:eastAsia="Calibri" w:hAnsi="Calibri"/>
          <w:color w:val="000000"/>
          <w:sz w:val="24"/>
          <w:szCs w:val="22"/>
          <w:lang w:val="ro-RO"/>
        </w:rPr>
      </w:pPr>
      <w:r w:rsidRPr="005928B7">
        <w:rPr>
          <w:rFonts w:ascii="Calibri" w:eastAsia="Calibri" w:hAnsi="Calibri"/>
          <w:color w:val="000000"/>
          <w:sz w:val="24"/>
          <w:szCs w:val="22"/>
          <w:lang w:val="ro-RO"/>
        </w:rPr>
        <w:t xml:space="preserve">platformele pentru depozitarea şi/sau compostarea gunoiul de grajd </w:t>
      </w:r>
      <w:r w:rsidRPr="005928B7">
        <w:rPr>
          <w:rFonts w:ascii="Calibri" w:eastAsia="Calibri" w:hAnsi="Calibri"/>
          <w:sz w:val="24"/>
          <w:szCs w:val="22"/>
          <w:lang w:val="ro-RO"/>
        </w:rPr>
        <w:t>dejectiilor de origine animala</w:t>
      </w:r>
      <w:r w:rsidRPr="005928B7">
        <w:rPr>
          <w:rFonts w:ascii="Calibri" w:eastAsia="Calibri" w:hAnsi="Calibri"/>
          <w:color w:val="000000"/>
          <w:sz w:val="24"/>
          <w:szCs w:val="22"/>
          <w:lang w:val="ro-RO"/>
        </w:rPr>
        <w:t xml:space="preserve"> şi utilajele/echipamentele de transport şi de împrăştiere a gunoiului de grajd/</w:t>
      </w:r>
      <w:r w:rsidRPr="005928B7">
        <w:rPr>
          <w:rFonts w:ascii="Calibri" w:eastAsia="Calibri" w:hAnsi="Calibri"/>
          <w:sz w:val="24"/>
          <w:szCs w:val="22"/>
          <w:lang w:val="ro-RO"/>
        </w:rPr>
        <w:t xml:space="preserve"> dejectiilor de origine animala</w:t>
      </w:r>
      <w:r w:rsidRPr="005928B7">
        <w:rPr>
          <w:rFonts w:ascii="Calibri" w:eastAsia="Calibri" w:hAnsi="Calibri"/>
          <w:color w:val="000000"/>
          <w:sz w:val="24"/>
          <w:szCs w:val="22"/>
          <w:lang w:val="ro-RO"/>
        </w:rPr>
        <w:t xml:space="preserve"> – în cazul pachetelor 1, 3.1, 3.2 şi 6;</w:t>
      </w:r>
    </w:p>
    <w:p w:rsidR="005928B7" w:rsidRPr="005928B7" w:rsidRDefault="005928B7" w:rsidP="005928B7">
      <w:pPr>
        <w:spacing w:before="120" w:after="120"/>
        <w:jc w:val="both"/>
        <w:rPr>
          <w:rFonts w:ascii="Calibri" w:eastAsia="Calibri" w:hAnsi="Calibri"/>
          <w:color w:val="000000"/>
          <w:sz w:val="24"/>
          <w:szCs w:val="22"/>
          <w:lang w:val="ro-RO"/>
        </w:rPr>
      </w:pPr>
    </w:p>
    <w:p w:rsidR="005928B7" w:rsidRPr="005928B7" w:rsidRDefault="005928B7" w:rsidP="005928B7">
      <w:pPr>
        <w:numPr>
          <w:ilvl w:val="0"/>
          <w:numId w:val="17"/>
        </w:numPr>
        <w:spacing w:before="120" w:after="120" w:line="276" w:lineRule="auto"/>
        <w:ind w:left="540" w:hanging="567"/>
        <w:jc w:val="both"/>
        <w:rPr>
          <w:rFonts w:ascii="Calibri" w:eastAsia="Calibri" w:hAnsi="Calibri"/>
          <w:color w:val="000000"/>
          <w:sz w:val="24"/>
          <w:szCs w:val="22"/>
          <w:lang w:val="ro-RO"/>
        </w:rPr>
      </w:pPr>
      <w:r w:rsidRPr="005928B7">
        <w:rPr>
          <w:rFonts w:ascii="Calibri" w:eastAsia="Calibri" w:hAnsi="Calibri"/>
          <w:color w:val="000000"/>
          <w:sz w:val="24"/>
          <w:szCs w:val="22"/>
          <w:lang w:val="ro-RO"/>
        </w:rPr>
        <w:t>Pentru investitiile ce deservesc animalele care fac obiectul angajamentelor pachetului nr. 8 (rase locale în pericol de abandon) – contravaloarea investiţiei în cauză se obţine înmulțind procentul pe care îl detine nucleul de rase locale în pericol de abandon în total efective de animale, cu total valoare eligibilă a proiectului. Intensitatea mărită se acordă doar pentru această contravaloare.</w:t>
      </w:r>
    </w:p>
    <w:p w:rsidR="005928B7" w:rsidRPr="005928B7" w:rsidRDefault="005928B7" w:rsidP="005928B7">
      <w:pPr>
        <w:spacing w:before="120" w:after="120"/>
        <w:jc w:val="both"/>
        <w:rPr>
          <w:rFonts w:ascii="Calibri" w:eastAsia="Calibri" w:hAnsi="Calibri"/>
          <w:i/>
          <w:color w:val="000000"/>
          <w:sz w:val="24"/>
          <w:szCs w:val="22"/>
          <w:lang w:val="ro-RO"/>
        </w:rPr>
      </w:pPr>
      <w:r w:rsidRPr="005928B7">
        <w:rPr>
          <w:rFonts w:ascii="Calibri" w:eastAsia="Calibri" w:hAnsi="Calibri"/>
          <w:i/>
          <w:color w:val="000000"/>
          <w:sz w:val="24"/>
          <w:szCs w:val="22"/>
          <w:lang w:val="ro-RO"/>
        </w:rPr>
        <w:t>Ex. dacă rasele în pericol de abandon reprezintă 10% din total efective (exprimate in UVM), se aplica acest procent la valoarea totala eligibila, si se acorda 20 puncte procentuale suplimentare la intensitate sprijin  doar pentru această cota de 10% din valoarea totala eligibilă.</w:t>
      </w:r>
    </w:p>
    <w:p w:rsidR="005928B7" w:rsidRPr="005928B7" w:rsidRDefault="005928B7" w:rsidP="005928B7">
      <w:pPr>
        <w:spacing w:before="120" w:after="120"/>
        <w:jc w:val="both"/>
        <w:rPr>
          <w:rFonts w:ascii="Calibri" w:hAnsi="Calibri"/>
          <w:color w:val="000000"/>
          <w:sz w:val="24"/>
          <w:szCs w:val="24"/>
          <w:lang w:val="fr-FR"/>
        </w:rPr>
      </w:pPr>
    </w:p>
    <w:p w:rsidR="005928B7" w:rsidRPr="005928B7" w:rsidRDefault="005928B7" w:rsidP="005928B7">
      <w:pPr>
        <w:spacing w:before="120" w:after="120"/>
        <w:jc w:val="both"/>
        <w:rPr>
          <w:rFonts w:ascii="Calibri" w:hAnsi="Calibri"/>
          <w:b/>
          <w:i/>
          <w:color w:val="000000"/>
          <w:sz w:val="24"/>
          <w:szCs w:val="24"/>
          <w:lang w:val="fr-FR"/>
        </w:rPr>
      </w:pPr>
      <w:r w:rsidRPr="005928B7">
        <w:rPr>
          <w:rFonts w:ascii="Calibri" w:hAnsi="Calibri"/>
          <w:b/>
          <w:i/>
          <w:color w:val="000000"/>
          <w:sz w:val="24"/>
          <w:szCs w:val="24"/>
          <w:lang w:val="fr-FR"/>
        </w:rPr>
        <w:t>În situația de mai sus, fie că sunt îndeplinite cumulativ cele două condiții (investiții legate de operațiuni de agromediu și agricultură ecologică) sau este îndeplinită doar una dintre condiții, majorarea intensității se va face doar cu 20 puncte procentuale suplimentare .</w:t>
      </w:r>
    </w:p>
    <w:p w:rsidR="005928B7" w:rsidRPr="005928B7" w:rsidRDefault="005928B7" w:rsidP="005928B7">
      <w:pPr>
        <w:spacing w:before="120" w:after="120"/>
        <w:jc w:val="both"/>
        <w:rPr>
          <w:rFonts w:ascii="Calibri" w:eastAsia="Calibri" w:hAnsi="Calibri"/>
          <w:b/>
          <w:sz w:val="24"/>
          <w:szCs w:val="22"/>
          <w:lang w:val="ro-RO"/>
        </w:rPr>
      </w:pPr>
    </w:p>
    <w:p w:rsidR="005928B7" w:rsidRPr="005928B7" w:rsidRDefault="005928B7" w:rsidP="005928B7">
      <w:pPr>
        <w:spacing w:before="120" w:after="120"/>
        <w:jc w:val="both"/>
        <w:rPr>
          <w:rFonts w:ascii="Calibri" w:eastAsia="Calibri" w:hAnsi="Calibri"/>
          <w:b/>
          <w:sz w:val="24"/>
          <w:szCs w:val="22"/>
          <w:lang w:val="ro-RO"/>
        </w:rPr>
      </w:pPr>
      <w:r w:rsidRPr="005928B7">
        <w:rPr>
          <w:rFonts w:ascii="Calibri" w:eastAsia="Calibri" w:hAnsi="Calibri"/>
          <w:b/>
          <w:sz w:val="24"/>
          <w:szCs w:val="22"/>
          <w:lang w:val="ro-RO"/>
        </w:rPr>
        <w:t>5.2 Proiectul se încadreaza în plafonul maxim al sprijinului public nerambursabil?</w:t>
      </w:r>
    </w:p>
    <w:p w:rsidR="005928B7" w:rsidRPr="005928B7" w:rsidRDefault="005928B7" w:rsidP="005928B7">
      <w:pPr>
        <w:spacing w:before="120" w:after="120"/>
        <w:jc w:val="both"/>
        <w:rPr>
          <w:rFonts w:ascii="Calibri" w:eastAsia="Calibri" w:hAnsi="Calibri"/>
          <w:sz w:val="24"/>
          <w:szCs w:val="22"/>
          <w:lang w:val="ro-RO"/>
        </w:rPr>
      </w:pPr>
      <w:r w:rsidRPr="005928B7">
        <w:rPr>
          <w:rFonts w:ascii="Calibri" w:eastAsia="Calibri" w:hAnsi="Calibri"/>
          <w:sz w:val="24"/>
          <w:szCs w:val="22"/>
          <w:lang w:val="ro-RO"/>
        </w:rPr>
        <w:t>Expertul verifica in Planul financiar, randul „Ajutor public nerambursabil”, coloana 1, daca cheltuielile eligibile corespund cu plafonul maxim precizat la punctul 5.1 şi sunt in conformitate cu conditiile precizate.</w:t>
      </w:r>
    </w:p>
    <w:p w:rsidR="005928B7" w:rsidRPr="005928B7" w:rsidRDefault="005928B7" w:rsidP="005928B7">
      <w:pPr>
        <w:spacing w:before="120" w:after="120"/>
        <w:jc w:val="both"/>
        <w:rPr>
          <w:rFonts w:ascii="Calibri" w:eastAsia="Calibri" w:hAnsi="Calibri"/>
          <w:sz w:val="24"/>
          <w:szCs w:val="22"/>
          <w:lang w:val="it-IT"/>
        </w:rPr>
      </w:pPr>
      <w:r w:rsidRPr="005928B7">
        <w:rPr>
          <w:rFonts w:ascii="Calibri" w:eastAsia="Calibri" w:hAnsi="Calibri"/>
          <w:sz w:val="24"/>
          <w:szCs w:val="22"/>
          <w:lang w:val="ro-RO"/>
        </w:rPr>
        <w:t xml:space="preserve">Daca </w:t>
      </w:r>
      <w:r w:rsidRPr="005928B7">
        <w:rPr>
          <w:rFonts w:ascii="Calibri" w:eastAsia="Calibri" w:hAnsi="Calibri"/>
          <w:sz w:val="24"/>
          <w:szCs w:val="22"/>
          <w:lang w:val="it-IT"/>
        </w:rPr>
        <w:t xml:space="preserve">valoarea eligibila a proiectului se incadreaza in </w:t>
      </w:r>
      <w:r w:rsidRPr="005928B7">
        <w:rPr>
          <w:rFonts w:ascii="Calibri" w:eastAsia="Calibri" w:hAnsi="Calibri"/>
          <w:sz w:val="24"/>
          <w:szCs w:val="22"/>
          <w:lang w:val="ro-RO"/>
        </w:rPr>
        <w:t xml:space="preserve">plafonul </w:t>
      </w:r>
      <w:r w:rsidRPr="005928B7">
        <w:rPr>
          <w:rFonts w:ascii="Calibri" w:eastAsia="Calibri" w:hAnsi="Calibri"/>
          <w:sz w:val="24"/>
          <w:szCs w:val="22"/>
          <w:lang w:val="it-IT"/>
        </w:rPr>
        <w:t>maxim al sprijinului public nerambursabil, expertul bifează in caseta corespunzatoare DA.</w:t>
      </w:r>
    </w:p>
    <w:p w:rsidR="005928B7" w:rsidRPr="005928B7" w:rsidRDefault="005928B7" w:rsidP="005928B7">
      <w:pPr>
        <w:tabs>
          <w:tab w:val="left" w:pos="0"/>
        </w:tabs>
        <w:spacing w:before="120" w:after="120"/>
        <w:jc w:val="both"/>
        <w:rPr>
          <w:rFonts w:ascii="Calibri" w:eastAsia="Calibri" w:hAnsi="Calibri"/>
          <w:sz w:val="24"/>
          <w:szCs w:val="22"/>
          <w:lang w:val="ro-RO"/>
        </w:rPr>
      </w:pPr>
      <w:r w:rsidRPr="005928B7">
        <w:rPr>
          <w:rFonts w:ascii="Calibri" w:eastAsia="Calibri" w:hAnsi="Calibri"/>
          <w:sz w:val="24"/>
          <w:szCs w:val="22"/>
          <w:lang w:val="ro-RO"/>
        </w:rPr>
        <w:t>Daca valoarea eligibila a proiectului depaseste plafonul maxim al sprijinului public nerambursabil, expertul bifează in caseta corespunzatoare NU şi îşi motivează poziţia în linia prevăzută în acest scop la rubrica Observaţii.</w:t>
      </w:r>
    </w:p>
    <w:p w:rsidR="005928B7" w:rsidRPr="005928B7" w:rsidRDefault="005928B7" w:rsidP="005928B7">
      <w:pPr>
        <w:tabs>
          <w:tab w:val="left" w:pos="0"/>
        </w:tabs>
        <w:spacing w:before="120" w:after="120"/>
        <w:jc w:val="both"/>
        <w:rPr>
          <w:rFonts w:ascii="Calibri" w:eastAsia="Calibri" w:hAnsi="Calibri"/>
          <w:sz w:val="24"/>
          <w:szCs w:val="22"/>
          <w:lang w:val="ro-RO"/>
        </w:rPr>
      </w:pPr>
    </w:p>
    <w:p w:rsidR="005928B7" w:rsidRPr="005928B7" w:rsidRDefault="005928B7" w:rsidP="005928B7">
      <w:pPr>
        <w:tabs>
          <w:tab w:val="left" w:pos="0"/>
        </w:tabs>
        <w:spacing w:before="120" w:after="120"/>
        <w:jc w:val="both"/>
        <w:rPr>
          <w:rFonts w:ascii="Calibri" w:eastAsia="Calibri" w:hAnsi="Calibri"/>
          <w:b/>
          <w:sz w:val="24"/>
          <w:szCs w:val="22"/>
          <w:lang w:val="ro-RO"/>
        </w:rPr>
      </w:pPr>
      <w:r w:rsidRPr="005928B7">
        <w:rPr>
          <w:rFonts w:ascii="Calibri" w:eastAsia="Calibri" w:hAnsi="Calibri"/>
          <w:b/>
          <w:sz w:val="24"/>
          <w:szCs w:val="22"/>
          <w:lang w:val="ro-RO"/>
        </w:rPr>
        <w:t>5.3 Avansul solicitat se încadreaza într-un cuantum de până la 50% din ajutorul public nerambursabil?</w:t>
      </w:r>
    </w:p>
    <w:p w:rsidR="005928B7" w:rsidRPr="005928B7" w:rsidRDefault="005928B7" w:rsidP="005928B7">
      <w:pPr>
        <w:tabs>
          <w:tab w:val="left" w:pos="0"/>
        </w:tabs>
        <w:spacing w:before="120" w:after="120"/>
        <w:jc w:val="both"/>
        <w:rPr>
          <w:rFonts w:ascii="Calibri" w:eastAsia="Calibri" w:hAnsi="Calibri"/>
          <w:sz w:val="24"/>
          <w:szCs w:val="22"/>
          <w:lang w:val="ro-RO"/>
        </w:rPr>
      </w:pPr>
      <w:r w:rsidRPr="005928B7">
        <w:rPr>
          <w:rFonts w:ascii="Calibri" w:eastAsia="Calibri" w:hAnsi="Calibri"/>
          <w:sz w:val="24"/>
          <w:szCs w:val="22"/>
          <w:lang w:val="ro-RO"/>
        </w:rPr>
        <w:t>Expertul verifica daca avansul cerut de catre solicitant reprezinta cel mult 50% din ajutorul public pentru investiţii. Daca da, expertul inscrie valoarea in Planul financiar şi bifează caseta DA. In caz contrar, expertul completeaza cu valoarea corecta, modificata a avansului, bifează caseta NU şi înştiinţează solicitantul asupra modificarilor, prin formularul E3.4L.</w:t>
      </w:r>
    </w:p>
    <w:p w:rsidR="005928B7" w:rsidRPr="005928B7" w:rsidRDefault="005928B7" w:rsidP="005928B7">
      <w:pPr>
        <w:tabs>
          <w:tab w:val="left" w:pos="0"/>
        </w:tabs>
        <w:spacing w:before="120" w:after="120"/>
        <w:jc w:val="both"/>
        <w:rPr>
          <w:rFonts w:ascii="Calibri" w:eastAsia="Calibri" w:hAnsi="Calibri"/>
          <w:sz w:val="24"/>
          <w:szCs w:val="22"/>
          <w:lang w:val="ro-RO"/>
        </w:rPr>
      </w:pPr>
      <w:r w:rsidRPr="005928B7">
        <w:rPr>
          <w:rFonts w:ascii="Calibri" w:eastAsia="Calibri" w:hAnsi="Calibri"/>
          <w:sz w:val="24"/>
          <w:szCs w:val="22"/>
          <w:lang w:val="ro-RO"/>
        </w:rPr>
        <w:t>In cazul in care potentialul beneficiar nu a solicitat avans, expertul bifează caseta NU ESTE CAZUL.</w:t>
      </w:r>
    </w:p>
    <w:p w:rsidR="005928B7" w:rsidRDefault="005928B7" w:rsidP="00CA0FEC">
      <w:pPr>
        <w:jc w:val="both"/>
        <w:rPr>
          <w:rFonts w:ascii="Calibri" w:eastAsia="Calibri" w:hAnsi="Calibri" w:cs="Calibri"/>
          <w:b/>
          <w:sz w:val="24"/>
          <w:szCs w:val="24"/>
          <w:lang w:val="ro-RO"/>
        </w:rPr>
      </w:pPr>
    </w:p>
    <w:p w:rsidR="00802E4E" w:rsidRPr="00F54967" w:rsidRDefault="00802E4E" w:rsidP="00802E4E">
      <w:pPr>
        <w:pStyle w:val="Heading1"/>
        <w:rPr>
          <w:rFonts w:ascii="Calibri" w:eastAsia="Calibri" w:hAnsi="Calibri"/>
          <w:b/>
          <w:sz w:val="32"/>
          <w:szCs w:val="32"/>
          <w:lang w:val="ro-RO"/>
        </w:rPr>
      </w:pPr>
      <w:bookmarkStart w:id="81" w:name="_Toc75765045"/>
      <w:r w:rsidRPr="00F54967">
        <w:rPr>
          <w:rFonts w:ascii="Calibri" w:eastAsia="Calibri" w:hAnsi="Calibri"/>
          <w:b/>
          <w:sz w:val="32"/>
          <w:szCs w:val="32"/>
          <w:lang w:val="ro-RO"/>
        </w:rPr>
        <w:t>F. Verificarea condițiilor artificiale</w:t>
      </w:r>
      <w:bookmarkEnd w:id="81"/>
    </w:p>
    <w:p w:rsidR="005928B7" w:rsidRDefault="005928B7" w:rsidP="00CA0FEC">
      <w:pPr>
        <w:jc w:val="both"/>
        <w:rPr>
          <w:rFonts w:ascii="Calibri" w:eastAsia="Calibri" w:hAnsi="Calibri" w:cs="Calibri"/>
          <w:b/>
          <w:sz w:val="24"/>
          <w:szCs w:val="24"/>
          <w:lang w:val="ro-RO"/>
        </w:rPr>
      </w:pPr>
    </w:p>
    <w:p w:rsidR="00802E4E" w:rsidRPr="00802E4E" w:rsidRDefault="00802E4E" w:rsidP="00802E4E">
      <w:pPr>
        <w:spacing w:before="120" w:after="120"/>
        <w:rPr>
          <w:rFonts w:ascii="Calibri" w:eastAsia="Calibri" w:hAnsi="Calibri"/>
          <w:b/>
          <w:sz w:val="24"/>
          <w:szCs w:val="22"/>
          <w:lang w:val="ro-RO"/>
        </w:rPr>
      </w:pPr>
      <w:r w:rsidRPr="00802E4E">
        <w:rPr>
          <w:rFonts w:ascii="Calibri" w:eastAsia="Calibri" w:hAnsi="Calibri"/>
          <w:b/>
          <w:sz w:val="24"/>
          <w:szCs w:val="22"/>
          <w:lang w:val="ro-RO"/>
        </w:rPr>
        <w:t>6.1. Verificarea condiţiilor artificiale aferente proiectelor aferente art. 17, alin. (1), lit. a și b</w:t>
      </w:r>
    </w:p>
    <w:p w:rsidR="00802E4E" w:rsidRPr="00802E4E" w:rsidRDefault="00802E4E" w:rsidP="00802E4E">
      <w:pPr>
        <w:spacing w:before="120" w:after="120"/>
        <w:jc w:val="both"/>
        <w:rPr>
          <w:rFonts w:ascii="Calibri" w:eastAsia="Calibri" w:hAnsi="Calibri"/>
          <w:b/>
          <w:sz w:val="24"/>
          <w:szCs w:val="22"/>
          <w:lang w:val="ro-RO"/>
        </w:rPr>
      </w:pPr>
      <w:r w:rsidRPr="00802E4E">
        <w:rPr>
          <w:rFonts w:ascii="Calibri" w:eastAsia="Calibri" w:hAnsi="Calibri"/>
          <w:b/>
          <w:sz w:val="24"/>
          <w:szCs w:val="22"/>
          <w:lang w:val="ro-RO"/>
        </w:rPr>
        <w:t>I. Secțiunea A – Indicatori de avertizare</w:t>
      </w:r>
    </w:p>
    <w:p w:rsidR="00802E4E" w:rsidRPr="00802E4E" w:rsidRDefault="00802E4E" w:rsidP="00802E4E">
      <w:pPr>
        <w:spacing w:before="120" w:after="120"/>
        <w:jc w:val="both"/>
        <w:rPr>
          <w:rFonts w:ascii="Calibri" w:eastAsia="Calibri" w:hAnsi="Calibri"/>
          <w:b/>
          <w:sz w:val="24"/>
          <w:szCs w:val="22"/>
          <w:lang w:val="ro-RO"/>
        </w:rPr>
      </w:pPr>
      <w:r w:rsidRPr="00802E4E">
        <w:rPr>
          <w:rFonts w:ascii="Calibri" w:eastAsia="Calibri" w:hAnsi="Calibri"/>
          <w:sz w:val="24"/>
          <w:szCs w:val="22"/>
          <w:lang w:val="ro-RO"/>
        </w:rPr>
        <w:t xml:space="preserve">Expertul care realizează evaluarea Cererii de Finanțare va completa inițial </w:t>
      </w:r>
      <w:r w:rsidRPr="00802E4E">
        <w:rPr>
          <w:rFonts w:ascii="Calibri" w:eastAsia="Calibri" w:hAnsi="Calibri"/>
          <w:b/>
          <w:sz w:val="24"/>
          <w:szCs w:val="22"/>
          <w:lang w:val="ro-RO"/>
        </w:rPr>
        <w:t xml:space="preserve">„secțiunea A Indicatori de avertizare”. </w:t>
      </w:r>
    </w:p>
    <w:p w:rsidR="00802E4E" w:rsidRPr="00802E4E" w:rsidRDefault="00802E4E" w:rsidP="00802E4E">
      <w:pPr>
        <w:spacing w:before="120" w:after="120"/>
        <w:jc w:val="both"/>
        <w:rPr>
          <w:rFonts w:ascii="Calibri" w:eastAsia="Calibri" w:hAnsi="Calibri"/>
          <w:b/>
          <w:sz w:val="24"/>
          <w:szCs w:val="22"/>
          <w:lang w:val="ro-RO"/>
        </w:rPr>
      </w:pPr>
    </w:p>
    <w:p w:rsidR="00802E4E" w:rsidRPr="00802E4E" w:rsidRDefault="00802E4E" w:rsidP="00802E4E">
      <w:pPr>
        <w:spacing w:before="120" w:after="120"/>
        <w:jc w:val="both"/>
        <w:rPr>
          <w:rFonts w:ascii="Calibri" w:eastAsia="Calibri" w:hAnsi="Calibri"/>
          <w:sz w:val="24"/>
          <w:szCs w:val="22"/>
          <w:lang w:val="ro-RO"/>
        </w:rPr>
      </w:pPr>
      <w:r w:rsidRPr="00802E4E">
        <w:rPr>
          <w:rFonts w:ascii="Calibri" w:eastAsia="Calibri" w:hAnsi="Calibri"/>
          <w:b/>
          <w:sz w:val="24"/>
          <w:szCs w:val="22"/>
          <w:lang w:val="ro-RO"/>
        </w:rPr>
        <w:t>Pct. - 1 Reprezentanții legali/ asociații/ actionarii administratorii/ solicitantului sunt asociați/ administratori/ acționari ai altor societăți care au același tip de activitate* cu cel al proiectului analizat?</w:t>
      </w:r>
    </w:p>
    <w:p w:rsidR="00802E4E" w:rsidRPr="00802E4E" w:rsidRDefault="00802E4E" w:rsidP="00802E4E">
      <w:pPr>
        <w:spacing w:before="120" w:after="120"/>
        <w:jc w:val="both"/>
        <w:rPr>
          <w:rFonts w:ascii="Calibri" w:eastAsia="Calibri" w:hAnsi="Calibri"/>
          <w:sz w:val="24"/>
          <w:szCs w:val="22"/>
          <w:lang w:val="ro-RO"/>
        </w:rPr>
      </w:pPr>
      <w:r w:rsidRPr="00802E4E">
        <w:rPr>
          <w:rFonts w:ascii="Calibri" w:eastAsia="Calibri" w:hAnsi="Calibri"/>
          <w:sz w:val="24"/>
          <w:szCs w:val="22"/>
          <w:lang w:val="ro-RO"/>
        </w:rPr>
        <w:t xml:space="preserve">Se realizează verificarea în RECOM/ </w:t>
      </w:r>
      <w:r w:rsidRPr="00802E4E">
        <w:rPr>
          <w:rFonts w:ascii="Calibri" w:eastAsia="Calibri" w:hAnsi="Calibri" w:cs="Calibri"/>
          <w:sz w:val="24"/>
          <w:szCs w:val="24"/>
          <w:lang w:val="ro-RO"/>
        </w:rPr>
        <w:t xml:space="preserve">Aplicația </w:t>
      </w:r>
      <w:r w:rsidRPr="00802E4E">
        <w:rPr>
          <w:rFonts w:ascii="Calibri" w:eastAsia="Calibri" w:hAnsi="Calibri" w:cs="Calibri"/>
          <w:i/>
          <w:sz w:val="24"/>
          <w:szCs w:val="24"/>
          <w:lang w:val="ro-RO"/>
        </w:rPr>
        <w:t xml:space="preserve">Interoperabilitate </w:t>
      </w:r>
      <w:r w:rsidRPr="00802E4E">
        <w:rPr>
          <w:rFonts w:ascii="Calibri" w:eastAsia="Calibri" w:hAnsi="Calibri" w:cs="Calibri"/>
          <w:sz w:val="24"/>
          <w:szCs w:val="24"/>
          <w:lang w:val="ro-RO"/>
        </w:rPr>
        <w:t>a Consiliului Concurenței</w:t>
      </w:r>
      <w:r w:rsidRPr="00802E4E" w:rsidDel="00C21B7B">
        <w:rPr>
          <w:rFonts w:ascii="Calibri" w:eastAsia="Calibri" w:hAnsi="Calibri"/>
          <w:sz w:val="24"/>
          <w:szCs w:val="22"/>
          <w:lang w:val="ro-RO"/>
        </w:rPr>
        <w:t xml:space="preserve"> </w:t>
      </w:r>
      <w:r w:rsidRPr="00802E4E">
        <w:rPr>
          <w:rFonts w:ascii="Calibri" w:eastAsia="Calibri" w:hAnsi="Calibri"/>
          <w:sz w:val="24"/>
          <w:szCs w:val="22"/>
          <w:lang w:val="ro-RO"/>
        </w:rPr>
        <w:t>curenței pentru identificarea societății/ societăților cu același tip de activitate cu cel al societății care implementează proiectul analizat și care au reprezentanții legali/ asociați/ administratori/ acționari comuni. Pentru aceasta se realizează următorii pași:</w:t>
      </w:r>
    </w:p>
    <w:p w:rsidR="00802E4E" w:rsidRPr="00802E4E" w:rsidRDefault="00802E4E" w:rsidP="00802E4E">
      <w:pPr>
        <w:numPr>
          <w:ilvl w:val="0"/>
          <w:numId w:val="19"/>
        </w:numPr>
        <w:spacing w:before="120" w:after="120" w:line="276" w:lineRule="auto"/>
        <w:ind w:left="360"/>
        <w:contextualSpacing/>
        <w:jc w:val="both"/>
        <w:rPr>
          <w:rFonts w:ascii="Calibri" w:eastAsia="Calibri" w:hAnsi="Calibri"/>
          <w:sz w:val="24"/>
          <w:szCs w:val="22"/>
          <w:lang w:val="ro-RO"/>
        </w:rPr>
      </w:pPr>
      <w:r w:rsidRPr="00802E4E">
        <w:rPr>
          <w:rFonts w:ascii="Calibri" w:eastAsia="Calibri" w:hAnsi="Calibri"/>
          <w:sz w:val="24"/>
          <w:szCs w:val="22"/>
          <w:lang w:val="ro-RO"/>
        </w:rPr>
        <w:t xml:space="preserve">Se identifică în extrasul ONRC descărcat din RECOM </w:t>
      </w:r>
      <w:r w:rsidRPr="00802E4E">
        <w:rPr>
          <w:rFonts w:ascii="Calibri" w:eastAsia="Calibri" w:hAnsi="Calibri"/>
          <w:b/>
          <w:sz w:val="24"/>
          <w:szCs w:val="22"/>
          <w:lang w:val="ro-RO"/>
        </w:rPr>
        <w:t>asociații/actionarii și administratorii societății</w:t>
      </w:r>
      <w:r w:rsidRPr="00802E4E">
        <w:rPr>
          <w:rFonts w:ascii="Calibri" w:eastAsia="Calibri" w:hAnsi="Calibri"/>
          <w:sz w:val="24"/>
          <w:szCs w:val="22"/>
          <w:lang w:val="ro-RO"/>
        </w:rPr>
        <w:t xml:space="preserve"> (ai solicitantului), iar din Cererea de Finantare se identifică </w:t>
      </w:r>
      <w:r w:rsidRPr="00802E4E">
        <w:rPr>
          <w:rFonts w:ascii="Calibri" w:eastAsia="Calibri" w:hAnsi="Calibri"/>
          <w:b/>
          <w:sz w:val="24"/>
          <w:szCs w:val="22"/>
          <w:lang w:val="ro-RO"/>
        </w:rPr>
        <w:t>responsabilul legal al proiectului</w:t>
      </w:r>
      <w:r w:rsidRPr="00802E4E">
        <w:rPr>
          <w:rFonts w:ascii="Calibri" w:eastAsia="Calibri" w:hAnsi="Calibri"/>
          <w:sz w:val="24"/>
          <w:szCs w:val="22"/>
          <w:lang w:val="ro-RO"/>
        </w:rPr>
        <w:t>. Extrasul din RECOM se printează și se atașează Dosarului administrativ.</w:t>
      </w:r>
    </w:p>
    <w:p w:rsidR="00802E4E" w:rsidRPr="00802E4E" w:rsidRDefault="00802E4E" w:rsidP="00802E4E">
      <w:pPr>
        <w:numPr>
          <w:ilvl w:val="0"/>
          <w:numId w:val="19"/>
        </w:numPr>
        <w:spacing w:before="120" w:after="120" w:line="276" w:lineRule="auto"/>
        <w:ind w:left="360"/>
        <w:contextualSpacing/>
        <w:jc w:val="both"/>
        <w:rPr>
          <w:rFonts w:ascii="Calibri" w:eastAsia="Calibri" w:hAnsi="Calibri"/>
          <w:sz w:val="24"/>
          <w:szCs w:val="22"/>
          <w:lang w:val="ro-RO"/>
        </w:rPr>
      </w:pPr>
      <w:r w:rsidRPr="00802E4E">
        <w:rPr>
          <w:rFonts w:ascii="Calibri" w:eastAsia="Calibri" w:hAnsi="Calibri"/>
          <w:sz w:val="24"/>
          <w:szCs w:val="22"/>
          <w:lang w:val="ro-RO"/>
        </w:rPr>
        <w:t xml:space="preserve">Se verifică în RECOM/ </w:t>
      </w:r>
      <w:r w:rsidRPr="00802E4E">
        <w:rPr>
          <w:rFonts w:ascii="Calibri" w:eastAsia="Calibri" w:hAnsi="Calibri" w:cs="Calibri"/>
          <w:sz w:val="24"/>
          <w:szCs w:val="24"/>
          <w:lang w:val="ro-RO"/>
        </w:rPr>
        <w:t xml:space="preserve">Aplicația </w:t>
      </w:r>
      <w:r w:rsidRPr="00802E4E">
        <w:rPr>
          <w:rFonts w:ascii="Calibri" w:eastAsia="Calibri" w:hAnsi="Calibri" w:cs="Calibri"/>
          <w:i/>
          <w:sz w:val="24"/>
          <w:szCs w:val="24"/>
          <w:lang w:val="ro-RO"/>
        </w:rPr>
        <w:t xml:space="preserve">Interoperabilitate </w:t>
      </w:r>
      <w:r w:rsidRPr="00802E4E">
        <w:rPr>
          <w:rFonts w:ascii="Calibri" w:eastAsia="Calibri" w:hAnsi="Calibri" w:cs="Calibri"/>
          <w:sz w:val="24"/>
          <w:szCs w:val="24"/>
          <w:lang w:val="ro-RO"/>
        </w:rPr>
        <w:t>a Consiliului Concurenței</w:t>
      </w:r>
      <w:r w:rsidRPr="00802E4E" w:rsidDel="00C21B7B">
        <w:rPr>
          <w:rFonts w:ascii="Calibri" w:eastAsia="Calibri" w:hAnsi="Calibri"/>
          <w:sz w:val="24"/>
          <w:szCs w:val="22"/>
          <w:lang w:val="ro-RO"/>
        </w:rPr>
        <w:t xml:space="preserve"> </w:t>
      </w:r>
      <w:r w:rsidRPr="00802E4E">
        <w:rPr>
          <w:rFonts w:ascii="Calibri" w:eastAsia="Calibri" w:hAnsi="Calibri"/>
          <w:sz w:val="24"/>
          <w:szCs w:val="22"/>
          <w:lang w:val="ro-RO"/>
        </w:rPr>
        <w:t xml:space="preserve">dacă reprezentanții legali /asociați /administratori /acționarii astfel identificați sunt asociați /administratori /acționari în alte societatăți. Dacă se identifică astfel de societăți se descarcă din RECOM extrasul ONRC/ sau un document similar în situația utilizării altui sistem aferent fiecăreia, acestea se printează si se atașează dosarului administrativ . </w:t>
      </w:r>
    </w:p>
    <w:p w:rsidR="00802E4E" w:rsidRPr="00802E4E" w:rsidRDefault="00802E4E" w:rsidP="00802E4E">
      <w:pPr>
        <w:numPr>
          <w:ilvl w:val="0"/>
          <w:numId w:val="19"/>
        </w:numPr>
        <w:spacing w:before="120" w:after="120" w:line="276" w:lineRule="auto"/>
        <w:ind w:left="360"/>
        <w:contextualSpacing/>
        <w:jc w:val="both"/>
        <w:rPr>
          <w:rFonts w:ascii="Calibri" w:eastAsia="Calibri" w:hAnsi="Calibri"/>
          <w:sz w:val="24"/>
          <w:szCs w:val="22"/>
          <w:lang w:val="ro-RO"/>
        </w:rPr>
      </w:pPr>
      <w:r w:rsidRPr="00802E4E">
        <w:rPr>
          <w:rFonts w:ascii="Calibri" w:eastAsia="Calibri" w:hAnsi="Calibri"/>
          <w:sz w:val="24"/>
          <w:szCs w:val="22"/>
          <w:lang w:val="ro-RO"/>
        </w:rPr>
        <w:t xml:space="preserve">Dacă una sau mai multe din aceste societăți  desfașoară același tip de activitate cu solicitantul acest fapt se menționează în rubrica „observații” si se pune bifă în coloana </w:t>
      </w:r>
      <w:r w:rsidRPr="00802E4E">
        <w:rPr>
          <w:rFonts w:ascii="Calibri" w:eastAsia="Calibri" w:hAnsi="Calibri"/>
          <w:b/>
          <w:sz w:val="24"/>
          <w:szCs w:val="22"/>
          <w:lang w:val="ro-RO"/>
        </w:rPr>
        <w:t>„DA”.</w:t>
      </w:r>
      <w:r w:rsidRPr="00802E4E">
        <w:rPr>
          <w:rFonts w:ascii="Calibri" w:eastAsia="Calibri" w:hAnsi="Calibri"/>
          <w:sz w:val="24"/>
          <w:szCs w:val="22"/>
          <w:lang w:val="ro-RO"/>
        </w:rPr>
        <w:t xml:space="preserve"> Dacă nu se identifică o astfel de situație se pune bifă în coloana </w:t>
      </w:r>
      <w:r w:rsidRPr="00802E4E">
        <w:rPr>
          <w:rFonts w:ascii="Calibri" w:eastAsia="Calibri" w:hAnsi="Calibri"/>
          <w:b/>
          <w:sz w:val="24"/>
          <w:szCs w:val="22"/>
          <w:lang w:val="ro-RO"/>
        </w:rPr>
        <w:t xml:space="preserve">„NU”. </w:t>
      </w:r>
    </w:p>
    <w:p w:rsidR="00802E4E" w:rsidRPr="00802E4E" w:rsidRDefault="00802E4E" w:rsidP="00802E4E">
      <w:pPr>
        <w:spacing w:before="120" w:after="120" w:line="276" w:lineRule="auto"/>
        <w:contextualSpacing/>
        <w:jc w:val="both"/>
        <w:rPr>
          <w:rFonts w:ascii="Calibri" w:eastAsia="Calibri" w:hAnsi="Calibri"/>
          <w:sz w:val="24"/>
          <w:szCs w:val="22"/>
          <w:lang w:val="ro-RO"/>
        </w:rPr>
      </w:pPr>
      <w:r w:rsidRPr="00802E4E">
        <w:rPr>
          <w:rFonts w:ascii="Calibri" w:eastAsia="Calibri" w:hAnsi="Calibri"/>
          <w:sz w:val="24"/>
          <w:szCs w:val="22"/>
          <w:lang w:val="ro-RO"/>
        </w:rPr>
        <w:t>*„același tip de activitate” reprezintă acea situație în care două sau mai multe entități economice desfășoară activități autorizate identificate prin aceeași clasă CAEN (nivel 4 cifre) și realizează produse/servicii/lucrari similare</w:t>
      </w:r>
    </w:p>
    <w:p w:rsidR="00802E4E" w:rsidRPr="00802E4E" w:rsidRDefault="00802E4E" w:rsidP="00802E4E">
      <w:pPr>
        <w:spacing w:before="120" w:after="120" w:line="276" w:lineRule="auto"/>
        <w:contextualSpacing/>
        <w:jc w:val="both"/>
        <w:rPr>
          <w:rFonts w:ascii="Calibri" w:eastAsia="Calibri" w:hAnsi="Calibri"/>
          <w:sz w:val="24"/>
          <w:szCs w:val="22"/>
          <w:lang w:val="ro-RO"/>
        </w:rPr>
      </w:pPr>
    </w:p>
    <w:p w:rsidR="00802E4E" w:rsidRPr="00802E4E" w:rsidRDefault="00802E4E" w:rsidP="00802E4E">
      <w:pPr>
        <w:spacing w:before="120" w:after="120"/>
        <w:jc w:val="both"/>
        <w:rPr>
          <w:rFonts w:ascii="Calibri" w:eastAsia="Calibri" w:hAnsi="Calibri"/>
          <w:b/>
          <w:sz w:val="24"/>
          <w:szCs w:val="22"/>
          <w:lang w:val="ro-RO"/>
        </w:rPr>
      </w:pPr>
      <w:r w:rsidRPr="00802E4E">
        <w:rPr>
          <w:rFonts w:ascii="Calibri" w:eastAsia="Calibri" w:hAnsi="Calibri"/>
          <w:sz w:val="24"/>
          <w:szCs w:val="22"/>
          <w:lang w:val="ro-RO"/>
        </w:rPr>
        <w:t xml:space="preserve"> </w:t>
      </w:r>
      <w:r w:rsidRPr="00802E4E">
        <w:rPr>
          <w:rFonts w:ascii="Calibri" w:eastAsia="Calibri" w:hAnsi="Calibri"/>
          <w:b/>
          <w:sz w:val="24"/>
          <w:szCs w:val="22"/>
          <w:lang w:val="ro-RO"/>
        </w:rPr>
        <w:t>Pct. 2 -  Există utilități, spații de producție/ procesare/ depozitare, aferente proiectului analizat,  folosite în comun cu alte entităţi juridice ?</w:t>
      </w:r>
    </w:p>
    <w:p w:rsidR="00802E4E" w:rsidRPr="00802E4E" w:rsidRDefault="00802E4E" w:rsidP="00802E4E">
      <w:pPr>
        <w:spacing w:before="120" w:after="120"/>
        <w:jc w:val="both"/>
        <w:rPr>
          <w:rFonts w:ascii="Calibri" w:eastAsia="Calibri" w:hAnsi="Calibri"/>
          <w:sz w:val="24"/>
          <w:szCs w:val="22"/>
          <w:lang w:val="ro-RO"/>
        </w:rPr>
      </w:pPr>
      <w:r w:rsidRPr="00802E4E">
        <w:rPr>
          <w:rFonts w:ascii="Calibri" w:eastAsia="Calibri" w:hAnsi="Calibri"/>
          <w:sz w:val="24"/>
          <w:szCs w:val="22"/>
          <w:lang w:val="ro-RO"/>
        </w:rPr>
        <w:t>Se verifică informația în partea scrisă a Studiului de Fezabilitate/ Memoriului Justificativ și în documentele care atestă dreptul de proprietate/folosință depuse la dosarul cererii de finanțare. De asemenea dacă se consideră necesar se va realiza o verificare la fața locului unde se urmărește  identificarea unor astfel de situații.</w:t>
      </w:r>
    </w:p>
    <w:p w:rsidR="00802E4E" w:rsidRPr="00802E4E" w:rsidRDefault="00802E4E" w:rsidP="00802E4E">
      <w:pPr>
        <w:spacing w:before="120" w:after="120"/>
        <w:jc w:val="both"/>
        <w:rPr>
          <w:rFonts w:ascii="Calibri" w:eastAsia="Calibri" w:hAnsi="Calibri"/>
          <w:sz w:val="24"/>
          <w:szCs w:val="22"/>
          <w:lang w:val="ro-RO"/>
        </w:rPr>
      </w:pPr>
      <w:r w:rsidRPr="00802E4E">
        <w:rPr>
          <w:rFonts w:ascii="Calibri" w:eastAsia="Calibri" w:hAnsi="Calibri"/>
          <w:sz w:val="24"/>
          <w:szCs w:val="22"/>
          <w:lang w:val="ro-RO"/>
        </w:rPr>
        <w:t xml:space="preserve">Dacă se constată astfel de indicii acestea vor fi prezentate detaliat în rubrica  „observații” (în cazul elementelor constatate pe teren se atașează și fotografii relevante care vor fi atașate dosarului administrativ) și se pune bifă în coloana </w:t>
      </w:r>
      <w:r w:rsidRPr="00802E4E">
        <w:rPr>
          <w:rFonts w:ascii="Calibri" w:eastAsia="Calibri" w:hAnsi="Calibri"/>
          <w:b/>
          <w:sz w:val="24"/>
          <w:szCs w:val="22"/>
          <w:lang w:val="ro-RO"/>
        </w:rPr>
        <w:t xml:space="preserve">„DA”. </w:t>
      </w:r>
      <w:r w:rsidRPr="00802E4E">
        <w:rPr>
          <w:rFonts w:ascii="Calibri" w:eastAsia="Calibri" w:hAnsi="Calibri"/>
          <w:sz w:val="24"/>
          <w:szCs w:val="22"/>
          <w:lang w:val="ro-RO"/>
        </w:rPr>
        <w:t xml:space="preserve">Dacă nu se identifică o astfel de situație se pune bifă în coloana </w:t>
      </w:r>
      <w:r w:rsidRPr="00802E4E">
        <w:rPr>
          <w:rFonts w:ascii="Calibri" w:eastAsia="Calibri" w:hAnsi="Calibri"/>
          <w:b/>
          <w:sz w:val="24"/>
          <w:szCs w:val="22"/>
          <w:lang w:val="ro-RO"/>
        </w:rPr>
        <w:t xml:space="preserve">„NU”. </w:t>
      </w:r>
    </w:p>
    <w:p w:rsidR="00802E4E" w:rsidRPr="00802E4E" w:rsidRDefault="00802E4E" w:rsidP="00802E4E">
      <w:pPr>
        <w:spacing w:before="120" w:after="120"/>
        <w:jc w:val="both"/>
        <w:rPr>
          <w:rFonts w:ascii="Calibri" w:eastAsia="Calibri" w:hAnsi="Calibri"/>
          <w:b/>
          <w:sz w:val="24"/>
          <w:szCs w:val="22"/>
          <w:lang w:val="ro-RO"/>
        </w:rPr>
      </w:pPr>
    </w:p>
    <w:p w:rsidR="00802E4E" w:rsidRPr="00802E4E" w:rsidRDefault="00802E4E" w:rsidP="00802E4E">
      <w:pPr>
        <w:spacing w:before="120" w:after="120"/>
        <w:jc w:val="both"/>
        <w:rPr>
          <w:rFonts w:ascii="Calibri" w:eastAsia="Calibri" w:hAnsi="Calibri"/>
          <w:b/>
          <w:sz w:val="24"/>
          <w:szCs w:val="22"/>
          <w:lang w:val="ro-RO"/>
        </w:rPr>
      </w:pPr>
      <w:r w:rsidRPr="00802E4E">
        <w:rPr>
          <w:rFonts w:ascii="Calibri" w:eastAsia="Calibri" w:hAnsi="Calibri"/>
          <w:b/>
          <w:sz w:val="24"/>
          <w:szCs w:val="22"/>
          <w:lang w:val="ro-RO"/>
        </w:rPr>
        <w:t>Pct. 3 -</w:t>
      </w:r>
      <w:r w:rsidRPr="00802E4E">
        <w:rPr>
          <w:rFonts w:ascii="Calibri" w:eastAsia="Calibri" w:hAnsi="Calibri"/>
          <w:sz w:val="24"/>
          <w:szCs w:val="22"/>
          <w:lang w:val="ro-RO"/>
        </w:rPr>
        <w:t xml:space="preserve"> </w:t>
      </w:r>
      <w:r w:rsidRPr="00802E4E">
        <w:rPr>
          <w:rFonts w:ascii="Calibri" w:eastAsia="Calibri" w:hAnsi="Calibri"/>
          <w:b/>
          <w:sz w:val="24"/>
          <w:szCs w:val="22"/>
          <w:lang w:val="ro-RO"/>
        </w:rPr>
        <w:t>Există legături între vânzătorul/ arendatorul/ locatorul clădirii/ terenului destinat realizării proiectului sau al terenurilor/ efectivelor de animale/ infrastructurii de producție luate în considerare pentru calcularea SO-ului și solicitant ?</w:t>
      </w:r>
    </w:p>
    <w:p w:rsidR="00802E4E" w:rsidRPr="00802E4E" w:rsidRDefault="00802E4E" w:rsidP="00802E4E">
      <w:pPr>
        <w:spacing w:before="120" w:after="120"/>
        <w:jc w:val="both"/>
        <w:rPr>
          <w:rFonts w:ascii="Calibri" w:eastAsia="Calibri" w:hAnsi="Calibri"/>
          <w:sz w:val="24"/>
          <w:szCs w:val="22"/>
          <w:lang w:val="ro-RO"/>
        </w:rPr>
      </w:pPr>
      <w:r w:rsidRPr="00802E4E">
        <w:rPr>
          <w:rFonts w:ascii="Calibri" w:eastAsia="Calibri" w:hAnsi="Calibri"/>
          <w:sz w:val="24"/>
          <w:szCs w:val="22"/>
          <w:lang w:val="ro-RO"/>
        </w:rPr>
        <w:t xml:space="preserve">Se verifică în actele de proprietate/folosință ale terenului/clădirii destinat/destinată implementării proiectului. Se urmărește identificarea situației în care terenul/clădirea a/au fost achiziționat/ achiziționată/ achiziționate de la o entitate juridică  care are </w:t>
      </w:r>
      <w:r w:rsidRPr="00802E4E">
        <w:rPr>
          <w:rFonts w:ascii="Calibri" w:eastAsia="Calibri" w:hAnsi="Calibri"/>
          <w:b/>
          <w:sz w:val="24"/>
          <w:szCs w:val="22"/>
          <w:lang w:val="ro-RO"/>
        </w:rPr>
        <w:t>același tip de activitate</w:t>
      </w:r>
      <w:r w:rsidRPr="00802E4E">
        <w:rPr>
          <w:rFonts w:ascii="Calibri" w:eastAsia="Calibri" w:hAnsi="Calibri"/>
          <w:sz w:val="24"/>
          <w:szCs w:val="22"/>
          <w:lang w:val="ro-RO"/>
        </w:rPr>
        <w:t xml:space="preserve">* cu solicitantul sau de la o persoana fizică asociat/administrator într-o societate care are </w:t>
      </w:r>
      <w:r w:rsidRPr="00802E4E">
        <w:rPr>
          <w:rFonts w:ascii="Calibri" w:eastAsia="Calibri" w:hAnsi="Calibri"/>
          <w:b/>
          <w:sz w:val="24"/>
          <w:szCs w:val="22"/>
          <w:lang w:val="ro-RO"/>
        </w:rPr>
        <w:t>același tip de activitate</w:t>
      </w:r>
      <w:r w:rsidRPr="00802E4E">
        <w:rPr>
          <w:rFonts w:ascii="Calibri" w:eastAsia="Calibri" w:hAnsi="Calibri"/>
          <w:sz w:val="24"/>
          <w:szCs w:val="22"/>
          <w:lang w:val="ro-RO"/>
        </w:rPr>
        <w:t>* cu solicitantul.</w:t>
      </w:r>
    </w:p>
    <w:p w:rsidR="00802E4E" w:rsidRPr="00802E4E" w:rsidRDefault="00802E4E" w:rsidP="00802E4E">
      <w:pPr>
        <w:spacing w:before="120" w:after="120"/>
        <w:jc w:val="both"/>
        <w:rPr>
          <w:rFonts w:ascii="Calibri" w:eastAsia="Calibri" w:hAnsi="Calibri"/>
          <w:b/>
          <w:sz w:val="24"/>
          <w:szCs w:val="22"/>
          <w:lang w:val="ro-RO"/>
        </w:rPr>
      </w:pPr>
      <w:r w:rsidRPr="00802E4E">
        <w:rPr>
          <w:rFonts w:ascii="Calibri" w:eastAsia="Calibri" w:hAnsi="Calibri"/>
          <w:sz w:val="24"/>
          <w:szCs w:val="22"/>
          <w:lang w:val="ro-RO"/>
        </w:rPr>
        <w:t xml:space="preserve">Dacă se identifică astfel de indicii acestea sunt prezentate detaliat în rubrica „observații” și se pune bifă în coloana </w:t>
      </w:r>
      <w:r w:rsidRPr="00802E4E">
        <w:rPr>
          <w:rFonts w:ascii="Calibri" w:eastAsia="Calibri" w:hAnsi="Calibri"/>
          <w:b/>
          <w:sz w:val="24"/>
          <w:szCs w:val="22"/>
          <w:lang w:val="ro-RO"/>
        </w:rPr>
        <w:t xml:space="preserve">„DA”. </w:t>
      </w:r>
      <w:r w:rsidRPr="00802E4E">
        <w:rPr>
          <w:rFonts w:ascii="Calibri" w:eastAsia="Calibri" w:hAnsi="Calibri"/>
          <w:sz w:val="24"/>
          <w:szCs w:val="22"/>
          <w:lang w:val="ro-RO"/>
        </w:rPr>
        <w:t xml:space="preserve">Dacă nu se identifică o astfel de situație se pune bifă în coloana </w:t>
      </w:r>
      <w:r w:rsidRPr="00802E4E">
        <w:rPr>
          <w:rFonts w:ascii="Calibri" w:eastAsia="Calibri" w:hAnsi="Calibri"/>
          <w:b/>
          <w:sz w:val="24"/>
          <w:szCs w:val="22"/>
          <w:lang w:val="ro-RO"/>
        </w:rPr>
        <w:t>„NU”.</w:t>
      </w:r>
    </w:p>
    <w:p w:rsidR="00802E4E" w:rsidRPr="00802E4E" w:rsidRDefault="00802E4E" w:rsidP="00802E4E">
      <w:pPr>
        <w:spacing w:before="120" w:after="120"/>
        <w:jc w:val="both"/>
        <w:rPr>
          <w:rFonts w:ascii="Calibri" w:eastAsia="Calibri" w:hAnsi="Calibri"/>
          <w:b/>
          <w:sz w:val="24"/>
          <w:szCs w:val="22"/>
          <w:lang w:val="ro-RO"/>
        </w:rPr>
      </w:pPr>
    </w:p>
    <w:p w:rsidR="00802E4E" w:rsidRPr="00802E4E" w:rsidRDefault="00802E4E" w:rsidP="00802E4E">
      <w:pPr>
        <w:spacing w:before="120" w:after="120"/>
        <w:jc w:val="both"/>
        <w:rPr>
          <w:rFonts w:ascii="Calibri" w:eastAsia="Calibri" w:hAnsi="Calibri"/>
          <w:b/>
          <w:i/>
          <w:sz w:val="24"/>
          <w:szCs w:val="22"/>
          <w:lang w:val="ro-RO"/>
        </w:rPr>
      </w:pPr>
      <w:r w:rsidRPr="00802E4E">
        <w:rPr>
          <w:rFonts w:ascii="Calibri" w:eastAsia="Calibri" w:hAnsi="Calibri"/>
          <w:b/>
          <w:sz w:val="24"/>
          <w:szCs w:val="22"/>
          <w:lang w:val="ro-RO"/>
        </w:rPr>
        <w:t>Pct.4 - Activitatea propusă prin proiect este dependentă de activitatea unui terț (persoana juridică) și/ sau crează avantaje unui terț (persoană juridică)?</w:t>
      </w:r>
      <w:r w:rsidRPr="00802E4E">
        <w:rPr>
          <w:rFonts w:ascii="Calibri" w:eastAsia="Calibri" w:hAnsi="Calibri"/>
          <w:i/>
          <w:sz w:val="24"/>
          <w:szCs w:val="22"/>
          <w:lang w:val="ro-RO"/>
        </w:rPr>
        <w:t xml:space="preserve">   </w:t>
      </w:r>
    </w:p>
    <w:p w:rsidR="00802E4E" w:rsidRPr="00802E4E" w:rsidRDefault="00802E4E" w:rsidP="00802E4E">
      <w:pPr>
        <w:spacing w:before="120" w:after="120"/>
        <w:jc w:val="both"/>
        <w:rPr>
          <w:rFonts w:ascii="Calibri" w:eastAsia="Calibri" w:hAnsi="Calibri"/>
          <w:sz w:val="24"/>
          <w:szCs w:val="22"/>
          <w:lang w:val="ro-RO"/>
        </w:rPr>
      </w:pPr>
      <w:r w:rsidRPr="00802E4E">
        <w:rPr>
          <w:rFonts w:ascii="Calibri" w:eastAsia="Calibri" w:hAnsi="Calibri"/>
          <w:sz w:val="24"/>
          <w:szCs w:val="22"/>
          <w:lang w:val="ro-RO"/>
        </w:rPr>
        <w:t>Se verifică dacă activitatea proiectului este independentă din punct de vedere operațional si economic față de activitatea altor socitetăți și/sau dacă solicitantul crează prin investiția finanțată prin FEADR, un avantaj pentru o altă societate în ceea ce privește activitatea acesteia prin analiza previziunilor financiare și elementelor precizate în Studiul de Fezabilitate/ Memoriul Justificativ. Dacă se consideră necesar, se va realiza verificare la fața locului unde se va urmări verificarea existenței unor astfel de situații, realizându-se și fotografii relevante, care vor fi atasate la dosarul administrativ.</w:t>
      </w:r>
    </w:p>
    <w:p w:rsidR="00802E4E" w:rsidRPr="00802E4E" w:rsidRDefault="00802E4E" w:rsidP="00802E4E">
      <w:pPr>
        <w:spacing w:before="120" w:after="120"/>
        <w:jc w:val="both"/>
        <w:rPr>
          <w:rFonts w:ascii="Calibri" w:eastAsia="Calibri" w:hAnsi="Calibri"/>
          <w:b/>
          <w:sz w:val="24"/>
          <w:szCs w:val="22"/>
          <w:lang w:val="ro-RO"/>
        </w:rPr>
      </w:pPr>
      <w:r w:rsidRPr="00802E4E">
        <w:rPr>
          <w:rFonts w:ascii="Calibri" w:eastAsia="Calibri" w:hAnsi="Calibri"/>
          <w:sz w:val="24"/>
          <w:szCs w:val="22"/>
          <w:lang w:val="ro-RO"/>
        </w:rPr>
        <w:t xml:space="preserve">Dacă pe parcursul verificărilor documentară și/sau pe teren rezultă indicii din care rezultă ca se regăsește unul din aceste două cazuri,  acestea sunt prezentate detaliat în rubrica „observații” și se pune bifă în coloana </w:t>
      </w:r>
      <w:r w:rsidRPr="00802E4E">
        <w:rPr>
          <w:rFonts w:ascii="Calibri" w:eastAsia="Calibri" w:hAnsi="Calibri"/>
          <w:b/>
          <w:sz w:val="24"/>
          <w:szCs w:val="22"/>
          <w:lang w:val="ro-RO"/>
        </w:rPr>
        <w:t xml:space="preserve">„DA”. </w:t>
      </w:r>
      <w:r w:rsidRPr="00802E4E">
        <w:rPr>
          <w:rFonts w:ascii="Calibri" w:eastAsia="Calibri" w:hAnsi="Calibri"/>
          <w:sz w:val="24"/>
          <w:szCs w:val="22"/>
          <w:lang w:val="ro-RO"/>
        </w:rPr>
        <w:t xml:space="preserve">Dacă nu se identifică o astfel de situație se pune bifă în coloana </w:t>
      </w:r>
      <w:r w:rsidRPr="00802E4E">
        <w:rPr>
          <w:rFonts w:ascii="Calibri" w:eastAsia="Calibri" w:hAnsi="Calibri"/>
          <w:b/>
          <w:sz w:val="24"/>
          <w:szCs w:val="22"/>
          <w:lang w:val="ro-RO"/>
        </w:rPr>
        <w:t>„NU”.</w:t>
      </w:r>
    </w:p>
    <w:p w:rsidR="00802E4E" w:rsidRPr="00802E4E" w:rsidRDefault="00802E4E" w:rsidP="00802E4E">
      <w:pPr>
        <w:spacing w:before="120" w:after="120"/>
        <w:jc w:val="both"/>
        <w:rPr>
          <w:rFonts w:ascii="Calibri" w:eastAsia="Calibri" w:hAnsi="Calibri"/>
          <w:b/>
          <w:i/>
          <w:sz w:val="24"/>
          <w:szCs w:val="22"/>
          <w:lang w:val="ro-RO"/>
        </w:rPr>
      </w:pPr>
      <w:r w:rsidRPr="00802E4E">
        <w:rPr>
          <w:rFonts w:ascii="Calibri" w:eastAsia="Calibri" w:hAnsi="Calibri"/>
          <w:b/>
          <w:i/>
          <w:sz w:val="24"/>
          <w:szCs w:val="22"/>
          <w:lang w:val="ro-RO"/>
        </w:rPr>
        <w:t xml:space="preserve">*„același tip de activitate” </w:t>
      </w:r>
      <w:r w:rsidRPr="00802E4E">
        <w:rPr>
          <w:rFonts w:ascii="Calibri" w:eastAsia="Calibri" w:hAnsi="Calibri"/>
          <w:i/>
          <w:sz w:val="24"/>
          <w:szCs w:val="22"/>
          <w:lang w:val="ro-RO"/>
        </w:rPr>
        <w:t>reprezintă acea situație în care două sau mai multe entități economice desfășoară activități autorizate identificate prin aceeași clasă CAEN (nivel 4 cifre) și realizează produse/servicii/lucrari similare</w:t>
      </w:r>
    </w:p>
    <w:p w:rsidR="00802E4E" w:rsidRPr="00802E4E" w:rsidRDefault="00802E4E" w:rsidP="00802E4E">
      <w:pPr>
        <w:spacing w:before="120" w:after="120"/>
        <w:jc w:val="both"/>
        <w:rPr>
          <w:rFonts w:ascii="Calibri" w:eastAsia="Calibri" w:hAnsi="Calibri"/>
          <w:sz w:val="24"/>
          <w:szCs w:val="22"/>
          <w:lang w:val="ro-RO"/>
        </w:rPr>
      </w:pPr>
      <w:r w:rsidRPr="00802E4E">
        <w:rPr>
          <w:rFonts w:ascii="Calibri" w:eastAsia="Calibri" w:hAnsi="Calibri"/>
          <w:sz w:val="24"/>
          <w:szCs w:val="22"/>
          <w:lang w:val="ro-RO"/>
        </w:rPr>
        <w:t xml:space="preserve">În situația în care solicitantul precizează în Studiul de Fezabilitate/ Memoriul Justificativ faptul că a preluat </w:t>
      </w:r>
      <w:r w:rsidRPr="00802E4E">
        <w:rPr>
          <w:rFonts w:ascii="Calibri" w:eastAsia="Calibri" w:hAnsi="Calibri"/>
          <w:b/>
          <w:sz w:val="24"/>
          <w:szCs w:val="22"/>
          <w:lang w:val="ro-RO"/>
        </w:rPr>
        <w:t>peste 50%</w:t>
      </w:r>
      <w:r w:rsidRPr="00802E4E">
        <w:rPr>
          <w:rFonts w:ascii="Calibri" w:eastAsia="Calibri" w:hAnsi="Calibri"/>
          <w:sz w:val="24"/>
          <w:szCs w:val="22"/>
          <w:lang w:val="ro-RO"/>
        </w:rPr>
        <w:t xml:space="preserve"> din terenul aferent exploatației agricole la care se referă solicitarea de fonduri, de la un singur terț (persoana juridică sau nu), acest fapt se va menționa la rubrica  Observații, cu solicitarea verificării în implementare a unei eventuale existențe de condiții artificiale.  </w:t>
      </w:r>
    </w:p>
    <w:p w:rsidR="00802E4E" w:rsidRPr="00802E4E" w:rsidRDefault="00802E4E" w:rsidP="00802E4E">
      <w:pPr>
        <w:spacing w:before="120" w:after="120"/>
        <w:jc w:val="both"/>
        <w:rPr>
          <w:rFonts w:ascii="Calibri" w:eastAsia="Calibri" w:hAnsi="Calibri"/>
          <w:b/>
          <w:sz w:val="24"/>
          <w:szCs w:val="22"/>
          <w:lang w:val="ro-RO"/>
        </w:rPr>
      </w:pPr>
      <w:r w:rsidRPr="00802E4E">
        <w:rPr>
          <w:rFonts w:ascii="Calibri" w:eastAsia="Calibri" w:hAnsi="Calibri"/>
          <w:sz w:val="24"/>
          <w:szCs w:val="22"/>
          <w:lang w:val="ro-RO"/>
        </w:rPr>
        <w:t xml:space="preserve">În cazul în care există minim o bifă pe coloana </w:t>
      </w:r>
      <w:r w:rsidRPr="00802E4E">
        <w:rPr>
          <w:rFonts w:ascii="Calibri" w:eastAsia="Calibri" w:hAnsi="Calibri"/>
          <w:b/>
          <w:sz w:val="24"/>
          <w:szCs w:val="22"/>
          <w:lang w:val="ro-RO"/>
        </w:rPr>
        <w:t xml:space="preserve">„DA” </w:t>
      </w:r>
      <w:r w:rsidRPr="00802E4E">
        <w:rPr>
          <w:rFonts w:ascii="Calibri" w:eastAsia="Calibri" w:hAnsi="Calibri"/>
          <w:sz w:val="24"/>
          <w:szCs w:val="22"/>
          <w:lang w:val="ro-RO"/>
        </w:rPr>
        <w:t xml:space="preserve">în </w:t>
      </w:r>
      <w:r w:rsidRPr="00802E4E">
        <w:rPr>
          <w:rFonts w:ascii="Calibri" w:eastAsia="Calibri" w:hAnsi="Calibri"/>
          <w:b/>
          <w:sz w:val="24"/>
          <w:szCs w:val="22"/>
          <w:lang w:val="ro-RO"/>
        </w:rPr>
        <w:t xml:space="preserve">„Secțiunea A” </w:t>
      </w:r>
      <w:r w:rsidRPr="00802E4E">
        <w:rPr>
          <w:rFonts w:ascii="Calibri" w:eastAsia="Calibri" w:hAnsi="Calibri"/>
          <w:sz w:val="24"/>
          <w:szCs w:val="22"/>
          <w:lang w:val="ro-RO"/>
        </w:rPr>
        <w:t>se va trece la completarea</w:t>
      </w:r>
      <w:r w:rsidRPr="00802E4E">
        <w:rPr>
          <w:rFonts w:ascii="Calibri" w:eastAsia="Calibri" w:hAnsi="Calibri"/>
          <w:b/>
          <w:sz w:val="24"/>
          <w:szCs w:val="22"/>
          <w:lang w:val="ro-RO"/>
        </w:rPr>
        <w:t xml:space="preserve">  „Secțiunii B”, </w:t>
      </w:r>
      <w:r w:rsidRPr="00802E4E">
        <w:rPr>
          <w:rFonts w:ascii="Calibri" w:eastAsia="Calibri" w:hAnsi="Calibri"/>
          <w:sz w:val="24"/>
          <w:szCs w:val="22"/>
          <w:lang w:val="ro-RO"/>
        </w:rPr>
        <w:t>verificându-se dacă proiectul se încadrează în una dintre premisele de creare condiții artificiale sau în situația în care expertul evaluator descoperă indicii care conduc la suspiciunea existenței de condiții artificiale, altele decât cele enumerate în secțiunea A și pe care le detaliază la rubrica observații</w:t>
      </w:r>
      <w:r w:rsidRPr="00802E4E">
        <w:rPr>
          <w:rFonts w:ascii="Calibri" w:eastAsia="Calibri" w:hAnsi="Calibri"/>
          <w:b/>
          <w:sz w:val="24"/>
          <w:szCs w:val="22"/>
          <w:lang w:val="ro-RO"/>
        </w:rPr>
        <w:t>.</w:t>
      </w:r>
    </w:p>
    <w:p w:rsidR="00802E4E" w:rsidRPr="00802E4E" w:rsidRDefault="00802E4E" w:rsidP="00802E4E">
      <w:pPr>
        <w:spacing w:before="120" w:after="120"/>
        <w:jc w:val="both"/>
        <w:rPr>
          <w:rFonts w:ascii="Calibri" w:eastAsia="Calibri" w:hAnsi="Calibri"/>
          <w:b/>
          <w:sz w:val="24"/>
          <w:szCs w:val="22"/>
          <w:u w:val="single"/>
          <w:lang w:val="ro-RO"/>
        </w:rPr>
      </w:pPr>
    </w:p>
    <w:p w:rsidR="00802E4E" w:rsidRPr="00802E4E" w:rsidRDefault="00802E4E" w:rsidP="00F54967">
      <w:pPr>
        <w:pStyle w:val="Heading3"/>
        <w:rPr>
          <w:rFonts w:ascii="Calibri" w:eastAsia="Calibri" w:hAnsi="Calibri"/>
          <w:b w:val="0"/>
          <w:sz w:val="24"/>
          <w:szCs w:val="22"/>
          <w:u w:val="single"/>
          <w:lang w:val="ro-RO"/>
        </w:rPr>
      </w:pPr>
      <w:bookmarkStart w:id="82" w:name="_Toc75765046"/>
      <w:r w:rsidRPr="00802E4E">
        <w:rPr>
          <w:rFonts w:ascii="Calibri" w:eastAsia="Calibri" w:hAnsi="Calibri"/>
          <w:b w:val="0"/>
          <w:sz w:val="24"/>
          <w:szCs w:val="22"/>
          <w:u w:val="single"/>
          <w:lang w:val="ro-RO"/>
        </w:rPr>
        <w:t>II.  Secțiunea B – Încadrarea într-o situație de creare  de Condiții artificiale.</w:t>
      </w:r>
      <w:bookmarkEnd w:id="82"/>
      <w:r w:rsidRPr="00802E4E">
        <w:rPr>
          <w:rFonts w:ascii="Calibri" w:eastAsia="Calibri" w:hAnsi="Calibri"/>
          <w:b w:val="0"/>
          <w:sz w:val="24"/>
          <w:szCs w:val="22"/>
          <w:u w:val="single"/>
          <w:lang w:val="ro-RO"/>
        </w:rPr>
        <w:t xml:space="preserve"> </w:t>
      </w:r>
    </w:p>
    <w:p w:rsidR="00802E4E" w:rsidRPr="00802E4E" w:rsidRDefault="00802E4E" w:rsidP="00802E4E">
      <w:pPr>
        <w:spacing w:before="120" w:after="120"/>
        <w:jc w:val="both"/>
        <w:rPr>
          <w:rFonts w:ascii="Calibri" w:eastAsia="Calibri" w:hAnsi="Calibri"/>
          <w:b/>
          <w:sz w:val="24"/>
          <w:szCs w:val="22"/>
          <w:lang w:val="ro-RO"/>
        </w:rPr>
      </w:pPr>
      <w:r w:rsidRPr="00802E4E">
        <w:rPr>
          <w:rFonts w:ascii="Calibri" w:eastAsia="Calibri" w:hAnsi="Calibri"/>
          <w:b/>
          <w:sz w:val="24"/>
          <w:szCs w:val="22"/>
          <w:lang w:val="ro-RO"/>
        </w:rPr>
        <w:t>Premisa 1 - Crearea unei entități juridice noi (solicitant de fonduri) de catre asociati/actionari majoritari, administrator/i, ai altor entități economice cu acelasi tip de activitate ca cel propus a fi  finanțabil prin proiect.</w:t>
      </w:r>
    </w:p>
    <w:p w:rsidR="00802E4E" w:rsidRPr="00802E4E" w:rsidRDefault="00802E4E" w:rsidP="00802E4E">
      <w:pPr>
        <w:spacing w:before="120" w:after="120"/>
        <w:jc w:val="both"/>
        <w:rPr>
          <w:rFonts w:ascii="Calibri" w:eastAsia="Calibri" w:hAnsi="Calibri"/>
          <w:i/>
          <w:sz w:val="24"/>
          <w:szCs w:val="22"/>
          <w:lang w:val="ro-RO"/>
        </w:rPr>
      </w:pPr>
      <w:r w:rsidRPr="00802E4E">
        <w:rPr>
          <w:rFonts w:ascii="Calibri" w:eastAsia="Calibri" w:hAnsi="Calibri"/>
          <w:sz w:val="24"/>
          <w:szCs w:val="22"/>
          <w:lang w:val="ro-RO"/>
        </w:rPr>
        <w:t xml:space="preserve">Se urmărește identificarea unor elemente care pot conduce la concluzia că, o entitate juridică existentă </w:t>
      </w:r>
      <w:r w:rsidRPr="00802E4E">
        <w:rPr>
          <w:rFonts w:ascii="Calibri" w:eastAsia="Calibri" w:hAnsi="Calibri"/>
          <w:b/>
          <w:sz w:val="24"/>
          <w:szCs w:val="22"/>
          <w:lang w:val="ro-RO"/>
        </w:rPr>
        <w:t>(care intră sub incidența restricțiilor de eligibilitate)</w:t>
      </w:r>
      <w:r w:rsidRPr="00802E4E">
        <w:rPr>
          <w:rFonts w:ascii="Calibri" w:eastAsia="Calibri" w:hAnsi="Calibri"/>
          <w:sz w:val="24"/>
          <w:szCs w:val="22"/>
          <w:lang w:val="ro-RO"/>
        </w:rPr>
        <w:t xml:space="preserve"> /asociatii/acționarii /administratorii ai acesteia a/au creat o altă societate prin care acceseaza fondurile FEADR eludănd astfel  criteriile restrictive</w:t>
      </w:r>
      <w:r w:rsidRPr="00802E4E">
        <w:rPr>
          <w:rFonts w:ascii="Calibri" w:eastAsia="Calibri" w:hAnsi="Calibri"/>
          <w:i/>
          <w:sz w:val="24"/>
          <w:szCs w:val="22"/>
          <w:lang w:val="ro-RO"/>
        </w:rPr>
        <w:t xml:space="preserve"> </w:t>
      </w:r>
    </w:p>
    <w:p w:rsidR="00802E4E" w:rsidRPr="00802E4E" w:rsidRDefault="00802E4E" w:rsidP="00802E4E">
      <w:pPr>
        <w:spacing w:before="120" w:after="120"/>
        <w:jc w:val="both"/>
        <w:rPr>
          <w:rFonts w:ascii="Calibri" w:eastAsia="Calibri" w:hAnsi="Calibri"/>
          <w:sz w:val="24"/>
          <w:szCs w:val="22"/>
          <w:lang w:val="ro-RO"/>
        </w:rPr>
      </w:pPr>
      <w:r w:rsidRPr="00802E4E">
        <w:rPr>
          <w:rFonts w:ascii="Calibri" w:eastAsia="Calibri" w:hAnsi="Calibri"/>
          <w:sz w:val="24"/>
          <w:szCs w:val="22"/>
          <w:lang w:val="ro-RO"/>
        </w:rPr>
        <w:t>Restricțiile de eligibilitate sub incidența cărora poate intra o entitate juridică existentă sunt :</w:t>
      </w:r>
    </w:p>
    <w:p w:rsidR="00802E4E" w:rsidRPr="00802E4E" w:rsidRDefault="00802E4E" w:rsidP="00802E4E">
      <w:pPr>
        <w:spacing w:before="120" w:after="120"/>
        <w:jc w:val="both"/>
        <w:rPr>
          <w:rFonts w:ascii="Calibri" w:eastAsia="Calibri" w:hAnsi="Calibri"/>
          <w:sz w:val="24"/>
          <w:szCs w:val="22"/>
          <w:lang w:val="ro-RO"/>
        </w:rPr>
      </w:pPr>
      <w:r w:rsidRPr="00802E4E">
        <w:rPr>
          <w:rFonts w:ascii="Calibri" w:eastAsia="Calibri" w:hAnsi="Calibri"/>
          <w:sz w:val="24"/>
          <w:szCs w:val="22"/>
          <w:lang w:val="ro-RO"/>
        </w:rPr>
        <w:t>- Aceasta nu se încadreaza în categoria solicitanților eligibili pentru finanțare așa cum sunt ei desemnați în fișa măsurii din SDL.</w:t>
      </w:r>
    </w:p>
    <w:p w:rsidR="00802E4E" w:rsidRPr="00802E4E" w:rsidRDefault="00802E4E" w:rsidP="00802E4E">
      <w:pPr>
        <w:spacing w:before="120" w:after="120"/>
        <w:jc w:val="both"/>
        <w:rPr>
          <w:rFonts w:ascii="Calibri" w:eastAsia="Calibri" w:hAnsi="Calibri"/>
          <w:sz w:val="24"/>
          <w:szCs w:val="22"/>
          <w:lang w:val="ro-RO"/>
        </w:rPr>
      </w:pPr>
      <w:r w:rsidRPr="00802E4E">
        <w:rPr>
          <w:rFonts w:ascii="Calibri" w:eastAsia="Calibri" w:hAnsi="Calibri"/>
          <w:sz w:val="24"/>
          <w:szCs w:val="22"/>
          <w:lang w:val="ro-RO"/>
        </w:rPr>
        <w:t xml:space="preserve">- Aceasta este înregistrat în Registrul debitorilor AFIR (pâna la contractare acesta trebuie să achite debitul catre AFIR). </w:t>
      </w:r>
    </w:p>
    <w:p w:rsidR="00802E4E" w:rsidRPr="00802E4E" w:rsidRDefault="00802E4E" w:rsidP="00802E4E">
      <w:pPr>
        <w:pStyle w:val="Heading1"/>
        <w:rPr>
          <w:rFonts w:ascii="Calibri" w:eastAsia="Calibri" w:hAnsi="Calibri"/>
          <w:b/>
          <w:szCs w:val="22"/>
          <w:lang w:val="ro-RO"/>
        </w:rPr>
      </w:pPr>
    </w:p>
    <w:p w:rsidR="00802E4E" w:rsidRPr="00F54967" w:rsidRDefault="00C9418A" w:rsidP="00802E4E">
      <w:pPr>
        <w:pStyle w:val="Heading1"/>
        <w:rPr>
          <w:rFonts w:ascii="Calibri" w:eastAsia="Calibri" w:hAnsi="Calibri"/>
          <w:b/>
          <w:sz w:val="32"/>
          <w:szCs w:val="32"/>
          <w:lang w:val="ro-RO"/>
        </w:rPr>
      </w:pPr>
      <w:bookmarkStart w:id="83" w:name="_Toc75765047"/>
      <w:r w:rsidRPr="00F54967">
        <w:rPr>
          <w:rFonts w:ascii="Calibri" w:eastAsia="Calibri" w:hAnsi="Calibri"/>
          <w:b/>
          <w:sz w:val="32"/>
          <w:szCs w:val="32"/>
          <w:lang w:val="ro-RO"/>
        </w:rPr>
        <w:t>G</w:t>
      </w:r>
      <w:r w:rsidR="00802E4E" w:rsidRPr="00F54967">
        <w:rPr>
          <w:rFonts w:ascii="Calibri" w:eastAsia="Calibri" w:hAnsi="Calibri"/>
          <w:b/>
          <w:sz w:val="32"/>
          <w:szCs w:val="32"/>
          <w:lang w:val="ro-RO"/>
        </w:rPr>
        <w:t>. Verificarea criteriilor de selecție aplicate de către GAL (Se va aplica in Fisa de Selectie )</w:t>
      </w:r>
      <w:bookmarkEnd w:id="83"/>
    </w:p>
    <w:p w:rsidR="00802E4E" w:rsidRDefault="00802E4E" w:rsidP="00802E4E">
      <w:pPr>
        <w:spacing w:before="120" w:after="120"/>
        <w:jc w:val="both"/>
        <w:rPr>
          <w:rFonts w:ascii="Calibri" w:eastAsia="Calibri" w:hAnsi="Calibri"/>
          <w:b/>
          <w:sz w:val="24"/>
          <w:szCs w:val="22"/>
          <w:lang w:val="ro-RO"/>
        </w:rPr>
      </w:pPr>
      <w:r w:rsidRPr="00802E4E">
        <w:rPr>
          <w:rFonts w:ascii="Calibri" w:eastAsia="Calibri" w:hAnsi="Calibri"/>
          <w:b/>
          <w:sz w:val="24"/>
          <w:szCs w:val="22"/>
          <w:lang w:val="ro-RO"/>
        </w:rPr>
        <w:t>Pentru fiecare criteriu de selecție aplicat de către GAL, verificarea se va realiza conform metodologiei de verificare a GAL, preluată din Ghidul solicitantului elaborat de GAL și Fișa de verificare a criteriilor de selecție întocmită de GAL (formular propriu), avizate de CDRJ, cu respectarea prevederilor Fișei măsurii din SDL.</w:t>
      </w:r>
    </w:p>
    <w:p w:rsidR="009770D3" w:rsidRDefault="009770D3" w:rsidP="00802E4E">
      <w:pPr>
        <w:spacing w:before="120" w:after="120"/>
        <w:jc w:val="both"/>
        <w:rPr>
          <w:rFonts w:ascii="Calibri" w:eastAsia="Calibri" w:hAnsi="Calibri"/>
          <w:b/>
          <w:sz w:val="24"/>
          <w:szCs w:val="22"/>
          <w:lang w:val="ro-RO"/>
        </w:rPr>
      </w:pPr>
    </w:p>
    <w:p w:rsidR="006D509A" w:rsidRDefault="006D509A" w:rsidP="00802E4E">
      <w:pPr>
        <w:spacing w:before="120" w:after="120"/>
        <w:jc w:val="both"/>
        <w:rPr>
          <w:rFonts w:ascii="Calibri" w:eastAsia="Calibri" w:hAnsi="Calibri"/>
          <w:b/>
          <w:sz w:val="24"/>
          <w:szCs w:val="22"/>
          <w:lang w:val="ro-RO"/>
        </w:rPr>
      </w:pPr>
    </w:p>
    <w:p w:rsidR="006D509A" w:rsidRDefault="006D509A" w:rsidP="00802E4E">
      <w:pPr>
        <w:spacing w:before="120" w:after="120"/>
        <w:jc w:val="both"/>
        <w:rPr>
          <w:rFonts w:ascii="Calibri" w:eastAsia="Calibri" w:hAnsi="Calibri"/>
          <w:b/>
          <w:sz w:val="24"/>
          <w:szCs w:val="22"/>
          <w:lang w:val="ro-RO"/>
        </w:rPr>
      </w:pPr>
    </w:p>
    <w:p w:rsidR="006D509A" w:rsidRDefault="006D509A" w:rsidP="00802E4E">
      <w:pPr>
        <w:spacing w:before="120" w:after="120"/>
        <w:jc w:val="both"/>
        <w:rPr>
          <w:rFonts w:ascii="Calibri" w:eastAsia="Calibri" w:hAnsi="Calibri"/>
          <w:b/>
          <w:sz w:val="24"/>
          <w:szCs w:val="22"/>
          <w:lang w:val="ro-RO"/>
        </w:rPr>
      </w:pPr>
    </w:p>
    <w:bookmarkStart w:id="84" w:name="do|caII|si1|ar8|al1|lid" w:displacedByCustomXml="next"/>
    <w:bookmarkEnd w:id="84" w:displacedByCustomXml="next"/>
    <w:bookmarkStart w:id="85" w:name="do|caII|si1|ar8|al1|lic" w:displacedByCustomXml="next"/>
    <w:bookmarkEnd w:id="85" w:displacedByCustomXml="next"/>
    <w:bookmarkStart w:id="86" w:name="do|caII|si1|ar8|al1|lib" w:displacedByCustomXml="next"/>
    <w:bookmarkEnd w:id="86" w:displacedByCustomXml="next"/>
    <w:bookmarkStart w:id="87" w:name="do|caII|si1|ar8|al1|lia|pa4" w:displacedByCustomXml="next"/>
    <w:bookmarkEnd w:id="87" w:displacedByCustomXml="next"/>
    <w:bookmarkStart w:id="88" w:name="do|caII|si1|ar8|al1|lia|pa3" w:displacedByCustomXml="next"/>
    <w:bookmarkEnd w:id="88" w:displacedByCustomXml="next"/>
    <w:bookmarkStart w:id="89" w:name="do|caII|si1|ar8|al1|lia|pa2" w:displacedByCustomXml="next"/>
    <w:bookmarkEnd w:id="89" w:displacedByCustomXml="next"/>
    <w:bookmarkStart w:id="90" w:name="do|caII|si1|ar8|al1|lia|pa1" w:displacedByCustomXml="next"/>
    <w:bookmarkEnd w:id="90" w:displacedByCustomXml="next"/>
    <w:sdt>
      <w:sdtPr>
        <w:rPr>
          <w:rFonts w:ascii="Times New Roman" w:eastAsia="Times New Roman" w:hAnsi="Times New Roman"/>
          <w:b w:val="0"/>
          <w:bCs w:val="0"/>
          <w:color w:val="auto"/>
          <w:sz w:val="20"/>
          <w:szCs w:val="20"/>
          <w:lang w:eastAsia="en-US"/>
        </w:rPr>
        <w:id w:val="-550458580"/>
        <w:docPartObj>
          <w:docPartGallery w:val="Table of Contents"/>
          <w:docPartUnique/>
        </w:docPartObj>
      </w:sdtPr>
      <w:sdtEndPr>
        <w:rPr>
          <w:noProof/>
        </w:rPr>
      </w:sdtEndPr>
      <w:sdtContent>
        <w:p w:rsidR="00A358C9" w:rsidRDefault="00A358C9">
          <w:pPr>
            <w:pStyle w:val="TOCHeading"/>
            <w:rPr>
              <w:sz w:val="32"/>
              <w:szCs w:val="32"/>
            </w:rPr>
          </w:pPr>
          <w:r w:rsidRPr="008510C0">
            <w:rPr>
              <w:sz w:val="32"/>
              <w:szCs w:val="32"/>
            </w:rPr>
            <w:t xml:space="preserve">Continut/ Fisa Evaluare/Metodologii  </w:t>
          </w:r>
          <w:r w:rsidR="00802E4E" w:rsidRPr="008510C0">
            <w:rPr>
              <w:sz w:val="32"/>
              <w:szCs w:val="32"/>
            </w:rPr>
            <w:t>M2/2A Investitii in Active</w:t>
          </w:r>
          <w:r w:rsidRPr="008510C0">
            <w:rPr>
              <w:sz w:val="32"/>
              <w:szCs w:val="32"/>
            </w:rPr>
            <w:t xml:space="preserve"> </w:t>
          </w:r>
        </w:p>
        <w:p w:rsidR="008510C0" w:rsidRPr="008510C0" w:rsidRDefault="008510C0" w:rsidP="008510C0">
          <w:pPr>
            <w:rPr>
              <w:lang w:eastAsia="ja-JP"/>
            </w:rPr>
          </w:pPr>
        </w:p>
        <w:p w:rsidR="0004398F" w:rsidRDefault="00A358C9">
          <w:pPr>
            <w:pStyle w:val="TOC1"/>
            <w:rPr>
              <w:rFonts w:asciiTheme="minorHAnsi" w:eastAsiaTheme="minorEastAsia" w:hAnsiTheme="minorHAnsi" w:cstheme="minorBidi"/>
              <w:b w:val="0"/>
              <w:color w:val="auto"/>
              <w:lang w:val="en-US"/>
            </w:rPr>
          </w:pPr>
          <w:r>
            <w:fldChar w:fldCharType="begin"/>
          </w:r>
          <w:r>
            <w:instrText xml:space="preserve"> TOC \o "1-3" \h \z \u </w:instrText>
          </w:r>
          <w:r>
            <w:fldChar w:fldCharType="separate"/>
          </w:r>
          <w:hyperlink w:anchor="_Toc75765007" w:history="1">
            <w:r w:rsidR="0004398F" w:rsidRPr="00654763">
              <w:rPr>
                <w:rStyle w:val="Hyperlink"/>
                <w:rFonts w:cs="Calibri"/>
                <w:bCs/>
                <w:lang w:eastAsia="fr-FR"/>
              </w:rPr>
              <w:t>A.VERIFICAREA CRITERIILOR DE ELIGIBILITATE A PROIECTULUI</w:t>
            </w:r>
            <w:r w:rsidR="0004398F">
              <w:rPr>
                <w:webHidden/>
              </w:rPr>
              <w:tab/>
            </w:r>
            <w:r w:rsidR="0004398F">
              <w:rPr>
                <w:webHidden/>
              </w:rPr>
              <w:fldChar w:fldCharType="begin"/>
            </w:r>
            <w:r w:rsidR="0004398F">
              <w:rPr>
                <w:webHidden/>
              </w:rPr>
              <w:instrText xml:space="preserve"> PAGEREF _Toc75765007 \h </w:instrText>
            </w:r>
            <w:r w:rsidR="0004398F">
              <w:rPr>
                <w:webHidden/>
              </w:rPr>
            </w:r>
            <w:r w:rsidR="0004398F">
              <w:rPr>
                <w:webHidden/>
              </w:rPr>
              <w:fldChar w:fldCharType="separate"/>
            </w:r>
            <w:r w:rsidR="0004398F">
              <w:rPr>
                <w:webHidden/>
              </w:rPr>
              <w:t>2</w:t>
            </w:r>
            <w:r w:rsidR="0004398F">
              <w:rPr>
                <w:webHidden/>
              </w:rPr>
              <w:fldChar w:fldCharType="end"/>
            </w:r>
          </w:hyperlink>
        </w:p>
        <w:p w:rsidR="0004398F" w:rsidRDefault="0004398F">
          <w:pPr>
            <w:pStyle w:val="TOC3"/>
            <w:rPr>
              <w:rFonts w:asciiTheme="minorHAnsi" w:eastAsiaTheme="minorEastAsia" w:hAnsiTheme="minorHAnsi" w:cstheme="minorBidi"/>
              <w:noProof/>
            </w:rPr>
          </w:pPr>
          <w:hyperlink w:anchor="_Toc75765008" w:history="1">
            <w:r w:rsidRPr="00654763">
              <w:rPr>
                <w:rStyle w:val="Hyperlink"/>
                <w:noProof/>
                <w:lang w:eastAsia="fr-FR"/>
              </w:rPr>
              <w:t>1. Verificarea eligibilitătii solicitantului</w:t>
            </w:r>
            <w:r>
              <w:rPr>
                <w:noProof/>
                <w:webHidden/>
              </w:rPr>
              <w:tab/>
            </w:r>
            <w:r>
              <w:rPr>
                <w:noProof/>
                <w:webHidden/>
              </w:rPr>
              <w:fldChar w:fldCharType="begin"/>
            </w:r>
            <w:r>
              <w:rPr>
                <w:noProof/>
                <w:webHidden/>
              </w:rPr>
              <w:instrText xml:space="preserve"> PAGEREF _Toc75765008 \h </w:instrText>
            </w:r>
            <w:r>
              <w:rPr>
                <w:noProof/>
                <w:webHidden/>
              </w:rPr>
            </w:r>
            <w:r>
              <w:rPr>
                <w:noProof/>
                <w:webHidden/>
              </w:rPr>
              <w:fldChar w:fldCharType="separate"/>
            </w:r>
            <w:r>
              <w:rPr>
                <w:noProof/>
                <w:webHidden/>
              </w:rPr>
              <w:t>2</w:t>
            </w:r>
            <w:r>
              <w:rPr>
                <w:noProof/>
                <w:webHidden/>
              </w:rPr>
              <w:fldChar w:fldCharType="end"/>
            </w:r>
          </w:hyperlink>
        </w:p>
        <w:p w:rsidR="0004398F" w:rsidRDefault="0004398F">
          <w:pPr>
            <w:pStyle w:val="TOC1"/>
            <w:rPr>
              <w:rFonts w:asciiTheme="minorHAnsi" w:eastAsiaTheme="minorEastAsia" w:hAnsiTheme="minorHAnsi" w:cstheme="minorBidi"/>
              <w:b w:val="0"/>
              <w:color w:val="auto"/>
              <w:lang w:val="en-US"/>
            </w:rPr>
          </w:pPr>
          <w:hyperlink w:anchor="_Toc75765009" w:history="1">
            <w:r w:rsidRPr="00654763">
              <w:rPr>
                <w:rStyle w:val="Hyperlink"/>
                <w:rFonts w:cs="Calibri"/>
                <w:lang w:eastAsia="fr-FR"/>
              </w:rPr>
              <w:t>B.Verificarea conditiilor de eligibilitate</w:t>
            </w:r>
            <w:r>
              <w:rPr>
                <w:webHidden/>
              </w:rPr>
              <w:tab/>
            </w:r>
            <w:r>
              <w:rPr>
                <w:webHidden/>
              </w:rPr>
              <w:fldChar w:fldCharType="begin"/>
            </w:r>
            <w:r>
              <w:rPr>
                <w:webHidden/>
              </w:rPr>
              <w:instrText xml:space="preserve"> PAGEREF _Toc75765009 \h </w:instrText>
            </w:r>
            <w:r>
              <w:rPr>
                <w:webHidden/>
              </w:rPr>
            </w:r>
            <w:r>
              <w:rPr>
                <w:webHidden/>
              </w:rPr>
              <w:fldChar w:fldCharType="separate"/>
            </w:r>
            <w:r>
              <w:rPr>
                <w:webHidden/>
              </w:rPr>
              <w:t>2</w:t>
            </w:r>
            <w:r>
              <w:rPr>
                <w:webHidden/>
              </w:rPr>
              <w:fldChar w:fldCharType="end"/>
            </w:r>
          </w:hyperlink>
        </w:p>
        <w:p w:rsidR="0004398F" w:rsidRDefault="0004398F">
          <w:pPr>
            <w:pStyle w:val="TOC3"/>
            <w:rPr>
              <w:rFonts w:asciiTheme="minorHAnsi" w:eastAsiaTheme="minorEastAsia" w:hAnsiTheme="minorHAnsi" w:cstheme="minorBidi"/>
              <w:noProof/>
            </w:rPr>
          </w:pPr>
          <w:hyperlink w:anchor="_Toc75765010" w:history="1">
            <w:r w:rsidRPr="00654763">
              <w:rPr>
                <w:rStyle w:val="Hyperlink"/>
                <w:rFonts w:eastAsia="Calibri" w:cs="Calibri"/>
                <w:noProof/>
                <w:lang w:val="ro-RO" w:eastAsia="fr-FR"/>
              </w:rPr>
              <w:t>B1.</w:t>
            </w:r>
            <w:r w:rsidRPr="00654763">
              <w:rPr>
                <w:rStyle w:val="Hyperlink"/>
                <w:noProof/>
              </w:rPr>
              <w:t xml:space="preserve"> </w:t>
            </w:r>
            <w:r w:rsidRPr="00654763">
              <w:rPr>
                <w:rStyle w:val="Hyperlink"/>
                <w:rFonts w:eastAsia="Calibri" w:cs="Calibri"/>
                <w:noProof/>
                <w:lang w:val="ro-RO" w:eastAsia="fr-FR"/>
              </w:rPr>
              <w:t>Verificarea conditiilor de eligibilitate generale</w:t>
            </w:r>
            <w:r>
              <w:rPr>
                <w:noProof/>
                <w:webHidden/>
              </w:rPr>
              <w:tab/>
            </w:r>
            <w:r>
              <w:rPr>
                <w:noProof/>
                <w:webHidden/>
              </w:rPr>
              <w:fldChar w:fldCharType="begin"/>
            </w:r>
            <w:r>
              <w:rPr>
                <w:noProof/>
                <w:webHidden/>
              </w:rPr>
              <w:instrText xml:space="preserve"> PAGEREF _Toc75765010 \h </w:instrText>
            </w:r>
            <w:r>
              <w:rPr>
                <w:noProof/>
                <w:webHidden/>
              </w:rPr>
            </w:r>
            <w:r>
              <w:rPr>
                <w:noProof/>
                <w:webHidden/>
              </w:rPr>
              <w:fldChar w:fldCharType="separate"/>
            </w:r>
            <w:r>
              <w:rPr>
                <w:noProof/>
                <w:webHidden/>
              </w:rPr>
              <w:t>2</w:t>
            </w:r>
            <w:r>
              <w:rPr>
                <w:noProof/>
                <w:webHidden/>
              </w:rPr>
              <w:fldChar w:fldCharType="end"/>
            </w:r>
          </w:hyperlink>
        </w:p>
        <w:p w:rsidR="0004398F" w:rsidRDefault="0004398F">
          <w:pPr>
            <w:pStyle w:val="TOC3"/>
            <w:rPr>
              <w:rFonts w:asciiTheme="minorHAnsi" w:eastAsiaTheme="minorEastAsia" w:hAnsiTheme="minorHAnsi" w:cstheme="minorBidi"/>
              <w:noProof/>
            </w:rPr>
          </w:pPr>
          <w:hyperlink w:anchor="_Toc75765011" w:history="1">
            <w:r w:rsidRPr="00654763">
              <w:rPr>
                <w:rStyle w:val="Hyperlink"/>
                <w:rFonts w:cs="Calibri"/>
                <w:noProof/>
                <w:lang w:val="fr-FR" w:eastAsia="fr-FR"/>
              </w:rPr>
              <w:t>B2.VERIFICAREA CRITERIILOR DE ELIGIBILITATE SUPLIMENTARE STABILITE DE CĂTRE GAL</w:t>
            </w:r>
            <w:r>
              <w:rPr>
                <w:noProof/>
                <w:webHidden/>
              </w:rPr>
              <w:tab/>
            </w:r>
            <w:r>
              <w:rPr>
                <w:noProof/>
                <w:webHidden/>
              </w:rPr>
              <w:fldChar w:fldCharType="begin"/>
            </w:r>
            <w:r>
              <w:rPr>
                <w:noProof/>
                <w:webHidden/>
              </w:rPr>
              <w:instrText xml:space="preserve"> PAGEREF _Toc75765011 \h </w:instrText>
            </w:r>
            <w:r>
              <w:rPr>
                <w:noProof/>
                <w:webHidden/>
              </w:rPr>
            </w:r>
            <w:r>
              <w:rPr>
                <w:noProof/>
                <w:webHidden/>
              </w:rPr>
              <w:fldChar w:fldCharType="separate"/>
            </w:r>
            <w:r>
              <w:rPr>
                <w:noProof/>
                <w:webHidden/>
              </w:rPr>
              <w:t>3</w:t>
            </w:r>
            <w:r>
              <w:rPr>
                <w:noProof/>
                <w:webHidden/>
              </w:rPr>
              <w:fldChar w:fldCharType="end"/>
            </w:r>
          </w:hyperlink>
        </w:p>
        <w:p w:rsidR="0004398F" w:rsidRDefault="0004398F">
          <w:pPr>
            <w:pStyle w:val="TOC1"/>
            <w:rPr>
              <w:rFonts w:asciiTheme="minorHAnsi" w:eastAsiaTheme="minorEastAsia" w:hAnsiTheme="minorHAnsi" w:cstheme="minorBidi"/>
              <w:b w:val="0"/>
              <w:color w:val="auto"/>
              <w:lang w:val="en-US"/>
            </w:rPr>
          </w:pPr>
          <w:hyperlink w:anchor="_Toc75765012" w:history="1">
            <w:r w:rsidRPr="00654763">
              <w:rPr>
                <w:rStyle w:val="Hyperlink"/>
                <w:rFonts w:cs="Calibri"/>
                <w:bCs/>
                <w:lang w:eastAsia="fr-FR"/>
              </w:rPr>
              <w:t xml:space="preserve">C. </w:t>
            </w:r>
            <w:r w:rsidRPr="00654763">
              <w:rPr>
                <w:rStyle w:val="Hyperlink"/>
              </w:rPr>
              <w:t>Verificarea bugetului indicativ</w:t>
            </w:r>
            <w:r>
              <w:rPr>
                <w:webHidden/>
              </w:rPr>
              <w:tab/>
            </w:r>
            <w:r>
              <w:rPr>
                <w:webHidden/>
              </w:rPr>
              <w:fldChar w:fldCharType="begin"/>
            </w:r>
            <w:r>
              <w:rPr>
                <w:webHidden/>
              </w:rPr>
              <w:instrText xml:space="preserve"> PAGEREF _Toc75765012 \h </w:instrText>
            </w:r>
            <w:r>
              <w:rPr>
                <w:webHidden/>
              </w:rPr>
            </w:r>
            <w:r>
              <w:rPr>
                <w:webHidden/>
              </w:rPr>
              <w:fldChar w:fldCharType="separate"/>
            </w:r>
            <w:r>
              <w:rPr>
                <w:webHidden/>
              </w:rPr>
              <w:t>4</w:t>
            </w:r>
            <w:r>
              <w:rPr>
                <w:webHidden/>
              </w:rPr>
              <w:fldChar w:fldCharType="end"/>
            </w:r>
          </w:hyperlink>
        </w:p>
        <w:p w:rsidR="0004398F" w:rsidRDefault="0004398F">
          <w:pPr>
            <w:pStyle w:val="TOC1"/>
            <w:rPr>
              <w:rFonts w:asciiTheme="minorHAnsi" w:eastAsiaTheme="minorEastAsia" w:hAnsiTheme="minorHAnsi" w:cstheme="minorBidi"/>
              <w:b w:val="0"/>
              <w:color w:val="auto"/>
              <w:lang w:val="en-US"/>
            </w:rPr>
          </w:pPr>
          <w:hyperlink w:anchor="_Toc75765013" w:history="1">
            <w:r w:rsidRPr="00654763">
              <w:rPr>
                <w:rStyle w:val="Hyperlink"/>
                <w:rFonts w:cs="Calibri"/>
                <w:bCs/>
                <w:lang w:eastAsia="fr-FR"/>
              </w:rPr>
              <w:t>D. Verificarea rezonabilităţii preţurilor</w:t>
            </w:r>
            <w:r>
              <w:rPr>
                <w:webHidden/>
              </w:rPr>
              <w:tab/>
            </w:r>
            <w:r>
              <w:rPr>
                <w:webHidden/>
              </w:rPr>
              <w:fldChar w:fldCharType="begin"/>
            </w:r>
            <w:r>
              <w:rPr>
                <w:webHidden/>
              </w:rPr>
              <w:instrText xml:space="preserve"> PAGEREF _Toc75765013 \h </w:instrText>
            </w:r>
            <w:r>
              <w:rPr>
                <w:webHidden/>
              </w:rPr>
            </w:r>
            <w:r>
              <w:rPr>
                <w:webHidden/>
              </w:rPr>
              <w:fldChar w:fldCharType="separate"/>
            </w:r>
            <w:r>
              <w:rPr>
                <w:webHidden/>
              </w:rPr>
              <w:t>5</w:t>
            </w:r>
            <w:r>
              <w:rPr>
                <w:webHidden/>
              </w:rPr>
              <w:fldChar w:fldCharType="end"/>
            </w:r>
          </w:hyperlink>
        </w:p>
        <w:p w:rsidR="0004398F" w:rsidRDefault="0004398F">
          <w:pPr>
            <w:pStyle w:val="TOC1"/>
            <w:rPr>
              <w:rFonts w:asciiTheme="minorHAnsi" w:eastAsiaTheme="minorEastAsia" w:hAnsiTheme="minorHAnsi" w:cstheme="minorBidi"/>
              <w:b w:val="0"/>
              <w:color w:val="auto"/>
              <w:lang w:val="en-US"/>
            </w:rPr>
          </w:pPr>
          <w:hyperlink w:anchor="_Toc75765014" w:history="1">
            <w:r w:rsidRPr="00654763">
              <w:rPr>
                <w:rStyle w:val="Hyperlink"/>
                <w:rFonts w:ascii="Trebuchet MS" w:hAnsi="Trebuchet MS"/>
              </w:rPr>
              <w:t>E. Verificarea Planului Financiar</w:t>
            </w:r>
            <w:r>
              <w:rPr>
                <w:webHidden/>
              </w:rPr>
              <w:tab/>
            </w:r>
            <w:r>
              <w:rPr>
                <w:webHidden/>
              </w:rPr>
              <w:fldChar w:fldCharType="begin"/>
            </w:r>
            <w:r>
              <w:rPr>
                <w:webHidden/>
              </w:rPr>
              <w:instrText xml:space="preserve"> PAGEREF _Toc75765014 \h </w:instrText>
            </w:r>
            <w:r>
              <w:rPr>
                <w:webHidden/>
              </w:rPr>
            </w:r>
            <w:r>
              <w:rPr>
                <w:webHidden/>
              </w:rPr>
              <w:fldChar w:fldCharType="separate"/>
            </w:r>
            <w:r>
              <w:rPr>
                <w:webHidden/>
              </w:rPr>
              <w:t>6</w:t>
            </w:r>
            <w:r>
              <w:rPr>
                <w:webHidden/>
              </w:rPr>
              <w:fldChar w:fldCharType="end"/>
            </w:r>
          </w:hyperlink>
        </w:p>
        <w:p w:rsidR="0004398F" w:rsidRDefault="0004398F">
          <w:pPr>
            <w:pStyle w:val="TOC1"/>
            <w:rPr>
              <w:rFonts w:asciiTheme="minorHAnsi" w:eastAsiaTheme="minorEastAsia" w:hAnsiTheme="minorHAnsi" w:cstheme="minorBidi"/>
              <w:b w:val="0"/>
              <w:color w:val="auto"/>
              <w:lang w:val="en-US"/>
            </w:rPr>
          </w:pPr>
          <w:hyperlink w:anchor="_Toc75765015" w:history="1">
            <w:r w:rsidRPr="00654763">
              <w:rPr>
                <w:rStyle w:val="Hyperlink"/>
                <w:rFonts w:cs="Calibri"/>
                <w:bCs/>
              </w:rPr>
              <w:t>F</w:t>
            </w:r>
            <w:r w:rsidRPr="00654763">
              <w:rPr>
                <w:rStyle w:val="Hyperlink"/>
              </w:rPr>
              <w:t>.1. Verificarea condiţiilor artificiale aferente proiectelor aferente art. 17, alin. (1), lit. a și b</w:t>
            </w:r>
            <w:r>
              <w:rPr>
                <w:webHidden/>
              </w:rPr>
              <w:tab/>
            </w:r>
            <w:r>
              <w:rPr>
                <w:webHidden/>
              </w:rPr>
              <w:fldChar w:fldCharType="begin"/>
            </w:r>
            <w:r>
              <w:rPr>
                <w:webHidden/>
              </w:rPr>
              <w:instrText xml:space="preserve"> PAGEREF _Toc75765015 \h </w:instrText>
            </w:r>
            <w:r>
              <w:rPr>
                <w:webHidden/>
              </w:rPr>
            </w:r>
            <w:r>
              <w:rPr>
                <w:webHidden/>
              </w:rPr>
              <w:fldChar w:fldCharType="separate"/>
            </w:r>
            <w:r>
              <w:rPr>
                <w:webHidden/>
              </w:rPr>
              <w:t>7</w:t>
            </w:r>
            <w:r>
              <w:rPr>
                <w:webHidden/>
              </w:rPr>
              <w:fldChar w:fldCharType="end"/>
            </w:r>
          </w:hyperlink>
        </w:p>
        <w:p w:rsidR="0004398F" w:rsidRDefault="0004398F">
          <w:pPr>
            <w:pStyle w:val="TOC3"/>
            <w:rPr>
              <w:rFonts w:asciiTheme="minorHAnsi" w:eastAsiaTheme="minorEastAsia" w:hAnsiTheme="minorHAnsi" w:cstheme="minorBidi"/>
              <w:noProof/>
            </w:rPr>
          </w:pPr>
          <w:hyperlink w:anchor="_Toc75765016" w:history="1">
            <w:r w:rsidRPr="00654763">
              <w:rPr>
                <w:rStyle w:val="Hyperlink"/>
                <w:rFonts w:eastAsia="Calibri"/>
                <w:noProof/>
                <w:lang w:val="ro-RO"/>
              </w:rPr>
              <w:t>Secțiunea A – Indicatori de avertizare</w:t>
            </w:r>
            <w:r>
              <w:rPr>
                <w:noProof/>
                <w:webHidden/>
              </w:rPr>
              <w:tab/>
            </w:r>
            <w:r>
              <w:rPr>
                <w:noProof/>
                <w:webHidden/>
              </w:rPr>
              <w:fldChar w:fldCharType="begin"/>
            </w:r>
            <w:r>
              <w:rPr>
                <w:noProof/>
                <w:webHidden/>
              </w:rPr>
              <w:instrText xml:space="preserve"> PAGEREF _Toc75765016 \h </w:instrText>
            </w:r>
            <w:r>
              <w:rPr>
                <w:noProof/>
                <w:webHidden/>
              </w:rPr>
            </w:r>
            <w:r>
              <w:rPr>
                <w:noProof/>
                <w:webHidden/>
              </w:rPr>
              <w:fldChar w:fldCharType="separate"/>
            </w:r>
            <w:r>
              <w:rPr>
                <w:noProof/>
                <w:webHidden/>
              </w:rPr>
              <w:t>7</w:t>
            </w:r>
            <w:r>
              <w:rPr>
                <w:noProof/>
                <w:webHidden/>
              </w:rPr>
              <w:fldChar w:fldCharType="end"/>
            </w:r>
          </w:hyperlink>
        </w:p>
        <w:p w:rsidR="0004398F" w:rsidRDefault="0004398F">
          <w:pPr>
            <w:pStyle w:val="TOC3"/>
            <w:rPr>
              <w:rFonts w:asciiTheme="minorHAnsi" w:eastAsiaTheme="minorEastAsia" w:hAnsiTheme="minorHAnsi" w:cstheme="minorBidi"/>
              <w:noProof/>
            </w:rPr>
          </w:pPr>
          <w:hyperlink w:anchor="_Toc75765017" w:history="1">
            <w:r w:rsidRPr="00654763">
              <w:rPr>
                <w:rStyle w:val="Hyperlink"/>
                <w:rFonts w:eastAsia="Calibri"/>
                <w:noProof/>
                <w:lang w:val="ro-RO"/>
              </w:rPr>
              <w:t>Secțiunea B – Încadrarea într-o situație de creare de condiții artificiale.</w:t>
            </w:r>
            <w:r>
              <w:rPr>
                <w:noProof/>
                <w:webHidden/>
              </w:rPr>
              <w:tab/>
            </w:r>
            <w:r>
              <w:rPr>
                <w:noProof/>
                <w:webHidden/>
              </w:rPr>
              <w:fldChar w:fldCharType="begin"/>
            </w:r>
            <w:r>
              <w:rPr>
                <w:noProof/>
                <w:webHidden/>
              </w:rPr>
              <w:instrText xml:space="preserve"> PAGEREF _Toc75765017 \h </w:instrText>
            </w:r>
            <w:r>
              <w:rPr>
                <w:noProof/>
                <w:webHidden/>
              </w:rPr>
            </w:r>
            <w:r>
              <w:rPr>
                <w:noProof/>
                <w:webHidden/>
              </w:rPr>
              <w:fldChar w:fldCharType="separate"/>
            </w:r>
            <w:r>
              <w:rPr>
                <w:noProof/>
                <w:webHidden/>
              </w:rPr>
              <w:t>8</w:t>
            </w:r>
            <w:r>
              <w:rPr>
                <w:noProof/>
                <w:webHidden/>
              </w:rPr>
              <w:fldChar w:fldCharType="end"/>
            </w:r>
          </w:hyperlink>
        </w:p>
        <w:p w:rsidR="0004398F" w:rsidRDefault="0004398F">
          <w:pPr>
            <w:pStyle w:val="TOC1"/>
            <w:rPr>
              <w:rFonts w:asciiTheme="minorHAnsi" w:eastAsiaTheme="minorEastAsia" w:hAnsiTheme="minorHAnsi" w:cstheme="minorBidi"/>
              <w:b w:val="0"/>
              <w:color w:val="auto"/>
              <w:lang w:val="en-US"/>
            </w:rPr>
          </w:pPr>
          <w:hyperlink w:anchor="_Toc75765018" w:history="1">
            <w:r w:rsidRPr="00654763">
              <w:rPr>
                <w:rStyle w:val="Hyperlink"/>
              </w:rPr>
              <w:t>G. VERIFICAREA CRITERIILOR DE SELECȚIE APLICATE DE CĂTRE GAL (Se va face conform Fisei de Selectie GALMMV )</w:t>
            </w:r>
            <w:r>
              <w:rPr>
                <w:webHidden/>
              </w:rPr>
              <w:tab/>
            </w:r>
            <w:r>
              <w:rPr>
                <w:webHidden/>
              </w:rPr>
              <w:fldChar w:fldCharType="begin"/>
            </w:r>
            <w:r>
              <w:rPr>
                <w:webHidden/>
              </w:rPr>
              <w:instrText xml:space="preserve"> PAGEREF _Toc75765018 \h </w:instrText>
            </w:r>
            <w:r>
              <w:rPr>
                <w:webHidden/>
              </w:rPr>
            </w:r>
            <w:r>
              <w:rPr>
                <w:webHidden/>
              </w:rPr>
              <w:fldChar w:fldCharType="separate"/>
            </w:r>
            <w:r>
              <w:rPr>
                <w:webHidden/>
              </w:rPr>
              <w:t>8</w:t>
            </w:r>
            <w:r>
              <w:rPr>
                <w:webHidden/>
              </w:rPr>
              <w:fldChar w:fldCharType="end"/>
            </w:r>
          </w:hyperlink>
        </w:p>
        <w:p w:rsidR="0004398F" w:rsidRDefault="0004398F">
          <w:pPr>
            <w:pStyle w:val="TOC1"/>
            <w:rPr>
              <w:rFonts w:asciiTheme="minorHAnsi" w:eastAsiaTheme="minorEastAsia" w:hAnsiTheme="minorHAnsi" w:cstheme="minorBidi"/>
              <w:b w:val="0"/>
              <w:color w:val="auto"/>
              <w:lang w:val="en-US"/>
            </w:rPr>
          </w:pPr>
          <w:hyperlink w:anchor="_Toc75765019" w:history="1">
            <w:r w:rsidRPr="00654763">
              <w:rPr>
                <w:rStyle w:val="Hyperlink"/>
                <w:rFonts w:cs="Calibri"/>
              </w:rPr>
              <w:t>Metodologie de aplicat pentru verificarea condiţiilor de eligibilitate</w:t>
            </w:r>
            <w:r>
              <w:rPr>
                <w:webHidden/>
              </w:rPr>
              <w:tab/>
            </w:r>
            <w:r>
              <w:rPr>
                <w:webHidden/>
              </w:rPr>
              <w:fldChar w:fldCharType="begin"/>
            </w:r>
            <w:r>
              <w:rPr>
                <w:webHidden/>
              </w:rPr>
              <w:instrText xml:space="preserve"> PAGEREF _Toc75765019 \h </w:instrText>
            </w:r>
            <w:r>
              <w:rPr>
                <w:webHidden/>
              </w:rPr>
            </w:r>
            <w:r>
              <w:rPr>
                <w:webHidden/>
              </w:rPr>
              <w:fldChar w:fldCharType="separate"/>
            </w:r>
            <w:r>
              <w:rPr>
                <w:webHidden/>
              </w:rPr>
              <w:t>10</w:t>
            </w:r>
            <w:r>
              <w:rPr>
                <w:webHidden/>
              </w:rPr>
              <w:fldChar w:fldCharType="end"/>
            </w:r>
          </w:hyperlink>
        </w:p>
        <w:p w:rsidR="0004398F" w:rsidRDefault="0004398F">
          <w:pPr>
            <w:pStyle w:val="TOC1"/>
            <w:rPr>
              <w:rFonts w:asciiTheme="minorHAnsi" w:eastAsiaTheme="minorEastAsia" w:hAnsiTheme="minorHAnsi" w:cstheme="minorBidi"/>
              <w:b w:val="0"/>
              <w:color w:val="auto"/>
              <w:lang w:val="en-US"/>
            </w:rPr>
          </w:pPr>
          <w:hyperlink w:anchor="_Toc75765020" w:history="1">
            <w:r w:rsidRPr="00654763">
              <w:rPr>
                <w:rStyle w:val="Hyperlink"/>
              </w:rPr>
              <w:t>A.Verificarea eligibilitatii solicitantului</w:t>
            </w:r>
            <w:r>
              <w:rPr>
                <w:webHidden/>
              </w:rPr>
              <w:tab/>
            </w:r>
            <w:r>
              <w:rPr>
                <w:webHidden/>
              </w:rPr>
              <w:fldChar w:fldCharType="begin"/>
            </w:r>
            <w:r>
              <w:rPr>
                <w:webHidden/>
              </w:rPr>
              <w:instrText xml:space="preserve"> PAGEREF _Toc75765020 \h </w:instrText>
            </w:r>
            <w:r>
              <w:rPr>
                <w:webHidden/>
              </w:rPr>
            </w:r>
            <w:r>
              <w:rPr>
                <w:webHidden/>
              </w:rPr>
              <w:fldChar w:fldCharType="separate"/>
            </w:r>
            <w:r>
              <w:rPr>
                <w:webHidden/>
              </w:rPr>
              <w:t>10</w:t>
            </w:r>
            <w:r>
              <w:rPr>
                <w:webHidden/>
              </w:rPr>
              <w:fldChar w:fldCharType="end"/>
            </w:r>
          </w:hyperlink>
        </w:p>
        <w:p w:rsidR="0004398F" w:rsidRDefault="0004398F">
          <w:pPr>
            <w:pStyle w:val="TOC1"/>
            <w:rPr>
              <w:rFonts w:asciiTheme="minorHAnsi" w:eastAsiaTheme="minorEastAsia" w:hAnsiTheme="minorHAnsi" w:cstheme="minorBidi"/>
              <w:b w:val="0"/>
              <w:color w:val="auto"/>
              <w:lang w:val="en-US"/>
            </w:rPr>
          </w:pPr>
          <w:hyperlink w:anchor="_Toc75765021" w:history="1">
            <w:r w:rsidRPr="00654763">
              <w:rPr>
                <w:rStyle w:val="Hyperlink"/>
              </w:rPr>
              <w:t>B.Verificarea conditiilor de eligibilitate</w:t>
            </w:r>
            <w:r>
              <w:rPr>
                <w:webHidden/>
              </w:rPr>
              <w:tab/>
            </w:r>
            <w:r>
              <w:rPr>
                <w:webHidden/>
              </w:rPr>
              <w:fldChar w:fldCharType="begin"/>
            </w:r>
            <w:r>
              <w:rPr>
                <w:webHidden/>
              </w:rPr>
              <w:instrText xml:space="preserve"> PAGEREF _Toc75765021 \h </w:instrText>
            </w:r>
            <w:r>
              <w:rPr>
                <w:webHidden/>
              </w:rPr>
            </w:r>
            <w:r>
              <w:rPr>
                <w:webHidden/>
              </w:rPr>
              <w:fldChar w:fldCharType="separate"/>
            </w:r>
            <w:r>
              <w:rPr>
                <w:webHidden/>
              </w:rPr>
              <w:t>15</w:t>
            </w:r>
            <w:r>
              <w:rPr>
                <w:webHidden/>
              </w:rPr>
              <w:fldChar w:fldCharType="end"/>
            </w:r>
          </w:hyperlink>
        </w:p>
        <w:p w:rsidR="0004398F" w:rsidRDefault="0004398F">
          <w:pPr>
            <w:pStyle w:val="TOC3"/>
            <w:rPr>
              <w:rFonts w:asciiTheme="minorHAnsi" w:eastAsiaTheme="minorEastAsia" w:hAnsiTheme="minorHAnsi" w:cstheme="minorBidi"/>
              <w:noProof/>
            </w:rPr>
          </w:pPr>
          <w:hyperlink w:anchor="_Toc75765022" w:history="1">
            <w:r w:rsidRPr="00654763">
              <w:rPr>
                <w:rStyle w:val="Hyperlink"/>
                <w:rFonts w:eastAsia="Calibri"/>
                <w:noProof/>
                <w:lang w:val="ro-RO"/>
              </w:rPr>
              <w:t>EG1 - Solicitantul trebuie să se încadreze în categoria beneficiarilor eligibili</w:t>
            </w:r>
            <w:r>
              <w:rPr>
                <w:noProof/>
                <w:webHidden/>
              </w:rPr>
              <w:tab/>
            </w:r>
            <w:r>
              <w:rPr>
                <w:noProof/>
                <w:webHidden/>
              </w:rPr>
              <w:fldChar w:fldCharType="begin"/>
            </w:r>
            <w:r>
              <w:rPr>
                <w:noProof/>
                <w:webHidden/>
              </w:rPr>
              <w:instrText xml:space="preserve"> PAGEREF _Toc75765022 \h </w:instrText>
            </w:r>
            <w:r>
              <w:rPr>
                <w:noProof/>
                <w:webHidden/>
              </w:rPr>
            </w:r>
            <w:r>
              <w:rPr>
                <w:noProof/>
                <w:webHidden/>
              </w:rPr>
              <w:fldChar w:fldCharType="separate"/>
            </w:r>
            <w:r>
              <w:rPr>
                <w:noProof/>
                <w:webHidden/>
              </w:rPr>
              <w:t>15</w:t>
            </w:r>
            <w:r>
              <w:rPr>
                <w:noProof/>
                <w:webHidden/>
              </w:rPr>
              <w:fldChar w:fldCharType="end"/>
            </w:r>
          </w:hyperlink>
        </w:p>
        <w:p w:rsidR="0004398F" w:rsidRDefault="0004398F">
          <w:pPr>
            <w:pStyle w:val="TOC3"/>
            <w:rPr>
              <w:rFonts w:asciiTheme="minorHAnsi" w:eastAsiaTheme="minorEastAsia" w:hAnsiTheme="minorHAnsi" w:cstheme="minorBidi"/>
              <w:noProof/>
            </w:rPr>
          </w:pPr>
          <w:hyperlink w:anchor="_Toc75765023" w:history="1">
            <w:r w:rsidRPr="00654763">
              <w:rPr>
                <w:rStyle w:val="Hyperlink"/>
                <w:rFonts w:eastAsia="Calibri"/>
                <w:noProof/>
                <w:lang w:val="ro-RO"/>
              </w:rPr>
              <w:t>EG2 Investiţia trebuie să se încadreze în cel puţin una din acţiunile eligibile prevăzute prin fișa măsurii din SDL:</w:t>
            </w:r>
            <w:r>
              <w:rPr>
                <w:noProof/>
                <w:webHidden/>
              </w:rPr>
              <w:tab/>
            </w:r>
            <w:r>
              <w:rPr>
                <w:noProof/>
                <w:webHidden/>
              </w:rPr>
              <w:fldChar w:fldCharType="begin"/>
            </w:r>
            <w:r>
              <w:rPr>
                <w:noProof/>
                <w:webHidden/>
              </w:rPr>
              <w:instrText xml:space="preserve"> PAGEREF _Toc75765023 \h </w:instrText>
            </w:r>
            <w:r>
              <w:rPr>
                <w:noProof/>
                <w:webHidden/>
              </w:rPr>
            </w:r>
            <w:r>
              <w:rPr>
                <w:noProof/>
                <w:webHidden/>
              </w:rPr>
              <w:fldChar w:fldCharType="separate"/>
            </w:r>
            <w:r>
              <w:rPr>
                <w:noProof/>
                <w:webHidden/>
              </w:rPr>
              <w:t>17</w:t>
            </w:r>
            <w:r>
              <w:rPr>
                <w:noProof/>
                <w:webHidden/>
              </w:rPr>
              <w:fldChar w:fldCharType="end"/>
            </w:r>
          </w:hyperlink>
        </w:p>
        <w:p w:rsidR="0004398F" w:rsidRDefault="0004398F">
          <w:pPr>
            <w:pStyle w:val="TOC3"/>
            <w:rPr>
              <w:rFonts w:asciiTheme="minorHAnsi" w:eastAsiaTheme="minorEastAsia" w:hAnsiTheme="minorHAnsi" w:cstheme="minorBidi"/>
              <w:noProof/>
            </w:rPr>
          </w:pPr>
          <w:hyperlink w:anchor="_Toc75765024" w:history="1">
            <w:r w:rsidRPr="00654763">
              <w:rPr>
                <w:rStyle w:val="Hyperlink"/>
                <w:rFonts w:eastAsia="Calibri"/>
                <w:noProof/>
                <w:lang w:val="ro-RO"/>
              </w:rPr>
              <w:t>EG3 Investiția va fi precedată de o evaluare a impactului preconizat asupra mediului dacă aceasta poate avea efecte negative asupra mediului, în conformitate cu legislația în vigoare, menționată în cap. 8.1 din PNDR 2014-2020.</w:t>
            </w:r>
            <w:r>
              <w:rPr>
                <w:noProof/>
                <w:webHidden/>
              </w:rPr>
              <w:tab/>
            </w:r>
            <w:r>
              <w:rPr>
                <w:noProof/>
                <w:webHidden/>
              </w:rPr>
              <w:fldChar w:fldCharType="begin"/>
            </w:r>
            <w:r>
              <w:rPr>
                <w:noProof/>
                <w:webHidden/>
              </w:rPr>
              <w:instrText xml:space="preserve"> PAGEREF _Toc75765024 \h </w:instrText>
            </w:r>
            <w:r>
              <w:rPr>
                <w:noProof/>
                <w:webHidden/>
              </w:rPr>
            </w:r>
            <w:r>
              <w:rPr>
                <w:noProof/>
                <w:webHidden/>
              </w:rPr>
              <w:fldChar w:fldCharType="separate"/>
            </w:r>
            <w:r>
              <w:rPr>
                <w:noProof/>
                <w:webHidden/>
              </w:rPr>
              <w:t>23</w:t>
            </w:r>
            <w:r>
              <w:rPr>
                <w:noProof/>
                <w:webHidden/>
              </w:rPr>
              <w:fldChar w:fldCharType="end"/>
            </w:r>
          </w:hyperlink>
        </w:p>
        <w:p w:rsidR="0004398F" w:rsidRDefault="0004398F">
          <w:pPr>
            <w:pStyle w:val="TOC3"/>
            <w:rPr>
              <w:rFonts w:asciiTheme="minorHAnsi" w:eastAsiaTheme="minorEastAsia" w:hAnsiTheme="minorHAnsi" w:cstheme="minorBidi"/>
              <w:noProof/>
            </w:rPr>
          </w:pPr>
          <w:hyperlink w:anchor="_Toc75765025" w:history="1">
            <w:r w:rsidRPr="00654763">
              <w:rPr>
                <w:rStyle w:val="Hyperlink"/>
                <w:rFonts w:eastAsia="Calibri"/>
                <w:noProof/>
                <w:lang w:val="ro-RO"/>
              </w:rPr>
              <w:t>EG4 Viabilitatea economică a investiției trebuie să fie demonstrată în baza documentatiei tehnico-economice</w:t>
            </w:r>
            <w:r>
              <w:rPr>
                <w:noProof/>
                <w:webHidden/>
              </w:rPr>
              <w:tab/>
            </w:r>
            <w:r>
              <w:rPr>
                <w:noProof/>
                <w:webHidden/>
              </w:rPr>
              <w:fldChar w:fldCharType="begin"/>
            </w:r>
            <w:r>
              <w:rPr>
                <w:noProof/>
                <w:webHidden/>
              </w:rPr>
              <w:instrText xml:space="preserve"> PAGEREF _Toc75765025 \h </w:instrText>
            </w:r>
            <w:r>
              <w:rPr>
                <w:noProof/>
                <w:webHidden/>
              </w:rPr>
            </w:r>
            <w:r>
              <w:rPr>
                <w:noProof/>
                <w:webHidden/>
              </w:rPr>
              <w:fldChar w:fldCharType="separate"/>
            </w:r>
            <w:r>
              <w:rPr>
                <w:noProof/>
                <w:webHidden/>
              </w:rPr>
              <w:t>24</w:t>
            </w:r>
            <w:r>
              <w:rPr>
                <w:noProof/>
                <w:webHidden/>
              </w:rPr>
              <w:fldChar w:fldCharType="end"/>
            </w:r>
          </w:hyperlink>
        </w:p>
        <w:p w:rsidR="0004398F" w:rsidRDefault="0004398F">
          <w:pPr>
            <w:pStyle w:val="TOC3"/>
            <w:rPr>
              <w:rFonts w:asciiTheme="minorHAnsi" w:eastAsiaTheme="minorEastAsia" w:hAnsiTheme="minorHAnsi" w:cstheme="minorBidi"/>
              <w:noProof/>
            </w:rPr>
          </w:pPr>
          <w:hyperlink w:anchor="_Toc75765026" w:history="1">
            <w:r w:rsidRPr="00654763">
              <w:rPr>
                <w:rStyle w:val="Hyperlink"/>
                <w:rFonts w:eastAsia="Calibri"/>
                <w:noProof/>
                <w:lang w:val="ro-RO"/>
              </w:rPr>
              <w:t>EG5 Solicitantul trebuie să demonstreze asigurarea cofinanțării investiției</w:t>
            </w:r>
            <w:r>
              <w:rPr>
                <w:noProof/>
                <w:webHidden/>
              </w:rPr>
              <w:tab/>
            </w:r>
            <w:r>
              <w:rPr>
                <w:noProof/>
                <w:webHidden/>
              </w:rPr>
              <w:fldChar w:fldCharType="begin"/>
            </w:r>
            <w:r>
              <w:rPr>
                <w:noProof/>
                <w:webHidden/>
              </w:rPr>
              <w:instrText xml:space="preserve"> PAGEREF _Toc75765026 \h </w:instrText>
            </w:r>
            <w:r>
              <w:rPr>
                <w:noProof/>
                <w:webHidden/>
              </w:rPr>
            </w:r>
            <w:r>
              <w:rPr>
                <w:noProof/>
                <w:webHidden/>
              </w:rPr>
              <w:fldChar w:fldCharType="separate"/>
            </w:r>
            <w:r>
              <w:rPr>
                <w:noProof/>
                <w:webHidden/>
              </w:rPr>
              <w:t>27</w:t>
            </w:r>
            <w:r>
              <w:rPr>
                <w:noProof/>
                <w:webHidden/>
              </w:rPr>
              <w:fldChar w:fldCharType="end"/>
            </w:r>
          </w:hyperlink>
        </w:p>
        <w:p w:rsidR="0004398F" w:rsidRDefault="0004398F">
          <w:pPr>
            <w:pStyle w:val="TOC3"/>
            <w:rPr>
              <w:rFonts w:asciiTheme="minorHAnsi" w:eastAsiaTheme="minorEastAsia" w:hAnsiTheme="minorHAnsi" w:cstheme="minorBidi"/>
              <w:noProof/>
            </w:rPr>
          </w:pPr>
          <w:hyperlink w:anchor="_Toc75765027" w:history="1">
            <w:r w:rsidRPr="00654763">
              <w:rPr>
                <w:rStyle w:val="Hyperlink"/>
                <w:rFonts w:eastAsia="Calibri"/>
                <w:noProof/>
                <w:lang w:val="ro-RO"/>
              </w:rPr>
              <w:t>EG6 Investiția va respecta legislaţia în vigoare din domeniul: sănătății publice, sanitar-veterinar și de siguranță alimentară;</w:t>
            </w:r>
            <w:r>
              <w:rPr>
                <w:noProof/>
                <w:webHidden/>
              </w:rPr>
              <w:tab/>
            </w:r>
            <w:r>
              <w:rPr>
                <w:noProof/>
                <w:webHidden/>
              </w:rPr>
              <w:fldChar w:fldCharType="begin"/>
            </w:r>
            <w:r>
              <w:rPr>
                <w:noProof/>
                <w:webHidden/>
              </w:rPr>
              <w:instrText xml:space="preserve"> PAGEREF _Toc75765027 \h </w:instrText>
            </w:r>
            <w:r>
              <w:rPr>
                <w:noProof/>
                <w:webHidden/>
              </w:rPr>
            </w:r>
            <w:r>
              <w:rPr>
                <w:noProof/>
                <w:webHidden/>
              </w:rPr>
              <w:fldChar w:fldCharType="separate"/>
            </w:r>
            <w:r>
              <w:rPr>
                <w:noProof/>
                <w:webHidden/>
              </w:rPr>
              <w:t>28</w:t>
            </w:r>
            <w:r>
              <w:rPr>
                <w:noProof/>
                <w:webHidden/>
              </w:rPr>
              <w:fldChar w:fldCharType="end"/>
            </w:r>
          </w:hyperlink>
        </w:p>
        <w:p w:rsidR="0004398F" w:rsidRDefault="0004398F">
          <w:pPr>
            <w:pStyle w:val="TOC3"/>
            <w:rPr>
              <w:rFonts w:asciiTheme="minorHAnsi" w:eastAsiaTheme="minorEastAsia" w:hAnsiTheme="minorHAnsi" w:cstheme="minorBidi"/>
              <w:noProof/>
            </w:rPr>
          </w:pPr>
          <w:hyperlink w:anchor="_Toc75765028" w:history="1">
            <w:r w:rsidRPr="00654763">
              <w:rPr>
                <w:rStyle w:val="Hyperlink"/>
                <w:rFonts w:eastAsia="Calibri"/>
                <w:noProof/>
                <w:lang w:val="ro-RO"/>
              </w:rPr>
              <w:t>EG 7 Investiţia trebuie să se realizeze în cadrul unei ferme cu o dimensiune economică de minim 4.000 SO (valoarea producţiei standard);</w:t>
            </w:r>
            <w:r>
              <w:rPr>
                <w:noProof/>
                <w:webHidden/>
              </w:rPr>
              <w:tab/>
            </w:r>
            <w:r>
              <w:rPr>
                <w:noProof/>
                <w:webHidden/>
              </w:rPr>
              <w:fldChar w:fldCharType="begin"/>
            </w:r>
            <w:r>
              <w:rPr>
                <w:noProof/>
                <w:webHidden/>
              </w:rPr>
              <w:instrText xml:space="preserve"> PAGEREF _Toc75765028 \h </w:instrText>
            </w:r>
            <w:r>
              <w:rPr>
                <w:noProof/>
                <w:webHidden/>
              </w:rPr>
            </w:r>
            <w:r>
              <w:rPr>
                <w:noProof/>
                <w:webHidden/>
              </w:rPr>
              <w:fldChar w:fldCharType="separate"/>
            </w:r>
            <w:r>
              <w:rPr>
                <w:noProof/>
                <w:webHidden/>
              </w:rPr>
              <w:t>29</w:t>
            </w:r>
            <w:r>
              <w:rPr>
                <w:noProof/>
                <w:webHidden/>
              </w:rPr>
              <w:fldChar w:fldCharType="end"/>
            </w:r>
          </w:hyperlink>
        </w:p>
        <w:p w:rsidR="0004398F" w:rsidRDefault="0004398F">
          <w:pPr>
            <w:pStyle w:val="TOC3"/>
            <w:rPr>
              <w:rFonts w:asciiTheme="minorHAnsi" w:eastAsiaTheme="minorEastAsia" w:hAnsiTheme="minorHAnsi" w:cstheme="minorBidi"/>
              <w:noProof/>
            </w:rPr>
          </w:pPr>
          <w:hyperlink w:anchor="_Toc75765029" w:history="1">
            <w:r w:rsidRPr="00654763">
              <w:rPr>
                <w:rStyle w:val="Hyperlink"/>
                <w:rFonts w:eastAsia="Calibri"/>
                <w:noProof/>
                <w:lang w:val="ro-RO"/>
              </w:rPr>
              <w:t>EG8 Investițiile necesare adaptării la standardele UE, aplicabile producției agricole realizate de tinerii fermieri care se instalează pentru prima dată într-o exploatație agricolă se vor realiza în termen de maxim 24 de luni de la data instalării (conform art 17, alin. 5 din R(UE) nr.1305/2013)</w:t>
            </w:r>
            <w:r>
              <w:rPr>
                <w:noProof/>
                <w:webHidden/>
              </w:rPr>
              <w:tab/>
            </w:r>
            <w:r>
              <w:rPr>
                <w:noProof/>
                <w:webHidden/>
              </w:rPr>
              <w:fldChar w:fldCharType="begin"/>
            </w:r>
            <w:r>
              <w:rPr>
                <w:noProof/>
                <w:webHidden/>
              </w:rPr>
              <w:instrText xml:space="preserve"> PAGEREF _Toc75765029 \h </w:instrText>
            </w:r>
            <w:r>
              <w:rPr>
                <w:noProof/>
                <w:webHidden/>
              </w:rPr>
            </w:r>
            <w:r>
              <w:rPr>
                <w:noProof/>
                <w:webHidden/>
              </w:rPr>
              <w:fldChar w:fldCharType="separate"/>
            </w:r>
            <w:r>
              <w:rPr>
                <w:noProof/>
                <w:webHidden/>
              </w:rPr>
              <w:t>32</w:t>
            </w:r>
            <w:r>
              <w:rPr>
                <w:noProof/>
                <w:webHidden/>
              </w:rPr>
              <w:fldChar w:fldCharType="end"/>
            </w:r>
          </w:hyperlink>
        </w:p>
        <w:p w:rsidR="0004398F" w:rsidRDefault="0004398F">
          <w:pPr>
            <w:pStyle w:val="TOC3"/>
            <w:rPr>
              <w:rFonts w:asciiTheme="minorHAnsi" w:eastAsiaTheme="minorEastAsia" w:hAnsiTheme="minorHAnsi" w:cstheme="minorBidi"/>
              <w:noProof/>
            </w:rPr>
          </w:pPr>
          <w:hyperlink w:anchor="_Toc75765030" w:history="1">
            <w:r w:rsidRPr="00654763">
              <w:rPr>
                <w:rStyle w:val="Hyperlink"/>
                <w:rFonts w:eastAsia="Calibri"/>
                <w:noProof/>
                <w:lang w:val="ro-RO"/>
              </w:rPr>
              <w:t>EG9 Investițiile necesare adaptării la noi cerinţe impuse fermierilor de legislaţia europeană se vor realiza în termen de 12 luni de la data la care aceste cerinţe au devenit obligatorii pentru exploataţia agricolă (conform art. 17, alin.6 din R(UE) nr. 1305/2013)</w:t>
            </w:r>
            <w:r>
              <w:rPr>
                <w:noProof/>
                <w:webHidden/>
              </w:rPr>
              <w:tab/>
            </w:r>
            <w:r>
              <w:rPr>
                <w:noProof/>
                <w:webHidden/>
              </w:rPr>
              <w:fldChar w:fldCharType="begin"/>
            </w:r>
            <w:r>
              <w:rPr>
                <w:noProof/>
                <w:webHidden/>
              </w:rPr>
              <w:instrText xml:space="preserve"> PAGEREF _Toc75765030 \h </w:instrText>
            </w:r>
            <w:r>
              <w:rPr>
                <w:noProof/>
                <w:webHidden/>
              </w:rPr>
            </w:r>
            <w:r>
              <w:rPr>
                <w:noProof/>
                <w:webHidden/>
              </w:rPr>
              <w:fldChar w:fldCharType="separate"/>
            </w:r>
            <w:r>
              <w:rPr>
                <w:noProof/>
                <w:webHidden/>
              </w:rPr>
              <w:t>33</w:t>
            </w:r>
            <w:r>
              <w:rPr>
                <w:noProof/>
                <w:webHidden/>
              </w:rPr>
              <w:fldChar w:fldCharType="end"/>
            </w:r>
          </w:hyperlink>
        </w:p>
        <w:p w:rsidR="0004398F" w:rsidRDefault="0004398F">
          <w:pPr>
            <w:pStyle w:val="TOC3"/>
            <w:rPr>
              <w:rFonts w:asciiTheme="minorHAnsi" w:eastAsiaTheme="minorEastAsia" w:hAnsiTheme="minorHAnsi" w:cstheme="minorBidi"/>
              <w:noProof/>
            </w:rPr>
          </w:pPr>
          <w:hyperlink w:anchor="_Toc75765031" w:history="1">
            <w:r w:rsidRPr="00654763">
              <w:rPr>
                <w:rStyle w:val="Hyperlink"/>
                <w:noProof/>
                <w:lang w:val="ro-RO"/>
              </w:rPr>
              <w:t>EG10 Investițiile în instalații al căror scop principal este producerea de energie electrică, prin utilizarea biomasei, trebuie să respecte prevederile art. 13 (d) din R.807/2014, prin demonstrarea utilizării unui procent minim de energie termică de 10%</w:t>
            </w:r>
            <w:r>
              <w:rPr>
                <w:noProof/>
                <w:webHidden/>
              </w:rPr>
              <w:tab/>
            </w:r>
            <w:r>
              <w:rPr>
                <w:noProof/>
                <w:webHidden/>
              </w:rPr>
              <w:fldChar w:fldCharType="begin"/>
            </w:r>
            <w:r>
              <w:rPr>
                <w:noProof/>
                <w:webHidden/>
              </w:rPr>
              <w:instrText xml:space="preserve"> PAGEREF _Toc75765031 \h </w:instrText>
            </w:r>
            <w:r>
              <w:rPr>
                <w:noProof/>
                <w:webHidden/>
              </w:rPr>
            </w:r>
            <w:r>
              <w:rPr>
                <w:noProof/>
                <w:webHidden/>
              </w:rPr>
              <w:fldChar w:fldCharType="separate"/>
            </w:r>
            <w:r>
              <w:rPr>
                <w:noProof/>
                <w:webHidden/>
              </w:rPr>
              <w:t>34</w:t>
            </w:r>
            <w:r>
              <w:rPr>
                <w:noProof/>
                <w:webHidden/>
              </w:rPr>
              <w:fldChar w:fldCharType="end"/>
            </w:r>
          </w:hyperlink>
        </w:p>
        <w:p w:rsidR="0004398F" w:rsidRDefault="0004398F">
          <w:pPr>
            <w:pStyle w:val="TOC3"/>
            <w:rPr>
              <w:rFonts w:asciiTheme="minorHAnsi" w:eastAsiaTheme="minorEastAsia" w:hAnsiTheme="minorHAnsi" w:cstheme="minorBidi"/>
              <w:noProof/>
            </w:rPr>
          </w:pPr>
          <w:hyperlink w:anchor="_Toc75765032" w:history="1">
            <w:r w:rsidRPr="00654763">
              <w:rPr>
                <w:rStyle w:val="Hyperlink"/>
                <w:rFonts w:eastAsia="Calibri"/>
                <w:noProof/>
                <w:lang w:val="ro-RO"/>
              </w:rPr>
              <w:t>EG11 În cazul procesării la nivel de fermă materia primă procesată va fi produs agricol (conform Anexei I la Tratat) şi produsul rezultat va fi doar produs Anexa I la Tratat.</w:t>
            </w:r>
            <w:r>
              <w:rPr>
                <w:noProof/>
                <w:webHidden/>
              </w:rPr>
              <w:tab/>
            </w:r>
            <w:r>
              <w:rPr>
                <w:noProof/>
                <w:webHidden/>
              </w:rPr>
              <w:fldChar w:fldCharType="begin"/>
            </w:r>
            <w:r>
              <w:rPr>
                <w:noProof/>
                <w:webHidden/>
              </w:rPr>
              <w:instrText xml:space="preserve"> PAGEREF _Toc75765032 \h </w:instrText>
            </w:r>
            <w:r>
              <w:rPr>
                <w:noProof/>
                <w:webHidden/>
              </w:rPr>
            </w:r>
            <w:r>
              <w:rPr>
                <w:noProof/>
                <w:webHidden/>
              </w:rPr>
              <w:fldChar w:fldCharType="separate"/>
            </w:r>
            <w:r>
              <w:rPr>
                <w:noProof/>
                <w:webHidden/>
              </w:rPr>
              <w:t>35</w:t>
            </w:r>
            <w:r>
              <w:rPr>
                <w:noProof/>
                <w:webHidden/>
              </w:rPr>
              <w:fldChar w:fldCharType="end"/>
            </w:r>
          </w:hyperlink>
        </w:p>
        <w:p w:rsidR="0004398F" w:rsidRDefault="0004398F">
          <w:pPr>
            <w:pStyle w:val="TOC1"/>
            <w:rPr>
              <w:rFonts w:asciiTheme="minorHAnsi" w:eastAsiaTheme="minorEastAsia" w:hAnsiTheme="minorHAnsi" w:cstheme="minorBidi"/>
              <w:b w:val="0"/>
              <w:color w:val="auto"/>
              <w:lang w:val="en-US"/>
            </w:rPr>
          </w:pPr>
          <w:hyperlink w:anchor="_Toc75765033" w:history="1">
            <w:r w:rsidRPr="00654763">
              <w:rPr>
                <w:rStyle w:val="Hyperlink"/>
              </w:rPr>
              <w:t>VERIFICAREA CRITERIILOR DE ELIGIBILITATE SUPLIMENTARE STABILITE DE CĂTRE GAL(EG12, 13, 14)</w:t>
            </w:r>
            <w:r>
              <w:rPr>
                <w:webHidden/>
              </w:rPr>
              <w:tab/>
            </w:r>
            <w:r>
              <w:rPr>
                <w:webHidden/>
              </w:rPr>
              <w:fldChar w:fldCharType="begin"/>
            </w:r>
            <w:r>
              <w:rPr>
                <w:webHidden/>
              </w:rPr>
              <w:instrText xml:space="preserve"> PAGEREF _Toc75765033 \h </w:instrText>
            </w:r>
            <w:r>
              <w:rPr>
                <w:webHidden/>
              </w:rPr>
            </w:r>
            <w:r>
              <w:rPr>
                <w:webHidden/>
              </w:rPr>
              <w:fldChar w:fldCharType="separate"/>
            </w:r>
            <w:r>
              <w:rPr>
                <w:webHidden/>
              </w:rPr>
              <w:t>35</w:t>
            </w:r>
            <w:r>
              <w:rPr>
                <w:webHidden/>
              </w:rPr>
              <w:fldChar w:fldCharType="end"/>
            </w:r>
          </w:hyperlink>
        </w:p>
        <w:p w:rsidR="0004398F" w:rsidRDefault="0004398F">
          <w:pPr>
            <w:pStyle w:val="TOC3"/>
            <w:rPr>
              <w:rFonts w:asciiTheme="minorHAnsi" w:eastAsiaTheme="minorEastAsia" w:hAnsiTheme="minorHAnsi" w:cstheme="minorBidi"/>
              <w:noProof/>
            </w:rPr>
          </w:pPr>
          <w:hyperlink w:anchor="_Toc75765034" w:history="1">
            <w:r w:rsidRPr="00654763">
              <w:rPr>
                <w:rStyle w:val="Hyperlink"/>
                <w:rFonts w:eastAsia="Calibri"/>
                <w:noProof/>
                <w:lang w:val="ro-RO"/>
              </w:rPr>
              <w:t>EG12.</w:t>
            </w:r>
            <w:r w:rsidRPr="00654763">
              <w:rPr>
                <w:rStyle w:val="Hyperlink"/>
                <w:noProof/>
                <w:lang w:val="fr-FR"/>
              </w:rPr>
              <w:t xml:space="preserve"> Proiectul trebuie să se încadreze în cel puțin unul dintre tipurile de activități sprijinite prin măsură</w:t>
            </w:r>
            <w:r>
              <w:rPr>
                <w:noProof/>
                <w:webHidden/>
              </w:rPr>
              <w:tab/>
            </w:r>
            <w:r>
              <w:rPr>
                <w:noProof/>
                <w:webHidden/>
              </w:rPr>
              <w:fldChar w:fldCharType="begin"/>
            </w:r>
            <w:r>
              <w:rPr>
                <w:noProof/>
                <w:webHidden/>
              </w:rPr>
              <w:instrText xml:space="preserve"> PAGEREF _Toc75765034 \h </w:instrText>
            </w:r>
            <w:r>
              <w:rPr>
                <w:noProof/>
                <w:webHidden/>
              </w:rPr>
            </w:r>
            <w:r>
              <w:rPr>
                <w:noProof/>
                <w:webHidden/>
              </w:rPr>
              <w:fldChar w:fldCharType="separate"/>
            </w:r>
            <w:r>
              <w:rPr>
                <w:noProof/>
                <w:webHidden/>
              </w:rPr>
              <w:t>35</w:t>
            </w:r>
            <w:r>
              <w:rPr>
                <w:noProof/>
                <w:webHidden/>
              </w:rPr>
              <w:fldChar w:fldCharType="end"/>
            </w:r>
          </w:hyperlink>
        </w:p>
        <w:p w:rsidR="0004398F" w:rsidRDefault="0004398F">
          <w:pPr>
            <w:pStyle w:val="TOC3"/>
            <w:rPr>
              <w:rFonts w:asciiTheme="minorHAnsi" w:eastAsiaTheme="minorEastAsia" w:hAnsiTheme="minorHAnsi" w:cstheme="minorBidi"/>
              <w:noProof/>
            </w:rPr>
          </w:pPr>
          <w:hyperlink w:anchor="_Toc75765035" w:history="1">
            <w:r w:rsidRPr="00654763">
              <w:rPr>
                <w:rStyle w:val="Hyperlink"/>
                <w:noProof/>
                <w:lang w:eastAsia="fr-FR"/>
              </w:rPr>
              <w:t>Echivalent EG2</w:t>
            </w:r>
            <w:r>
              <w:rPr>
                <w:noProof/>
                <w:webHidden/>
              </w:rPr>
              <w:tab/>
            </w:r>
            <w:r>
              <w:rPr>
                <w:noProof/>
                <w:webHidden/>
              </w:rPr>
              <w:fldChar w:fldCharType="begin"/>
            </w:r>
            <w:r>
              <w:rPr>
                <w:noProof/>
                <w:webHidden/>
              </w:rPr>
              <w:instrText xml:space="preserve"> PAGEREF _Toc75765035 \h </w:instrText>
            </w:r>
            <w:r>
              <w:rPr>
                <w:noProof/>
                <w:webHidden/>
              </w:rPr>
            </w:r>
            <w:r>
              <w:rPr>
                <w:noProof/>
                <w:webHidden/>
              </w:rPr>
              <w:fldChar w:fldCharType="separate"/>
            </w:r>
            <w:r>
              <w:rPr>
                <w:noProof/>
                <w:webHidden/>
              </w:rPr>
              <w:t>35</w:t>
            </w:r>
            <w:r>
              <w:rPr>
                <w:noProof/>
                <w:webHidden/>
              </w:rPr>
              <w:fldChar w:fldCharType="end"/>
            </w:r>
          </w:hyperlink>
        </w:p>
        <w:p w:rsidR="0004398F" w:rsidRDefault="0004398F">
          <w:pPr>
            <w:pStyle w:val="TOC3"/>
            <w:rPr>
              <w:rFonts w:asciiTheme="minorHAnsi" w:eastAsiaTheme="minorEastAsia" w:hAnsiTheme="minorHAnsi" w:cstheme="minorBidi"/>
              <w:noProof/>
            </w:rPr>
          </w:pPr>
          <w:hyperlink w:anchor="_Toc75765036" w:history="1">
            <w:r w:rsidRPr="00654763">
              <w:rPr>
                <w:rStyle w:val="Hyperlink"/>
                <w:rFonts w:eastAsia="Calibri" w:cs="Calibri"/>
                <w:noProof/>
                <w:lang w:val="ro-RO"/>
              </w:rPr>
              <w:t xml:space="preserve">EG13. </w:t>
            </w:r>
            <w:r w:rsidRPr="00654763">
              <w:rPr>
                <w:rStyle w:val="Hyperlink"/>
                <w:rFonts w:cs="Trebuchet MS"/>
                <w:noProof/>
                <w:lang w:val="ro-RO"/>
              </w:rPr>
              <w:t>Beneficiarul se angajează că va asigura cofinanţarea proiectului</w:t>
            </w:r>
            <w:r>
              <w:rPr>
                <w:noProof/>
                <w:webHidden/>
              </w:rPr>
              <w:tab/>
            </w:r>
            <w:r>
              <w:rPr>
                <w:noProof/>
                <w:webHidden/>
              </w:rPr>
              <w:fldChar w:fldCharType="begin"/>
            </w:r>
            <w:r>
              <w:rPr>
                <w:noProof/>
                <w:webHidden/>
              </w:rPr>
              <w:instrText xml:space="preserve"> PAGEREF _Toc75765036 \h </w:instrText>
            </w:r>
            <w:r>
              <w:rPr>
                <w:noProof/>
                <w:webHidden/>
              </w:rPr>
            </w:r>
            <w:r>
              <w:rPr>
                <w:noProof/>
                <w:webHidden/>
              </w:rPr>
              <w:fldChar w:fldCharType="separate"/>
            </w:r>
            <w:r>
              <w:rPr>
                <w:noProof/>
                <w:webHidden/>
              </w:rPr>
              <w:t>36</w:t>
            </w:r>
            <w:r>
              <w:rPr>
                <w:noProof/>
                <w:webHidden/>
              </w:rPr>
              <w:fldChar w:fldCharType="end"/>
            </w:r>
          </w:hyperlink>
        </w:p>
        <w:p w:rsidR="0004398F" w:rsidRDefault="0004398F">
          <w:pPr>
            <w:pStyle w:val="TOC3"/>
            <w:rPr>
              <w:rFonts w:asciiTheme="minorHAnsi" w:eastAsiaTheme="minorEastAsia" w:hAnsiTheme="minorHAnsi" w:cstheme="minorBidi"/>
              <w:noProof/>
            </w:rPr>
          </w:pPr>
          <w:hyperlink w:anchor="_Toc75765037" w:history="1">
            <w:r w:rsidRPr="00654763">
              <w:rPr>
                <w:rStyle w:val="Hyperlink"/>
                <w:rFonts w:cs="Calibri"/>
                <w:noProof/>
              </w:rPr>
              <w:t xml:space="preserve">EG13. </w:t>
            </w:r>
            <w:r w:rsidRPr="00654763">
              <w:rPr>
                <w:rStyle w:val="Hyperlink"/>
                <w:rFonts w:cs="Trebuchet MS"/>
                <w:noProof/>
                <w:lang w:val="ro-RO"/>
              </w:rPr>
              <w:t>Beneficiarul se angajează că va asigura cofinanţarea proiectului</w:t>
            </w:r>
            <w:r>
              <w:rPr>
                <w:noProof/>
                <w:webHidden/>
              </w:rPr>
              <w:tab/>
            </w:r>
            <w:r>
              <w:rPr>
                <w:noProof/>
                <w:webHidden/>
              </w:rPr>
              <w:fldChar w:fldCharType="begin"/>
            </w:r>
            <w:r>
              <w:rPr>
                <w:noProof/>
                <w:webHidden/>
              </w:rPr>
              <w:instrText xml:space="preserve"> PAGEREF _Toc75765037 \h </w:instrText>
            </w:r>
            <w:r>
              <w:rPr>
                <w:noProof/>
                <w:webHidden/>
              </w:rPr>
            </w:r>
            <w:r>
              <w:rPr>
                <w:noProof/>
                <w:webHidden/>
              </w:rPr>
              <w:fldChar w:fldCharType="separate"/>
            </w:r>
            <w:r>
              <w:rPr>
                <w:noProof/>
                <w:webHidden/>
              </w:rPr>
              <w:t>36</w:t>
            </w:r>
            <w:r>
              <w:rPr>
                <w:noProof/>
                <w:webHidden/>
              </w:rPr>
              <w:fldChar w:fldCharType="end"/>
            </w:r>
          </w:hyperlink>
        </w:p>
        <w:p w:rsidR="0004398F" w:rsidRDefault="0004398F">
          <w:pPr>
            <w:pStyle w:val="TOC3"/>
            <w:rPr>
              <w:rFonts w:asciiTheme="minorHAnsi" w:eastAsiaTheme="minorEastAsia" w:hAnsiTheme="minorHAnsi" w:cstheme="minorBidi"/>
              <w:noProof/>
            </w:rPr>
          </w:pPr>
          <w:hyperlink w:anchor="_Toc75765038" w:history="1">
            <w:r w:rsidRPr="00654763">
              <w:rPr>
                <w:rStyle w:val="Hyperlink"/>
                <w:noProof/>
                <w:lang w:eastAsia="fr-FR"/>
              </w:rPr>
              <w:t>Echivalent EG 5</w:t>
            </w:r>
            <w:r>
              <w:rPr>
                <w:noProof/>
                <w:webHidden/>
              </w:rPr>
              <w:tab/>
            </w:r>
            <w:r>
              <w:rPr>
                <w:noProof/>
                <w:webHidden/>
              </w:rPr>
              <w:fldChar w:fldCharType="begin"/>
            </w:r>
            <w:r>
              <w:rPr>
                <w:noProof/>
                <w:webHidden/>
              </w:rPr>
              <w:instrText xml:space="preserve"> PAGEREF _Toc75765038 \h </w:instrText>
            </w:r>
            <w:r>
              <w:rPr>
                <w:noProof/>
                <w:webHidden/>
              </w:rPr>
            </w:r>
            <w:r>
              <w:rPr>
                <w:noProof/>
                <w:webHidden/>
              </w:rPr>
              <w:fldChar w:fldCharType="separate"/>
            </w:r>
            <w:r>
              <w:rPr>
                <w:noProof/>
                <w:webHidden/>
              </w:rPr>
              <w:t>36</w:t>
            </w:r>
            <w:r>
              <w:rPr>
                <w:noProof/>
                <w:webHidden/>
              </w:rPr>
              <w:fldChar w:fldCharType="end"/>
            </w:r>
          </w:hyperlink>
        </w:p>
        <w:p w:rsidR="0004398F" w:rsidRDefault="0004398F">
          <w:pPr>
            <w:pStyle w:val="TOC3"/>
            <w:rPr>
              <w:rFonts w:asciiTheme="minorHAnsi" w:eastAsiaTheme="minorEastAsia" w:hAnsiTheme="minorHAnsi" w:cstheme="minorBidi"/>
              <w:noProof/>
            </w:rPr>
          </w:pPr>
          <w:hyperlink w:anchor="_Toc75765039" w:history="1">
            <w:r w:rsidRPr="00654763">
              <w:rPr>
                <w:rStyle w:val="Hyperlink"/>
                <w:rFonts w:cs="Calibri"/>
                <w:noProof/>
              </w:rPr>
              <w:t xml:space="preserve">EG.14. Sediul social </w:t>
            </w:r>
            <w:r w:rsidRPr="00654763">
              <w:rPr>
                <w:rStyle w:val="Hyperlink"/>
                <w:rFonts w:cs="Calibri"/>
                <w:noProof/>
                <w:lang w:val="ro-RO"/>
              </w:rPr>
              <w:t xml:space="preserve"> sau</w:t>
            </w:r>
            <w:r w:rsidRPr="00654763">
              <w:rPr>
                <w:rStyle w:val="Hyperlink"/>
                <w:rFonts w:cs="Calibri"/>
                <w:noProof/>
              </w:rPr>
              <w:t xml:space="preserve"> punctele de lucru ale solicitantului trebuie să fie în teritoriul GAL</w:t>
            </w:r>
            <w:r>
              <w:rPr>
                <w:noProof/>
                <w:webHidden/>
              </w:rPr>
              <w:tab/>
            </w:r>
            <w:r>
              <w:rPr>
                <w:noProof/>
                <w:webHidden/>
              </w:rPr>
              <w:fldChar w:fldCharType="begin"/>
            </w:r>
            <w:r>
              <w:rPr>
                <w:noProof/>
                <w:webHidden/>
              </w:rPr>
              <w:instrText xml:space="preserve"> PAGEREF _Toc75765039 \h </w:instrText>
            </w:r>
            <w:r>
              <w:rPr>
                <w:noProof/>
                <w:webHidden/>
              </w:rPr>
            </w:r>
            <w:r>
              <w:rPr>
                <w:noProof/>
                <w:webHidden/>
              </w:rPr>
              <w:fldChar w:fldCharType="separate"/>
            </w:r>
            <w:r>
              <w:rPr>
                <w:noProof/>
                <w:webHidden/>
              </w:rPr>
              <w:t>36</w:t>
            </w:r>
            <w:r>
              <w:rPr>
                <w:noProof/>
                <w:webHidden/>
              </w:rPr>
              <w:fldChar w:fldCharType="end"/>
            </w:r>
          </w:hyperlink>
        </w:p>
        <w:p w:rsidR="0004398F" w:rsidRDefault="0004398F">
          <w:pPr>
            <w:pStyle w:val="TOC3"/>
            <w:rPr>
              <w:rFonts w:asciiTheme="minorHAnsi" w:eastAsiaTheme="minorEastAsia" w:hAnsiTheme="minorHAnsi" w:cstheme="minorBidi"/>
              <w:noProof/>
            </w:rPr>
          </w:pPr>
          <w:hyperlink w:anchor="_Toc75765040" w:history="1">
            <w:r w:rsidRPr="00654763">
              <w:rPr>
                <w:rStyle w:val="Hyperlink"/>
                <w:rFonts w:ascii="Trebuchet MS" w:eastAsiaTheme="minorHAnsi" w:hAnsi="Trebuchet MS"/>
                <w:noProof/>
              </w:rPr>
              <w:t>EG.15. Investiţia trebuie să se realizeze în cadrul unei ferme situată pe teritoriul GAL , cu o dimensiune economică de minim 4.000 ŞO (valoarea producţiei standard) , în conformitate cu analiza SWOT a SDL.</w:t>
            </w:r>
            <w:r>
              <w:rPr>
                <w:noProof/>
                <w:webHidden/>
              </w:rPr>
              <w:tab/>
            </w:r>
            <w:r>
              <w:rPr>
                <w:noProof/>
                <w:webHidden/>
              </w:rPr>
              <w:fldChar w:fldCharType="begin"/>
            </w:r>
            <w:r>
              <w:rPr>
                <w:noProof/>
                <w:webHidden/>
              </w:rPr>
              <w:instrText xml:space="preserve"> PAGEREF _Toc75765040 \h </w:instrText>
            </w:r>
            <w:r>
              <w:rPr>
                <w:noProof/>
                <w:webHidden/>
              </w:rPr>
            </w:r>
            <w:r>
              <w:rPr>
                <w:noProof/>
                <w:webHidden/>
              </w:rPr>
              <w:fldChar w:fldCharType="separate"/>
            </w:r>
            <w:r>
              <w:rPr>
                <w:noProof/>
                <w:webHidden/>
              </w:rPr>
              <w:t>36</w:t>
            </w:r>
            <w:r>
              <w:rPr>
                <w:noProof/>
                <w:webHidden/>
              </w:rPr>
              <w:fldChar w:fldCharType="end"/>
            </w:r>
          </w:hyperlink>
        </w:p>
        <w:p w:rsidR="0004398F" w:rsidRDefault="0004398F">
          <w:pPr>
            <w:pStyle w:val="TOC3"/>
            <w:rPr>
              <w:rFonts w:asciiTheme="minorHAnsi" w:eastAsiaTheme="minorEastAsia" w:hAnsiTheme="minorHAnsi" w:cstheme="minorBidi"/>
              <w:noProof/>
            </w:rPr>
          </w:pPr>
          <w:hyperlink w:anchor="_Toc75765041" w:history="1">
            <w:r w:rsidRPr="00654763">
              <w:rPr>
                <w:rStyle w:val="Hyperlink"/>
                <w:rFonts w:ascii="Trebuchet MS" w:eastAsiaTheme="minorHAnsi" w:hAnsi="Trebuchet MS"/>
                <w:noProof/>
              </w:rPr>
              <w:t>EG.16. Termenul maxim de finalizare a proiectelor este 31.12.2023, iar  termenul limită de depunere a ultimei cereri de plată a beneficiarilor 30.09.2023.</w:t>
            </w:r>
            <w:r>
              <w:rPr>
                <w:noProof/>
                <w:webHidden/>
              </w:rPr>
              <w:tab/>
            </w:r>
            <w:r>
              <w:rPr>
                <w:noProof/>
                <w:webHidden/>
              </w:rPr>
              <w:fldChar w:fldCharType="begin"/>
            </w:r>
            <w:r>
              <w:rPr>
                <w:noProof/>
                <w:webHidden/>
              </w:rPr>
              <w:instrText xml:space="preserve"> PAGEREF _Toc75765041 \h </w:instrText>
            </w:r>
            <w:r>
              <w:rPr>
                <w:noProof/>
                <w:webHidden/>
              </w:rPr>
            </w:r>
            <w:r>
              <w:rPr>
                <w:noProof/>
                <w:webHidden/>
              </w:rPr>
              <w:fldChar w:fldCharType="separate"/>
            </w:r>
            <w:r>
              <w:rPr>
                <w:noProof/>
                <w:webHidden/>
              </w:rPr>
              <w:t>37</w:t>
            </w:r>
            <w:r>
              <w:rPr>
                <w:noProof/>
                <w:webHidden/>
              </w:rPr>
              <w:fldChar w:fldCharType="end"/>
            </w:r>
          </w:hyperlink>
        </w:p>
        <w:p w:rsidR="0004398F" w:rsidRDefault="0004398F">
          <w:pPr>
            <w:pStyle w:val="TOC1"/>
            <w:rPr>
              <w:rFonts w:asciiTheme="minorHAnsi" w:eastAsiaTheme="minorEastAsia" w:hAnsiTheme="minorHAnsi" w:cstheme="minorBidi"/>
              <w:b w:val="0"/>
              <w:color w:val="auto"/>
              <w:lang w:val="en-US"/>
            </w:rPr>
          </w:pPr>
          <w:hyperlink w:anchor="_Toc75765042" w:history="1">
            <w:r w:rsidRPr="00654763">
              <w:rPr>
                <w:rStyle w:val="Hyperlink"/>
              </w:rPr>
              <w:t>C. Verificarea bugetului indicativ</w:t>
            </w:r>
            <w:r>
              <w:rPr>
                <w:webHidden/>
              </w:rPr>
              <w:tab/>
            </w:r>
            <w:r>
              <w:rPr>
                <w:webHidden/>
              </w:rPr>
              <w:fldChar w:fldCharType="begin"/>
            </w:r>
            <w:r>
              <w:rPr>
                <w:webHidden/>
              </w:rPr>
              <w:instrText xml:space="preserve"> PAGEREF _Toc75765042 \h </w:instrText>
            </w:r>
            <w:r>
              <w:rPr>
                <w:webHidden/>
              </w:rPr>
            </w:r>
            <w:r>
              <w:rPr>
                <w:webHidden/>
              </w:rPr>
              <w:fldChar w:fldCharType="separate"/>
            </w:r>
            <w:r>
              <w:rPr>
                <w:webHidden/>
              </w:rPr>
              <w:t>37</w:t>
            </w:r>
            <w:r>
              <w:rPr>
                <w:webHidden/>
              </w:rPr>
              <w:fldChar w:fldCharType="end"/>
            </w:r>
          </w:hyperlink>
        </w:p>
        <w:p w:rsidR="0004398F" w:rsidRDefault="0004398F">
          <w:pPr>
            <w:pStyle w:val="TOC1"/>
            <w:rPr>
              <w:rFonts w:asciiTheme="minorHAnsi" w:eastAsiaTheme="minorEastAsia" w:hAnsiTheme="minorHAnsi" w:cstheme="minorBidi"/>
              <w:b w:val="0"/>
              <w:color w:val="auto"/>
              <w:lang w:val="en-US"/>
            </w:rPr>
          </w:pPr>
          <w:hyperlink w:anchor="_Toc75765043" w:history="1">
            <w:r w:rsidRPr="00654763">
              <w:rPr>
                <w:rStyle w:val="Hyperlink"/>
              </w:rPr>
              <w:t>D. Verificarea rezonabilităţii preţurilor</w:t>
            </w:r>
            <w:r>
              <w:rPr>
                <w:webHidden/>
              </w:rPr>
              <w:tab/>
            </w:r>
            <w:r>
              <w:rPr>
                <w:webHidden/>
              </w:rPr>
              <w:fldChar w:fldCharType="begin"/>
            </w:r>
            <w:r>
              <w:rPr>
                <w:webHidden/>
              </w:rPr>
              <w:instrText xml:space="preserve"> PAGEREF _Toc75765043 \h </w:instrText>
            </w:r>
            <w:r>
              <w:rPr>
                <w:webHidden/>
              </w:rPr>
            </w:r>
            <w:r>
              <w:rPr>
                <w:webHidden/>
              </w:rPr>
              <w:fldChar w:fldCharType="separate"/>
            </w:r>
            <w:r>
              <w:rPr>
                <w:webHidden/>
              </w:rPr>
              <w:t>41</w:t>
            </w:r>
            <w:r>
              <w:rPr>
                <w:webHidden/>
              </w:rPr>
              <w:fldChar w:fldCharType="end"/>
            </w:r>
          </w:hyperlink>
        </w:p>
        <w:p w:rsidR="0004398F" w:rsidRDefault="0004398F">
          <w:pPr>
            <w:pStyle w:val="TOC1"/>
            <w:rPr>
              <w:rFonts w:asciiTheme="minorHAnsi" w:eastAsiaTheme="minorEastAsia" w:hAnsiTheme="minorHAnsi" w:cstheme="minorBidi"/>
              <w:b w:val="0"/>
              <w:color w:val="auto"/>
              <w:lang w:val="en-US"/>
            </w:rPr>
          </w:pPr>
          <w:hyperlink w:anchor="_Toc75765044" w:history="1">
            <w:r w:rsidRPr="00654763">
              <w:rPr>
                <w:rStyle w:val="Hyperlink"/>
              </w:rPr>
              <w:t>E. Verificarea planului financiar</w:t>
            </w:r>
            <w:r>
              <w:rPr>
                <w:webHidden/>
              </w:rPr>
              <w:tab/>
            </w:r>
            <w:r>
              <w:rPr>
                <w:webHidden/>
              </w:rPr>
              <w:fldChar w:fldCharType="begin"/>
            </w:r>
            <w:r>
              <w:rPr>
                <w:webHidden/>
              </w:rPr>
              <w:instrText xml:space="preserve"> PAGEREF _Toc75765044 \h </w:instrText>
            </w:r>
            <w:r>
              <w:rPr>
                <w:webHidden/>
              </w:rPr>
            </w:r>
            <w:r>
              <w:rPr>
                <w:webHidden/>
              </w:rPr>
              <w:fldChar w:fldCharType="separate"/>
            </w:r>
            <w:r>
              <w:rPr>
                <w:webHidden/>
              </w:rPr>
              <w:t>43</w:t>
            </w:r>
            <w:r>
              <w:rPr>
                <w:webHidden/>
              </w:rPr>
              <w:fldChar w:fldCharType="end"/>
            </w:r>
          </w:hyperlink>
        </w:p>
        <w:p w:rsidR="0004398F" w:rsidRDefault="0004398F">
          <w:pPr>
            <w:pStyle w:val="TOC1"/>
            <w:rPr>
              <w:rFonts w:asciiTheme="minorHAnsi" w:eastAsiaTheme="minorEastAsia" w:hAnsiTheme="minorHAnsi" w:cstheme="minorBidi"/>
              <w:b w:val="0"/>
              <w:color w:val="auto"/>
              <w:lang w:val="en-US"/>
            </w:rPr>
          </w:pPr>
          <w:hyperlink w:anchor="_Toc75765045" w:history="1">
            <w:r w:rsidRPr="00654763">
              <w:rPr>
                <w:rStyle w:val="Hyperlink"/>
              </w:rPr>
              <w:t>F. Verificarea condițiilor artificiale</w:t>
            </w:r>
            <w:r>
              <w:rPr>
                <w:webHidden/>
              </w:rPr>
              <w:tab/>
            </w:r>
            <w:r>
              <w:rPr>
                <w:webHidden/>
              </w:rPr>
              <w:fldChar w:fldCharType="begin"/>
            </w:r>
            <w:r>
              <w:rPr>
                <w:webHidden/>
              </w:rPr>
              <w:instrText xml:space="preserve"> PAGEREF _Toc75765045 \h </w:instrText>
            </w:r>
            <w:r>
              <w:rPr>
                <w:webHidden/>
              </w:rPr>
            </w:r>
            <w:r>
              <w:rPr>
                <w:webHidden/>
              </w:rPr>
              <w:fldChar w:fldCharType="separate"/>
            </w:r>
            <w:r>
              <w:rPr>
                <w:webHidden/>
              </w:rPr>
              <w:t>48</w:t>
            </w:r>
            <w:r>
              <w:rPr>
                <w:webHidden/>
              </w:rPr>
              <w:fldChar w:fldCharType="end"/>
            </w:r>
          </w:hyperlink>
        </w:p>
        <w:p w:rsidR="0004398F" w:rsidRDefault="0004398F">
          <w:pPr>
            <w:pStyle w:val="TOC3"/>
            <w:rPr>
              <w:rFonts w:asciiTheme="minorHAnsi" w:eastAsiaTheme="minorEastAsia" w:hAnsiTheme="minorHAnsi" w:cstheme="minorBidi"/>
              <w:noProof/>
            </w:rPr>
          </w:pPr>
          <w:hyperlink w:anchor="_Toc75765046" w:history="1">
            <w:r w:rsidRPr="00654763">
              <w:rPr>
                <w:rStyle w:val="Hyperlink"/>
                <w:rFonts w:eastAsia="Calibri"/>
                <w:noProof/>
                <w:lang w:val="ro-RO"/>
              </w:rPr>
              <w:t>II.  Secțiunea B – Încadrarea într-o situație de creare  de Condiții artificiale.</w:t>
            </w:r>
            <w:r>
              <w:rPr>
                <w:noProof/>
                <w:webHidden/>
              </w:rPr>
              <w:tab/>
            </w:r>
            <w:r>
              <w:rPr>
                <w:noProof/>
                <w:webHidden/>
              </w:rPr>
              <w:fldChar w:fldCharType="begin"/>
            </w:r>
            <w:r>
              <w:rPr>
                <w:noProof/>
                <w:webHidden/>
              </w:rPr>
              <w:instrText xml:space="preserve"> PAGEREF _Toc75765046 \h </w:instrText>
            </w:r>
            <w:r>
              <w:rPr>
                <w:noProof/>
                <w:webHidden/>
              </w:rPr>
            </w:r>
            <w:r>
              <w:rPr>
                <w:noProof/>
                <w:webHidden/>
              </w:rPr>
              <w:fldChar w:fldCharType="separate"/>
            </w:r>
            <w:r>
              <w:rPr>
                <w:noProof/>
                <w:webHidden/>
              </w:rPr>
              <w:t>50</w:t>
            </w:r>
            <w:r>
              <w:rPr>
                <w:noProof/>
                <w:webHidden/>
              </w:rPr>
              <w:fldChar w:fldCharType="end"/>
            </w:r>
          </w:hyperlink>
        </w:p>
        <w:p w:rsidR="0004398F" w:rsidRDefault="0004398F">
          <w:pPr>
            <w:pStyle w:val="TOC1"/>
            <w:rPr>
              <w:rFonts w:asciiTheme="minorHAnsi" w:eastAsiaTheme="minorEastAsia" w:hAnsiTheme="minorHAnsi" w:cstheme="minorBidi"/>
              <w:b w:val="0"/>
              <w:color w:val="auto"/>
              <w:lang w:val="en-US"/>
            </w:rPr>
          </w:pPr>
          <w:hyperlink w:anchor="_Toc75765047" w:history="1">
            <w:r w:rsidRPr="00654763">
              <w:rPr>
                <w:rStyle w:val="Hyperlink"/>
              </w:rPr>
              <w:t>G. Verificarea criteriilor de selecție aplicate de către GAL (Se va aplica in Fisa de Selectie )</w:t>
            </w:r>
            <w:r>
              <w:rPr>
                <w:webHidden/>
              </w:rPr>
              <w:tab/>
            </w:r>
            <w:r>
              <w:rPr>
                <w:webHidden/>
              </w:rPr>
              <w:fldChar w:fldCharType="begin"/>
            </w:r>
            <w:r>
              <w:rPr>
                <w:webHidden/>
              </w:rPr>
              <w:instrText xml:space="preserve"> PAGEREF _Toc75765047 \h </w:instrText>
            </w:r>
            <w:r>
              <w:rPr>
                <w:webHidden/>
              </w:rPr>
            </w:r>
            <w:r>
              <w:rPr>
                <w:webHidden/>
              </w:rPr>
              <w:fldChar w:fldCharType="separate"/>
            </w:r>
            <w:r>
              <w:rPr>
                <w:webHidden/>
              </w:rPr>
              <w:t>50</w:t>
            </w:r>
            <w:r>
              <w:rPr>
                <w:webHidden/>
              </w:rPr>
              <w:fldChar w:fldCharType="end"/>
            </w:r>
          </w:hyperlink>
        </w:p>
        <w:p w:rsidR="0004398F" w:rsidRDefault="0004398F">
          <w:pPr>
            <w:pStyle w:val="TOC3"/>
            <w:rPr>
              <w:rFonts w:asciiTheme="minorHAnsi" w:eastAsiaTheme="minorEastAsia" w:hAnsiTheme="minorHAnsi" w:cstheme="minorBidi"/>
              <w:noProof/>
            </w:rPr>
          </w:pPr>
          <w:hyperlink w:anchor="_Toc75765048" w:history="1">
            <w:r w:rsidRPr="00654763">
              <w:rPr>
                <w:rStyle w:val="Hyperlink"/>
                <w:noProof/>
              </w:rPr>
              <w:t>Lista Tabele</w:t>
            </w:r>
            <w:r>
              <w:rPr>
                <w:noProof/>
                <w:webHidden/>
              </w:rPr>
              <w:tab/>
            </w:r>
            <w:r>
              <w:rPr>
                <w:noProof/>
                <w:webHidden/>
              </w:rPr>
              <w:fldChar w:fldCharType="begin"/>
            </w:r>
            <w:r>
              <w:rPr>
                <w:noProof/>
                <w:webHidden/>
              </w:rPr>
              <w:instrText xml:space="preserve"> PAGEREF _Toc75765048 \h </w:instrText>
            </w:r>
            <w:r>
              <w:rPr>
                <w:noProof/>
                <w:webHidden/>
              </w:rPr>
            </w:r>
            <w:r>
              <w:rPr>
                <w:noProof/>
                <w:webHidden/>
              </w:rPr>
              <w:fldChar w:fldCharType="separate"/>
            </w:r>
            <w:r>
              <w:rPr>
                <w:noProof/>
                <w:webHidden/>
              </w:rPr>
              <w:t>53</w:t>
            </w:r>
            <w:r>
              <w:rPr>
                <w:noProof/>
                <w:webHidden/>
              </w:rPr>
              <w:fldChar w:fldCharType="end"/>
            </w:r>
          </w:hyperlink>
        </w:p>
        <w:p w:rsidR="00A358C9" w:rsidRDefault="00A358C9">
          <w:pPr>
            <w:rPr>
              <w:noProof/>
            </w:rPr>
          </w:pPr>
          <w:r>
            <w:rPr>
              <w:b/>
              <w:bCs/>
              <w:noProof/>
            </w:rPr>
            <w:fldChar w:fldCharType="end"/>
          </w:r>
        </w:p>
      </w:sdtContent>
    </w:sdt>
    <w:p w:rsidR="0035066D" w:rsidRDefault="0035066D">
      <w:pPr>
        <w:rPr>
          <w:noProof/>
        </w:rPr>
      </w:pPr>
    </w:p>
    <w:p w:rsidR="000C753C" w:rsidRDefault="000C753C">
      <w:pPr>
        <w:rPr>
          <w:noProof/>
        </w:rPr>
      </w:pPr>
    </w:p>
    <w:p w:rsidR="000C753C" w:rsidRDefault="000C753C">
      <w:pPr>
        <w:rPr>
          <w:noProof/>
        </w:rPr>
      </w:pPr>
    </w:p>
    <w:p w:rsidR="000C753C" w:rsidRDefault="000C753C">
      <w:pPr>
        <w:rPr>
          <w:noProof/>
        </w:rPr>
      </w:pPr>
    </w:p>
    <w:p w:rsidR="000C753C" w:rsidRDefault="000C753C">
      <w:pPr>
        <w:rPr>
          <w:noProof/>
        </w:rPr>
      </w:pPr>
    </w:p>
    <w:p w:rsidR="00CE06C4" w:rsidRDefault="00CE06C4">
      <w:pPr>
        <w:rPr>
          <w:noProof/>
        </w:rPr>
      </w:pPr>
      <w:bookmarkStart w:id="91" w:name="_GoBack"/>
      <w:bookmarkEnd w:id="91"/>
    </w:p>
    <w:p w:rsidR="00CE06C4" w:rsidRDefault="00CE06C4">
      <w:pPr>
        <w:rPr>
          <w:noProof/>
        </w:rPr>
      </w:pPr>
    </w:p>
    <w:p w:rsidR="00CE06C4" w:rsidRDefault="00CE06C4">
      <w:pPr>
        <w:rPr>
          <w:noProof/>
        </w:rPr>
      </w:pPr>
    </w:p>
    <w:p w:rsidR="00CE06C4" w:rsidRDefault="00CE06C4">
      <w:pPr>
        <w:rPr>
          <w:noProof/>
        </w:rPr>
      </w:pPr>
    </w:p>
    <w:p w:rsidR="00CE06C4" w:rsidRDefault="00CE06C4">
      <w:pPr>
        <w:rPr>
          <w:noProof/>
        </w:rPr>
      </w:pPr>
    </w:p>
    <w:p w:rsidR="00CE06C4" w:rsidRDefault="00CE06C4">
      <w:pPr>
        <w:rPr>
          <w:noProof/>
        </w:rPr>
      </w:pPr>
    </w:p>
    <w:p w:rsidR="00CE06C4" w:rsidRDefault="00CE06C4">
      <w:pPr>
        <w:rPr>
          <w:noProof/>
        </w:rPr>
      </w:pPr>
    </w:p>
    <w:p w:rsidR="00CE06C4" w:rsidRDefault="00CE06C4">
      <w:pPr>
        <w:rPr>
          <w:noProof/>
        </w:rPr>
      </w:pPr>
    </w:p>
    <w:p w:rsidR="00CE06C4" w:rsidRDefault="00CE06C4">
      <w:pPr>
        <w:rPr>
          <w:noProof/>
        </w:rPr>
      </w:pPr>
    </w:p>
    <w:p w:rsidR="00CE06C4" w:rsidRDefault="00CE06C4">
      <w:pPr>
        <w:rPr>
          <w:noProof/>
        </w:rPr>
      </w:pPr>
    </w:p>
    <w:p w:rsidR="00CE06C4" w:rsidRDefault="00CE06C4">
      <w:pPr>
        <w:rPr>
          <w:noProof/>
        </w:rPr>
      </w:pPr>
    </w:p>
    <w:p w:rsidR="00CE06C4" w:rsidRDefault="00CE06C4">
      <w:pPr>
        <w:rPr>
          <w:noProof/>
        </w:rPr>
      </w:pPr>
    </w:p>
    <w:p w:rsidR="00CE06C4" w:rsidRDefault="00CE06C4">
      <w:pPr>
        <w:rPr>
          <w:noProof/>
        </w:rPr>
      </w:pPr>
    </w:p>
    <w:p w:rsidR="00CE06C4" w:rsidRDefault="00CE06C4">
      <w:pPr>
        <w:rPr>
          <w:noProof/>
        </w:rPr>
      </w:pPr>
    </w:p>
    <w:p w:rsidR="00CE06C4" w:rsidRDefault="00CE06C4">
      <w:pPr>
        <w:rPr>
          <w:noProof/>
        </w:rPr>
      </w:pPr>
    </w:p>
    <w:p w:rsidR="00CE06C4" w:rsidRDefault="00CE06C4">
      <w:pPr>
        <w:rPr>
          <w:noProof/>
        </w:rPr>
      </w:pPr>
    </w:p>
    <w:p w:rsidR="00CE06C4" w:rsidRDefault="00CE06C4">
      <w:pPr>
        <w:rPr>
          <w:noProof/>
        </w:rPr>
      </w:pPr>
    </w:p>
    <w:p w:rsidR="00CE06C4" w:rsidRDefault="00CE06C4">
      <w:pPr>
        <w:rPr>
          <w:noProof/>
        </w:rPr>
      </w:pPr>
    </w:p>
    <w:p w:rsidR="00CE06C4" w:rsidRDefault="00CE06C4">
      <w:pPr>
        <w:rPr>
          <w:noProof/>
        </w:rPr>
      </w:pPr>
    </w:p>
    <w:p w:rsidR="00CE06C4" w:rsidRDefault="00CE06C4">
      <w:pPr>
        <w:rPr>
          <w:noProof/>
        </w:rPr>
      </w:pPr>
    </w:p>
    <w:p w:rsidR="00CE06C4" w:rsidRDefault="00CE06C4">
      <w:pPr>
        <w:rPr>
          <w:noProof/>
        </w:rPr>
      </w:pPr>
    </w:p>
    <w:p w:rsidR="00CE06C4" w:rsidRDefault="00CE06C4">
      <w:pPr>
        <w:rPr>
          <w:noProof/>
        </w:rPr>
      </w:pPr>
    </w:p>
    <w:p w:rsidR="000C753C" w:rsidRDefault="000C753C">
      <w:pPr>
        <w:rPr>
          <w:noProof/>
        </w:rPr>
      </w:pPr>
    </w:p>
    <w:p w:rsidR="000C753C" w:rsidRDefault="000C753C">
      <w:pPr>
        <w:rPr>
          <w:noProof/>
        </w:rPr>
      </w:pPr>
    </w:p>
    <w:p w:rsidR="000C753C" w:rsidRDefault="000C753C">
      <w:pPr>
        <w:rPr>
          <w:noProof/>
        </w:rPr>
      </w:pPr>
    </w:p>
    <w:p w:rsidR="000C753C" w:rsidRDefault="000C753C">
      <w:pPr>
        <w:rPr>
          <w:noProof/>
        </w:rPr>
      </w:pPr>
    </w:p>
    <w:p w:rsidR="000C753C" w:rsidRDefault="000C753C">
      <w:pPr>
        <w:rPr>
          <w:noProof/>
        </w:rPr>
      </w:pPr>
    </w:p>
    <w:p w:rsidR="00F54967" w:rsidRDefault="00F54967">
      <w:pPr>
        <w:rPr>
          <w:noProof/>
        </w:rPr>
      </w:pPr>
    </w:p>
    <w:p w:rsidR="00F54967" w:rsidRDefault="00F54967">
      <w:pPr>
        <w:rPr>
          <w:noProof/>
        </w:rPr>
      </w:pPr>
    </w:p>
    <w:p w:rsidR="0035066D" w:rsidRPr="00F54967" w:rsidRDefault="0035066D" w:rsidP="0035066D">
      <w:pPr>
        <w:pStyle w:val="Heading3"/>
        <w:rPr>
          <w:noProof/>
          <w:sz w:val="28"/>
          <w:szCs w:val="28"/>
          <w:lang w:val="en-US"/>
        </w:rPr>
      </w:pPr>
      <w:bookmarkStart w:id="92" w:name="_Toc75765048"/>
      <w:r w:rsidRPr="00F54967">
        <w:rPr>
          <w:noProof/>
          <w:sz w:val="28"/>
          <w:szCs w:val="28"/>
          <w:lang w:val="en-US"/>
        </w:rPr>
        <w:t>Lista Tabele</w:t>
      </w:r>
      <w:bookmarkEnd w:id="92"/>
      <w:r w:rsidRPr="00F54967">
        <w:rPr>
          <w:noProof/>
          <w:sz w:val="28"/>
          <w:szCs w:val="28"/>
          <w:lang w:val="en-US"/>
        </w:rPr>
        <w:t xml:space="preserve"> </w:t>
      </w:r>
    </w:p>
    <w:p w:rsidR="0035066D" w:rsidRDefault="0035066D">
      <w:pPr>
        <w:rPr>
          <w:noProof/>
        </w:rPr>
      </w:pPr>
    </w:p>
    <w:p w:rsidR="00CE06C4" w:rsidRDefault="0035066D">
      <w:pPr>
        <w:pStyle w:val="TableofFigures"/>
        <w:tabs>
          <w:tab w:val="right" w:leader="dot" w:pos="9019"/>
        </w:tabs>
        <w:rPr>
          <w:rFonts w:asciiTheme="minorHAnsi" w:eastAsiaTheme="minorEastAsia" w:hAnsiTheme="minorHAnsi" w:cstheme="minorBidi"/>
          <w:noProof/>
          <w:sz w:val="22"/>
          <w:szCs w:val="22"/>
        </w:rPr>
      </w:pPr>
      <w:r>
        <w:fldChar w:fldCharType="begin"/>
      </w:r>
      <w:r>
        <w:instrText xml:space="preserve"> TOC \h \z \c "Tabel" </w:instrText>
      </w:r>
      <w:r>
        <w:fldChar w:fldCharType="separate"/>
      </w:r>
      <w:hyperlink w:anchor="_Toc73382176" w:history="1">
        <w:r w:rsidR="00CE06C4" w:rsidRPr="00A25ACC">
          <w:rPr>
            <w:rStyle w:val="Hyperlink"/>
            <w:noProof/>
          </w:rPr>
          <w:t>Tabel 1. Date de completat de catre GALMMV</w:t>
        </w:r>
        <w:r w:rsidR="00CE06C4">
          <w:rPr>
            <w:noProof/>
            <w:webHidden/>
          </w:rPr>
          <w:tab/>
        </w:r>
        <w:r w:rsidR="00CE06C4">
          <w:rPr>
            <w:noProof/>
            <w:webHidden/>
          </w:rPr>
          <w:fldChar w:fldCharType="begin"/>
        </w:r>
        <w:r w:rsidR="00CE06C4">
          <w:rPr>
            <w:noProof/>
            <w:webHidden/>
          </w:rPr>
          <w:instrText xml:space="preserve"> PAGEREF _Toc73382176 \h </w:instrText>
        </w:r>
        <w:r w:rsidR="00CE06C4">
          <w:rPr>
            <w:noProof/>
            <w:webHidden/>
          </w:rPr>
        </w:r>
        <w:r w:rsidR="00CE06C4">
          <w:rPr>
            <w:noProof/>
            <w:webHidden/>
          </w:rPr>
          <w:fldChar w:fldCharType="separate"/>
        </w:r>
        <w:r w:rsidR="00CE06C4">
          <w:rPr>
            <w:noProof/>
            <w:webHidden/>
          </w:rPr>
          <w:t>1</w:t>
        </w:r>
        <w:r w:rsidR="00CE06C4">
          <w:rPr>
            <w:noProof/>
            <w:webHidden/>
          </w:rPr>
          <w:fldChar w:fldCharType="end"/>
        </w:r>
      </w:hyperlink>
    </w:p>
    <w:p w:rsidR="00CE06C4" w:rsidRDefault="00FB30F2">
      <w:pPr>
        <w:pStyle w:val="TableofFigures"/>
        <w:tabs>
          <w:tab w:val="right" w:leader="dot" w:pos="9019"/>
        </w:tabs>
        <w:rPr>
          <w:rFonts w:asciiTheme="minorHAnsi" w:eastAsiaTheme="minorEastAsia" w:hAnsiTheme="minorHAnsi" w:cstheme="minorBidi"/>
          <w:noProof/>
          <w:sz w:val="22"/>
          <w:szCs w:val="22"/>
        </w:rPr>
      </w:pPr>
      <w:hyperlink w:anchor="_Toc73382177" w:history="1">
        <w:r w:rsidR="00CE06C4" w:rsidRPr="00A25ACC">
          <w:rPr>
            <w:rStyle w:val="Hyperlink"/>
            <w:noProof/>
          </w:rPr>
          <w:t>Tabel 2. Verificarea eligibilitătii solicitantului (A.1.) , 3 puncte de verificare</w:t>
        </w:r>
        <w:r w:rsidR="00CE06C4">
          <w:rPr>
            <w:noProof/>
            <w:webHidden/>
          </w:rPr>
          <w:tab/>
        </w:r>
        <w:r w:rsidR="00CE06C4">
          <w:rPr>
            <w:noProof/>
            <w:webHidden/>
          </w:rPr>
          <w:fldChar w:fldCharType="begin"/>
        </w:r>
        <w:r w:rsidR="00CE06C4">
          <w:rPr>
            <w:noProof/>
            <w:webHidden/>
          </w:rPr>
          <w:instrText xml:space="preserve"> PAGEREF _Toc73382177 \h </w:instrText>
        </w:r>
        <w:r w:rsidR="00CE06C4">
          <w:rPr>
            <w:noProof/>
            <w:webHidden/>
          </w:rPr>
        </w:r>
        <w:r w:rsidR="00CE06C4">
          <w:rPr>
            <w:noProof/>
            <w:webHidden/>
          </w:rPr>
          <w:fldChar w:fldCharType="separate"/>
        </w:r>
        <w:r w:rsidR="00CE06C4">
          <w:rPr>
            <w:noProof/>
            <w:webHidden/>
          </w:rPr>
          <w:t>2</w:t>
        </w:r>
        <w:r w:rsidR="00CE06C4">
          <w:rPr>
            <w:noProof/>
            <w:webHidden/>
          </w:rPr>
          <w:fldChar w:fldCharType="end"/>
        </w:r>
      </w:hyperlink>
    </w:p>
    <w:p w:rsidR="00CE06C4" w:rsidRDefault="00FB30F2">
      <w:pPr>
        <w:pStyle w:val="TableofFigures"/>
        <w:tabs>
          <w:tab w:val="right" w:leader="dot" w:pos="9019"/>
        </w:tabs>
        <w:rPr>
          <w:rFonts w:asciiTheme="minorHAnsi" w:eastAsiaTheme="minorEastAsia" w:hAnsiTheme="minorHAnsi" w:cstheme="minorBidi"/>
          <w:noProof/>
          <w:sz w:val="22"/>
          <w:szCs w:val="22"/>
        </w:rPr>
      </w:pPr>
      <w:hyperlink w:anchor="_Toc73382178" w:history="1">
        <w:r w:rsidR="00CE06C4" w:rsidRPr="00A25ACC">
          <w:rPr>
            <w:rStyle w:val="Hyperlink"/>
            <w:noProof/>
          </w:rPr>
          <w:t xml:space="preserve">Tabel 3. </w:t>
        </w:r>
        <w:r w:rsidR="00CE06C4" w:rsidRPr="00A25ACC">
          <w:rPr>
            <w:rStyle w:val="Hyperlink"/>
            <w:rFonts w:ascii="Calibri" w:hAnsi="Calibri"/>
            <w:noProof/>
          </w:rPr>
          <w:t>Verificarea conditiilor de eligibilitate generale 11buc</w:t>
        </w:r>
        <w:r w:rsidR="00CE06C4">
          <w:rPr>
            <w:noProof/>
            <w:webHidden/>
          </w:rPr>
          <w:tab/>
        </w:r>
        <w:r w:rsidR="00CE06C4">
          <w:rPr>
            <w:noProof/>
            <w:webHidden/>
          </w:rPr>
          <w:fldChar w:fldCharType="begin"/>
        </w:r>
        <w:r w:rsidR="00CE06C4">
          <w:rPr>
            <w:noProof/>
            <w:webHidden/>
          </w:rPr>
          <w:instrText xml:space="preserve"> PAGEREF _Toc73382178 \h </w:instrText>
        </w:r>
        <w:r w:rsidR="00CE06C4">
          <w:rPr>
            <w:noProof/>
            <w:webHidden/>
          </w:rPr>
        </w:r>
        <w:r w:rsidR="00CE06C4">
          <w:rPr>
            <w:noProof/>
            <w:webHidden/>
          </w:rPr>
          <w:fldChar w:fldCharType="separate"/>
        </w:r>
        <w:r w:rsidR="00CE06C4">
          <w:rPr>
            <w:noProof/>
            <w:webHidden/>
          </w:rPr>
          <w:t>3</w:t>
        </w:r>
        <w:r w:rsidR="00CE06C4">
          <w:rPr>
            <w:noProof/>
            <w:webHidden/>
          </w:rPr>
          <w:fldChar w:fldCharType="end"/>
        </w:r>
      </w:hyperlink>
    </w:p>
    <w:p w:rsidR="00CE06C4" w:rsidRDefault="00FB30F2">
      <w:pPr>
        <w:pStyle w:val="TableofFigures"/>
        <w:tabs>
          <w:tab w:val="right" w:leader="dot" w:pos="9019"/>
        </w:tabs>
        <w:rPr>
          <w:rFonts w:asciiTheme="minorHAnsi" w:eastAsiaTheme="minorEastAsia" w:hAnsiTheme="minorHAnsi" w:cstheme="minorBidi"/>
          <w:noProof/>
          <w:sz w:val="22"/>
          <w:szCs w:val="22"/>
        </w:rPr>
      </w:pPr>
      <w:hyperlink w:anchor="_Toc73382179" w:history="1">
        <w:r w:rsidR="00CE06C4" w:rsidRPr="00A25ACC">
          <w:rPr>
            <w:rStyle w:val="Hyperlink"/>
            <w:noProof/>
          </w:rPr>
          <w:t>Tabel 4.Verificare Eligibilitate criterii GALMMV  (5 criterii  EG12-EG16))</w:t>
        </w:r>
        <w:r w:rsidR="00CE06C4">
          <w:rPr>
            <w:noProof/>
            <w:webHidden/>
          </w:rPr>
          <w:tab/>
        </w:r>
        <w:r w:rsidR="00CE06C4">
          <w:rPr>
            <w:noProof/>
            <w:webHidden/>
          </w:rPr>
          <w:fldChar w:fldCharType="begin"/>
        </w:r>
        <w:r w:rsidR="00CE06C4">
          <w:rPr>
            <w:noProof/>
            <w:webHidden/>
          </w:rPr>
          <w:instrText xml:space="preserve"> PAGEREF _Toc73382179 \h </w:instrText>
        </w:r>
        <w:r w:rsidR="00CE06C4">
          <w:rPr>
            <w:noProof/>
            <w:webHidden/>
          </w:rPr>
        </w:r>
        <w:r w:rsidR="00CE06C4">
          <w:rPr>
            <w:noProof/>
            <w:webHidden/>
          </w:rPr>
          <w:fldChar w:fldCharType="separate"/>
        </w:r>
        <w:r w:rsidR="00CE06C4">
          <w:rPr>
            <w:noProof/>
            <w:webHidden/>
          </w:rPr>
          <w:t>4</w:t>
        </w:r>
        <w:r w:rsidR="00CE06C4">
          <w:rPr>
            <w:noProof/>
            <w:webHidden/>
          </w:rPr>
          <w:fldChar w:fldCharType="end"/>
        </w:r>
      </w:hyperlink>
    </w:p>
    <w:p w:rsidR="00CE06C4" w:rsidRDefault="00FB30F2">
      <w:pPr>
        <w:pStyle w:val="TableofFigures"/>
        <w:tabs>
          <w:tab w:val="right" w:leader="dot" w:pos="9019"/>
        </w:tabs>
        <w:rPr>
          <w:rFonts w:asciiTheme="minorHAnsi" w:eastAsiaTheme="minorEastAsia" w:hAnsiTheme="minorHAnsi" w:cstheme="minorBidi"/>
          <w:noProof/>
          <w:sz w:val="22"/>
          <w:szCs w:val="22"/>
        </w:rPr>
      </w:pPr>
      <w:hyperlink w:anchor="_Toc73382180" w:history="1">
        <w:r w:rsidR="00CE06C4" w:rsidRPr="00A25ACC">
          <w:rPr>
            <w:rStyle w:val="Hyperlink"/>
            <w:noProof/>
          </w:rPr>
          <w:t>Tabel 5. Verificarea bugetului indicativ</w:t>
        </w:r>
        <w:r w:rsidR="00CE06C4">
          <w:rPr>
            <w:noProof/>
            <w:webHidden/>
          </w:rPr>
          <w:tab/>
        </w:r>
        <w:r w:rsidR="00CE06C4">
          <w:rPr>
            <w:noProof/>
            <w:webHidden/>
          </w:rPr>
          <w:fldChar w:fldCharType="begin"/>
        </w:r>
        <w:r w:rsidR="00CE06C4">
          <w:rPr>
            <w:noProof/>
            <w:webHidden/>
          </w:rPr>
          <w:instrText xml:space="preserve"> PAGEREF _Toc73382180 \h </w:instrText>
        </w:r>
        <w:r w:rsidR="00CE06C4">
          <w:rPr>
            <w:noProof/>
            <w:webHidden/>
          </w:rPr>
        </w:r>
        <w:r w:rsidR="00CE06C4">
          <w:rPr>
            <w:noProof/>
            <w:webHidden/>
          </w:rPr>
          <w:fldChar w:fldCharType="separate"/>
        </w:r>
        <w:r w:rsidR="00CE06C4">
          <w:rPr>
            <w:noProof/>
            <w:webHidden/>
          </w:rPr>
          <w:t>5</w:t>
        </w:r>
        <w:r w:rsidR="00CE06C4">
          <w:rPr>
            <w:noProof/>
            <w:webHidden/>
          </w:rPr>
          <w:fldChar w:fldCharType="end"/>
        </w:r>
      </w:hyperlink>
    </w:p>
    <w:p w:rsidR="00CE06C4" w:rsidRDefault="00FB30F2">
      <w:pPr>
        <w:pStyle w:val="TableofFigures"/>
        <w:tabs>
          <w:tab w:val="right" w:leader="dot" w:pos="9019"/>
        </w:tabs>
        <w:rPr>
          <w:rFonts w:asciiTheme="minorHAnsi" w:eastAsiaTheme="minorEastAsia" w:hAnsiTheme="minorHAnsi" w:cstheme="minorBidi"/>
          <w:noProof/>
          <w:sz w:val="22"/>
          <w:szCs w:val="22"/>
        </w:rPr>
      </w:pPr>
      <w:hyperlink w:anchor="_Toc73382181" w:history="1">
        <w:r w:rsidR="00CE06C4" w:rsidRPr="00A25ACC">
          <w:rPr>
            <w:rStyle w:val="Hyperlink"/>
            <w:noProof/>
          </w:rPr>
          <w:t>Tabel 6. Verificarea rezonabilităţii preţurilor</w:t>
        </w:r>
        <w:r w:rsidR="00CE06C4">
          <w:rPr>
            <w:noProof/>
            <w:webHidden/>
          </w:rPr>
          <w:tab/>
        </w:r>
        <w:r w:rsidR="00CE06C4">
          <w:rPr>
            <w:noProof/>
            <w:webHidden/>
          </w:rPr>
          <w:fldChar w:fldCharType="begin"/>
        </w:r>
        <w:r w:rsidR="00CE06C4">
          <w:rPr>
            <w:noProof/>
            <w:webHidden/>
          </w:rPr>
          <w:instrText xml:space="preserve"> PAGEREF _Toc73382181 \h </w:instrText>
        </w:r>
        <w:r w:rsidR="00CE06C4">
          <w:rPr>
            <w:noProof/>
            <w:webHidden/>
          </w:rPr>
        </w:r>
        <w:r w:rsidR="00CE06C4">
          <w:rPr>
            <w:noProof/>
            <w:webHidden/>
          </w:rPr>
          <w:fldChar w:fldCharType="separate"/>
        </w:r>
        <w:r w:rsidR="00CE06C4">
          <w:rPr>
            <w:noProof/>
            <w:webHidden/>
          </w:rPr>
          <w:t>6</w:t>
        </w:r>
        <w:r w:rsidR="00CE06C4">
          <w:rPr>
            <w:noProof/>
            <w:webHidden/>
          </w:rPr>
          <w:fldChar w:fldCharType="end"/>
        </w:r>
      </w:hyperlink>
    </w:p>
    <w:p w:rsidR="00CE06C4" w:rsidRDefault="00FB30F2">
      <w:pPr>
        <w:pStyle w:val="TableofFigures"/>
        <w:tabs>
          <w:tab w:val="right" w:leader="dot" w:pos="9019"/>
        </w:tabs>
        <w:rPr>
          <w:rFonts w:asciiTheme="minorHAnsi" w:eastAsiaTheme="minorEastAsia" w:hAnsiTheme="minorHAnsi" w:cstheme="minorBidi"/>
          <w:noProof/>
          <w:sz w:val="22"/>
          <w:szCs w:val="22"/>
        </w:rPr>
      </w:pPr>
      <w:hyperlink w:anchor="_Toc73382182" w:history="1">
        <w:r w:rsidR="00CE06C4" w:rsidRPr="00A25ACC">
          <w:rPr>
            <w:rStyle w:val="Hyperlink"/>
            <w:noProof/>
          </w:rPr>
          <w:t>Tabel 7. Verificarea Planului Financiar</w:t>
        </w:r>
        <w:r w:rsidR="00CE06C4">
          <w:rPr>
            <w:noProof/>
            <w:webHidden/>
          </w:rPr>
          <w:tab/>
        </w:r>
        <w:r w:rsidR="00CE06C4">
          <w:rPr>
            <w:noProof/>
            <w:webHidden/>
          </w:rPr>
          <w:fldChar w:fldCharType="begin"/>
        </w:r>
        <w:r w:rsidR="00CE06C4">
          <w:rPr>
            <w:noProof/>
            <w:webHidden/>
          </w:rPr>
          <w:instrText xml:space="preserve"> PAGEREF _Toc73382182 \h </w:instrText>
        </w:r>
        <w:r w:rsidR="00CE06C4">
          <w:rPr>
            <w:noProof/>
            <w:webHidden/>
          </w:rPr>
        </w:r>
        <w:r w:rsidR="00CE06C4">
          <w:rPr>
            <w:noProof/>
            <w:webHidden/>
          </w:rPr>
          <w:fldChar w:fldCharType="separate"/>
        </w:r>
        <w:r w:rsidR="00CE06C4">
          <w:rPr>
            <w:noProof/>
            <w:webHidden/>
          </w:rPr>
          <w:t>7</w:t>
        </w:r>
        <w:r w:rsidR="00CE06C4">
          <w:rPr>
            <w:noProof/>
            <w:webHidden/>
          </w:rPr>
          <w:fldChar w:fldCharType="end"/>
        </w:r>
      </w:hyperlink>
    </w:p>
    <w:p w:rsidR="00CE06C4" w:rsidRDefault="00FB30F2">
      <w:pPr>
        <w:pStyle w:val="TableofFigures"/>
        <w:tabs>
          <w:tab w:val="right" w:leader="dot" w:pos="9019"/>
        </w:tabs>
        <w:rPr>
          <w:rFonts w:asciiTheme="minorHAnsi" w:eastAsiaTheme="minorEastAsia" w:hAnsiTheme="minorHAnsi" w:cstheme="minorBidi"/>
          <w:noProof/>
          <w:sz w:val="22"/>
          <w:szCs w:val="22"/>
        </w:rPr>
      </w:pPr>
      <w:hyperlink w:anchor="_Toc73382183" w:history="1">
        <w:r w:rsidR="00CE06C4" w:rsidRPr="00A25ACC">
          <w:rPr>
            <w:rStyle w:val="Hyperlink"/>
            <w:noProof/>
          </w:rPr>
          <w:t>Tabel 8. Verificarea condiţiilor artificiale aferente proiectelor aferente art. 17, alin. (1), lit. a și b , indicatori de avertizare</w:t>
        </w:r>
        <w:r w:rsidR="00CE06C4">
          <w:rPr>
            <w:noProof/>
            <w:webHidden/>
          </w:rPr>
          <w:tab/>
        </w:r>
        <w:r w:rsidR="00CE06C4">
          <w:rPr>
            <w:noProof/>
            <w:webHidden/>
          </w:rPr>
          <w:fldChar w:fldCharType="begin"/>
        </w:r>
        <w:r w:rsidR="00CE06C4">
          <w:rPr>
            <w:noProof/>
            <w:webHidden/>
          </w:rPr>
          <w:instrText xml:space="preserve"> PAGEREF _Toc73382183 \h </w:instrText>
        </w:r>
        <w:r w:rsidR="00CE06C4">
          <w:rPr>
            <w:noProof/>
            <w:webHidden/>
          </w:rPr>
        </w:r>
        <w:r w:rsidR="00CE06C4">
          <w:rPr>
            <w:noProof/>
            <w:webHidden/>
          </w:rPr>
          <w:fldChar w:fldCharType="separate"/>
        </w:r>
        <w:r w:rsidR="00CE06C4">
          <w:rPr>
            <w:noProof/>
            <w:webHidden/>
          </w:rPr>
          <w:t>8</w:t>
        </w:r>
        <w:r w:rsidR="00CE06C4">
          <w:rPr>
            <w:noProof/>
            <w:webHidden/>
          </w:rPr>
          <w:fldChar w:fldCharType="end"/>
        </w:r>
      </w:hyperlink>
    </w:p>
    <w:p w:rsidR="00CE06C4" w:rsidRDefault="00FB30F2">
      <w:pPr>
        <w:pStyle w:val="TableofFigures"/>
        <w:tabs>
          <w:tab w:val="right" w:leader="dot" w:pos="9019"/>
        </w:tabs>
        <w:rPr>
          <w:rFonts w:asciiTheme="minorHAnsi" w:eastAsiaTheme="minorEastAsia" w:hAnsiTheme="minorHAnsi" w:cstheme="minorBidi"/>
          <w:noProof/>
          <w:sz w:val="22"/>
          <w:szCs w:val="22"/>
        </w:rPr>
      </w:pPr>
      <w:hyperlink w:anchor="_Toc73382184" w:history="1">
        <w:r w:rsidR="00CE06C4" w:rsidRPr="00A25ACC">
          <w:rPr>
            <w:rStyle w:val="Hyperlink"/>
            <w:noProof/>
          </w:rPr>
          <w:t>Tabel 9. Verificarea condiţiilor artificiale aferente proiectelor aferente art. 17, alin. (1), lit. a și b , Încadrarea într-o situație de creare de condiții artificiale</w:t>
        </w:r>
        <w:r w:rsidR="00CE06C4">
          <w:rPr>
            <w:noProof/>
            <w:webHidden/>
          </w:rPr>
          <w:tab/>
        </w:r>
        <w:r w:rsidR="00CE06C4">
          <w:rPr>
            <w:noProof/>
            <w:webHidden/>
          </w:rPr>
          <w:fldChar w:fldCharType="begin"/>
        </w:r>
        <w:r w:rsidR="00CE06C4">
          <w:rPr>
            <w:noProof/>
            <w:webHidden/>
          </w:rPr>
          <w:instrText xml:space="preserve"> PAGEREF _Toc73382184 \h </w:instrText>
        </w:r>
        <w:r w:rsidR="00CE06C4">
          <w:rPr>
            <w:noProof/>
            <w:webHidden/>
          </w:rPr>
        </w:r>
        <w:r w:rsidR="00CE06C4">
          <w:rPr>
            <w:noProof/>
            <w:webHidden/>
          </w:rPr>
          <w:fldChar w:fldCharType="separate"/>
        </w:r>
        <w:r w:rsidR="00CE06C4">
          <w:rPr>
            <w:noProof/>
            <w:webHidden/>
          </w:rPr>
          <w:t>8</w:t>
        </w:r>
        <w:r w:rsidR="00CE06C4">
          <w:rPr>
            <w:noProof/>
            <w:webHidden/>
          </w:rPr>
          <w:fldChar w:fldCharType="end"/>
        </w:r>
      </w:hyperlink>
    </w:p>
    <w:p w:rsidR="00CE06C4" w:rsidRDefault="00FB30F2">
      <w:pPr>
        <w:pStyle w:val="TableofFigures"/>
        <w:tabs>
          <w:tab w:val="right" w:leader="dot" w:pos="9019"/>
        </w:tabs>
        <w:rPr>
          <w:rFonts w:asciiTheme="minorHAnsi" w:eastAsiaTheme="minorEastAsia" w:hAnsiTheme="minorHAnsi" w:cstheme="minorBidi"/>
          <w:noProof/>
          <w:sz w:val="22"/>
          <w:szCs w:val="22"/>
        </w:rPr>
      </w:pPr>
      <w:hyperlink w:anchor="_Toc73382185" w:history="1">
        <w:r w:rsidR="00CE06C4" w:rsidRPr="00A25ACC">
          <w:rPr>
            <w:rStyle w:val="Hyperlink"/>
            <w:noProof/>
          </w:rPr>
          <w:t>Tabel 10. Verificare A. Eligibilitate Solicitant</w:t>
        </w:r>
        <w:r w:rsidR="00CE06C4">
          <w:rPr>
            <w:noProof/>
            <w:webHidden/>
          </w:rPr>
          <w:tab/>
        </w:r>
        <w:r w:rsidR="00CE06C4">
          <w:rPr>
            <w:noProof/>
            <w:webHidden/>
          </w:rPr>
          <w:fldChar w:fldCharType="begin"/>
        </w:r>
        <w:r w:rsidR="00CE06C4">
          <w:rPr>
            <w:noProof/>
            <w:webHidden/>
          </w:rPr>
          <w:instrText xml:space="preserve"> PAGEREF _Toc73382185 \h </w:instrText>
        </w:r>
        <w:r w:rsidR="00CE06C4">
          <w:rPr>
            <w:noProof/>
            <w:webHidden/>
          </w:rPr>
        </w:r>
        <w:r w:rsidR="00CE06C4">
          <w:rPr>
            <w:noProof/>
            <w:webHidden/>
          </w:rPr>
          <w:fldChar w:fldCharType="separate"/>
        </w:r>
        <w:r w:rsidR="00CE06C4">
          <w:rPr>
            <w:noProof/>
            <w:webHidden/>
          </w:rPr>
          <w:t>12</w:t>
        </w:r>
        <w:r w:rsidR="00CE06C4">
          <w:rPr>
            <w:noProof/>
            <w:webHidden/>
          </w:rPr>
          <w:fldChar w:fldCharType="end"/>
        </w:r>
      </w:hyperlink>
    </w:p>
    <w:p w:rsidR="00CE06C4" w:rsidRDefault="00FB30F2">
      <w:pPr>
        <w:pStyle w:val="TableofFigures"/>
        <w:tabs>
          <w:tab w:val="right" w:leader="dot" w:pos="9019"/>
        </w:tabs>
        <w:rPr>
          <w:rFonts w:asciiTheme="minorHAnsi" w:eastAsiaTheme="minorEastAsia" w:hAnsiTheme="minorHAnsi" w:cstheme="minorBidi"/>
          <w:noProof/>
          <w:sz w:val="22"/>
          <w:szCs w:val="22"/>
        </w:rPr>
      </w:pPr>
      <w:hyperlink w:anchor="_Toc73382186" w:history="1">
        <w:r w:rsidR="00CE06C4" w:rsidRPr="00A25ACC">
          <w:rPr>
            <w:rStyle w:val="Hyperlink"/>
            <w:noProof/>
          </w:rPr>
          <w:t>Tabel 11. EG1 Eligibilitate solicitant</w:t>
        </w:r>
        <w:r w:rsidR="00CE06C4">
          <w:rPr>
            <w:noProof/>
            <w:webHidden/>
          </w:rPr>
          <w:tab/>
        </w:r>
        <w:r w:rsidR="00CE06C4">
          <w:rPr>
            <w:noProof/>
            <w:webHidden/>
          </w:rPr>
          <w:fldChar w:fldCharType="begin"/>
        </w:r>
        <w:r w:rsidR="00CE06C4">
          <w:rPr>
            <w:noProof/>
            <w:webHidden/>
          </w:rPr>
          <w:instrText xml:space="preserve"> PAGEREF _Toc73382186 \h </w:instrText>
        </w:r>
        <w:r w:rsidR="00CE06C4">
          <w:rPr>
            <w:noProof/>
            <w:webHidden/>
          </w:rPr>
        </w:r>
        <w:r w:rsidR="00CE06C4">
          <w:rPr>
            <w:noProof/>
            <w:webHidden/>
          </w:rPr>
          <w:fldChar w:fldCharType="separate"/>
        </w:r>
        <w:r w:rsidR="00CE06C4">
          <w:rPr>
            <w:noProof/>
            <w:webHidden/>
          </w:rPr>
          <w:t>14</w:t>
        </w:r>
        <w:r w:rsidR="00CE06C4">
          <w:rPr>
            <w:noProof/>
            <w:webHidden/>
          </w:rPr>
          <w:fldChar w:fldCharType="end"/>
        </w:r>
      </w:hyperlink>
    </w:p>
    <w:p w:rsidR="00CE06C4" w:rsidRDefault="00FB30F2">
      <w:pPr>
        <w:pStyle w:val="TableofFigures"/>
        <w:tabs>
          <w:tab w:val="right" w:leader="dot" w:pos="9019"/>
        </w:tabs>
        <w:rPr>
          <w:rFonts w:asciiTheme="minorHAnsi" w:eastAsiaTheme="minorEastAsia" w:hAnsiTheme="minorHAnsi" w:cstheme="minorBidi"/>
          <w:noProof/>
          <w:sz w:val="22"/>
          <w:szCs w:val="22"/>
        </w:rPr>
      </w:pPr>
      <w:hyperlink w:anchor="_Toc73382187" w:history="1">
        <w:r w:rsidR="00CE06C4" w:rsidRPr="00A25ACC">
          <w:rPr>
            <w:rStyle w:val="Hyperlink"/>
            <w:noProof/>
          </w:rPr>
          <w:t>Tabel 12. EG2 Eligibilitate investitie</w:t>
        </w:r>
        <w:r w:rsidR="00CE06C4">
          <w:rPr>
            <w:noProof/>
            <w:webHidden/>
          </w:rPr>
          <w:tab/>
        </w:r>
        <w:r w:rsidR="00CE06C4">
          <w:rPr>
            <w:noProof/>
            <w:webHidden/>
          </w:rPr>
          <w:fldChar w:fldCharType="begin"/>
        </w:r>
        <w:r w:rsidR="00CE06C4">
          <w:rPr>
            <w:noProof/>
            <w:webHidden/>
          </w:rPr>
          <w:instrText xml:space="preserve"> PAGEREF _Toc73382187 \h </w:instrText>
        </w:r>
        <w:r w:rsidR="00CE06C4">
          <w:rPr>
            <w:noProof/>
            <w:webHidden/>
          </w:rPr>
        </w:r>
        <w:r w:rsidR="00CE06C4">
          <w:rPr>
            <w:noProof/>
            <w:webHidden/>
          </w:rPr>
          <w:fldChar w:fldCharType="separate"/>
        </w:r>
        <w:r w:rsidR="00CE06C4">
          <w:rPr>
            <w:noProof/>
            <w:webHidden/>
          </w:rPr>
          <w:t>20</w:t>
        </w:r>
        <w:r w:rsidR="00CE06C4">
          <w:rPr>
            <w:noProof/>
            <w:webHidden/>
          </w:rPr>
          <w:fldChar w:fldCharType="end"/>
        </w:r>
      </w:hyperlink>
    </w:p>
    <w:p w:rsidR="00CE06C4" w:rsidRDefault="00FB30F2">
      <w:pPr>
        <w:pStyle w:val="TableofFigures"/>
        <w:tabs>
          <w:tab w:val="right" w:leader="dot" w:pos="9019"/>
        </w:tabs>
        <w:rPr>
          <w:rFonts w:asciiTheme="minorHAnsi" w:eastAsiaTheme="minorEastAsia" w:hAnsiTheme="minorHAnsi" w:cstheme="minorBidi"/>
          <w:noProof/>
          <w:sz w:val="22"/>
          <w:szCs w:val="22"/>
        </w:rPr>
      </w:pPr>
      <w:hyperlink w:anchor="_Toc73382188" w:history="1">
        <w:r w:rsidR="00CE06C4" w:rsidRPr="00A25ACC">
          <w:rPr>
            <w:rStyle w:val="Hyperlink"/>
            <w:noProof/>
          </w:rPr>
          <w:t>Tabel 13. EG3 Impact mediu</w:t>
        </w:r>
        <w:r w:rsidR="00CE06C4">
          <w:rPr>
            <w:noProof/>
            <w:webHidden/>
          </w:rPr>
          <w:tab/>
        </w:r>
        <w:r w:rsidR="00CE06C4">
          <w:rPr>
            <w:noProof/>
            <w:webHidden/>
          </w:rPr>
          <w:fldChar w:fldCharType="begin"/>
        </w:r>
        <w:r w:rsidR="00CE06C4">
          <w:rPr>
            <w:noProof/>
            <w:webHidden/>
          </w:rPr>
          <w:instrText xml:space="preserve"> PAGEREF _Toc73382188 \h </w:instrText>
        </w:r>
        <w:r w:rsidR="00CE06C4">
          <w:rPr>
            <w:noProof/>
            <w:webHidden/>
          </w:rPr>
        </w:r>
        <w:r w:rsidR="00CE06C4">
          <w:rPr>
            <w:noProof/>
            <w:webHidden/>
          </w:rPr>
          <w:fldChar w:fldCharType="separate"/>
        </w:r>
        <w:r w:rsidR="00CE06C4">
          <w:rPr>
            <w:noProof/>
            <w:webHidden/>
          </w:rPr>
          <w:t>21</w:t>
        </w:r>
        <w:r w:rsidR="00CE06C4">
          <w:rPr>
            <w:noProof/>
            <w:webHidden/>
          </w:rPr>
          <w:fldChar w:fldCharType="end"/>
        </w:r>
      </w:hyperlink>
    </w:p>
    <w:p w:rsidR="00CE06C4" w:rsidRDefault="00FB30F2">
      <w:pPr>
        <w:pStyle w:val="TableofFigures"/>
        <w:tabs>
          <w:tab w:val="right" w:leader="dot" w:pos="9019"/>
        </w:tabs>
        <w:rPr>
          <w:rFonts w:asciiTheme="minorHAnsi" w:eastAsiaTheme="minorEastAsia" w:hAnsiTheme="minorHAnsi" w:cstheme="minorBidi"/>
          <w:noProof/>
          <w:sz w:val="22"/>
          <w:szCs w:val="22"/>
        </w:rPr>
      </w:pPr>
      <w:hyperlink w:anchor="_Toc73382189" w:history="1">
        <w:r w:rsidR="00CE06C4" w:rsidRPr="00A25ACC">
          <w:rPr>
            <w:rStyle w:val="Hyperlink"/>
            <w:noProof/>
          </w:rPr>
          <w:t>Tabel 14.EG4 Viabilitatea</w:t>
        </w:r>
        <w:r w:rsidR="00CE06C4">
          <w:rPr>
            <w:noProof/>
            <w:webHidden/>
          </w:rPr>
          <w:tab/>
        </w:r>
        <w:r w:rsidR="00CE06C4">
          <w:rPr>
            <w:noProof/>
            <w:webHidden/>
          </w:rPr>
          <w:fldChar w:fldCharType="begin"/>
        </w:r>
        <w:r w:rsidR="00CE06C4">
          <w:rPr>
            <w:noProof/>
            <w:webHidden/>
          </w:rPr>
          <w:instrText xml:space="preserve"> PAGEREF _Toc73382189 \h </w:instrText>
        </w:r>
        <w:r w:rsidR="00CE06C4">
          <w:rPr>
            <w:noProof/>
            <w:webHidden/>
          </w:rPr>
        </w:r>
        <w:r w:rsidR="00CE06C4">
          <w:rPr>
            <w:noProof/>
            <w:webHidden/>
          </w:rPr>
          <w:fldChar w:fldCharType="separate"/>
        </w:r>
        <w:r w:rsidR="00CE06C4">
          <w:rPr>
            <w:noProof/>
            <w:webHidden/>
          </w:rPr>
          <w:t>24</w:t>
        </w:r>
        <w:r w:rsidR="00CE06C4">
          <w:rPr>
            <w:noProof/>
            <w:webHidden/>
          </w:rPr>
          <w:fldChar w:fldCharType="end"/>
        </w:r>
      </w:hyperlink>
    </w:p>
    <w:p w:rsidR="00CE06C4" w:rsidRDefault="00FB30F2">
      <w:pPr>
        <w:pStyle w:val="TableofFigures"/>
        <w:tabs>
          <w:tab w:val="right" w:leader="dot" w:pos="9019"/>
        </w:tabs>
        <w:rPr>
          <w:rFonts w:asciiTheme="minorHAnsi" w:eastAsiaTheme="minorEastAsia" w:hAnsiTheme="minorHAnsi" w:cstheme="minorBidi"/>
          <w:noProof/>
          <w:sz w:val="22"/>
          <w:szCs w:val="22"/>
        </w:rPr>
      </w:pPr>
      <w:hyperlink w:anchor="_Toc73382190" w:history="1">
        <w:r w:rsidR="00CE06C4" w:rsidRPr="00A25ACC">
          <w:rPr>
            <w:rStyle w:val="Hyperlink"/>
            <w:noProof/>
          </w:rPr>
          <w:t>Tabel 15.EG5 Cofinantarea</w:t>
        </w:r>
        <w:r w:rsidR="00CE06C4">
          <w:rPr>
            <w:noProof/>
            <w:webHidden/>
          </w:rPr>
          <w:tab/>
        </w:r>
        <w:r w:rsidR="00CE06C4">
          <w:rPr>
            <w:noProof/>
            <w:webHidden/>
          </w:rPr>
          <w:fldChar w:fldCharType="begin"/>
        </w:r>
        <w:r w:rsidR="00CE06C4">
          <w:rPr>
            <w:noProof/>
            <w:webHidden/>
          </w:rPr>
          <w:instrText xml:space="preserve"> PAGEREF _Toc73382190 \h </w:instrText>
        </w:r>
        <w:r w:rsidR="00CE06C4">
          <w:rPr>
            <w:noProof/>
            <w:webHidden/>
          </w:rPr>
        </w:r>
        <w:r w:rsidR="00CE06C4">
          <w:rPr>
            <w:noProof/>
            <w:webHidden/>
          </w:rPr>
          <w:fldChar w:fldCharType="separate"/>
        </w:r>
        <w:r w:rsidR="00CE06C4">
          <w:rPr>
            <w:noProof/>
            <w:webHidden/>
          </w:rPr>
          <w:t>25</w:t>
        </w:r>
        <w:r w:rsidR="00CE06C4">
          <w:rPr>
            <w:noProof/>
            <w:webHidden/>
          </w:rPr>
          <w:fldChar w:fldCharType="end"/>
        </w:r>
      </w:hyperlink>
    </w:p>
    <w:p w:rsidR="00CE06C4" w:rsidRDefault="00FB30F2">
      <w:pPr>
        <w:pStyle w:val="TableofFigures"/>
        <w:tabs>
          <w:tab w:val="right" w:leader="dot" w:pos="9019"/>
        </w:tabs>
        <w:rPr>
          <w:rFonts w:asciiTheme="minorHAnsi" w:eastAsiaTheme="minorEastAsia" w:hAnsiTheme="minorHAnsi" w:cstheme="minorBidi"/>
          <w:noProof/>
          <w:sz w:val="22"/>
          <w:szCs w:val="22"/>
        </w:rPr>
      </w:pPr>
      <w:hyperlink w:anchor="_Toc73382191" w:history="1">
        <w:r w:rsidR="00CE06C4" w:rsidRPr="00A25ACC">
          <w:rPr>
            <w:rStyle w:val="Hyperlink"/>
            <w:noProof/>
          </w:rPr>
          <w:t>Tabel 16. EG6 Legislatia</w:t>
        </w:r>
        <w:r w:rsidR="00CE06C4">
          <w:rPr>
            <w:noProof/>
            <w:webHidden/>
          </w:rPr>
          <w:tab/>
        </w:r>
        <w:r w:rsidR="00CE06C4">
          <w:rPr>
            <w:noProof/>
            <w:webHidden/>
          </w:rPr>
          <w:fldChar w:fldCharType="begin"/>
        </w:r>
        <w:r w:rsidR="00CE06C4">
          <w:rPr>
            <w:noProof/>
            <w:webHidden/>
          </w:rPr>
          <w:instrText xml:space="preserve"> PAGEREF _Toc73382191 \h </w:instrText>
        </w:r>
        <w:r w:rsidR="00CE06C4">
          <w:rPr>
            <w:noProof/>
            <w:webHidden/>
          </w:rPr>
        </w:r>
        <w:r w:rsidR="00CE06C4">
          <w:rPr>
            <w:noProof/>
            <w:webHidden/>
          </w:rPr>
          <w:fldChar w:fldCharType="separate"/>
        </w:r>
        <w:r w:rsidR="00CE06C4">
          <w:rPr>
            <w:noProof/>
            <w:webHidden/>
          </w:rPr>
          <w:t>25</w:t>
        </w:r>
        <w:r w:rsidR="00CE06C4">
          <w:rPr>
            <w:noProof/>
            <w:webHidden/>
          </w:rPr>
          <w:fldChar w:fldCharType="end"/>
        </w:r>
      </w:hyperlink>
    </w:p>
    <w:p w:rsidR="00CE06C4" w:rsidRDefault="00FB30F2">
      <w:pPr>
        <w:pStyle w:val="TableofFigures"/>
        <w:tabs>
          <w:tab w:val="right" w:leader="dot" w:pos="9019"/>
        </w:tabs>
        <w:rPr>
          <w:rFonts w:asciiTheme="minorHAnsi" w:eastAsiaTheme="minorEastAsia" w:hAnsiTheme="minorHAnsi" w:cstheme="minorBidi"/>
          <w:noProof/>
          <w:sz w:val="22"/>
          <w:szCs w:val="22"/>
        </w:rPr>
      </w:pPr>
      <w:hyperlink w:anchor="_Toc73382192" w:history="1">
        <w:r w:rsidR="00CE06C4" w:rsidRPr="00A25ACC">
          <w:rPr>
            <w:rStyle w:val="Hyperlink"/>
            <w:noProof/>
          </w:rPr>
          <w:t>Tabel 17. EG7 4000 SO</w:t>
        </w:r>
        <w:r w:rsidR="00CE06C4">
          <w:rPr>
            <w:noProof/>
            <w:webHidden/>
          </w:rPr>
          <w:tab/>
        </w:r>
        <w:r w:rsidR="00CE06C4">
          <w:rPr>
            <w:noProof/>
            <w:webHidden/>
          </w:rPr>
          <w:fldChar w:fldCharType="begin"/>
        </w:r>
        <w:r w:rsidR="00CE06C4">
          <w:rPr>
            <w:noProof/>
            <w:webHidden/>
          </w:rPr>
          <w:instrText xml:space="preserve"> PAGEREF _Toc73382192 \h </w:instrText>
        </w:r>
        <w:r w:rsidR="00CE06C4">
          <w:rPr>
            <w:noProof/>
            <w:webHidden/>
          </w:rPr>
        </w:r>
        <w:r w:rsidR="00CE06C4">
          <w:rPr>
            <w:noProof/>
            <w:webHidden/>
          </w:rPr>
          <w:fldChar w:fldCharType="separate"/>
        </w:r>
        <w:r w:rsidR="00CE06C4">
          <w:rPr>
            <w:noProof/>
            <w:webHidden/>
          </w:rPr>
          <w:t>29</w:t>
        </w:r>
        <w:r w:rsidR="00CE06C4">
          <w:rPr>
            <w:noProof/>
            <w:webHidden/>
          </w:rPr>
          <w:fldChar w:fldCharType="end"/>
        </w:r>
      </w:hyperlink>
    </w:p>
    <w:p w:rsidR="00CE06C4" w:rsidRDefault="00FB30F2">
      <w:pPr>
        <w:pStyle w:val="TableofFigures"/>
        <w:tabs>
          <w:tab w:val="right" w:leader="dot" w:pos="9019"/>
        </w:tabs>
        <w:rPr>
          <w:rFonts w:asciiTheme="minorHAnsi" w:eastAsiaTheme="minorEastAsia" w:hAnsiTheme="minorHAnsi" w:cstheme="minorBidi"/>
          <w:noProof/>
          <w:sz w:val="22"/>
          <w:szCs w:val="22"/>
        </w:rPr>
      </w:pPr>
      <w:hyperlink w:anchor="_Toc73382193" w:history="1">
        <w:r w:rsidR="00CE06C4" w:rsidRPr="00A25ACC">
          <w:rPr>
            <w:rStyle w:val="Hyperlink"/>
            <w:noProof/>
          </w:rPr>
          <w:t>Tabel 18. EG8 Tineri Fermieri</w:t>
        </w:r>
        <w:r w:rsidR="00CE06C4">
          <w:rPr>
            <w:noProof/>
            <w:webHidden/>
          </w:rPr>
          <w:tab/>
        </w:r>
        <w:r w:rsidR="00CE06C4">
          <w:rPr>
            <w:noProof/>
            <w:webHidden/>
          </w:rPr>
          <w:fldChar w:fldCharType="begin"/>
        </w:r>
        <w:r w:rsidR="00CE06C4">
          <w:rPr>
            <w:noProof/>
            <w:webHidden/>
          </w:rPr>
          <w:instrText xml:space="preserve"> PAGEREF _Toc73382193 \h </w:instrText>
        </w:r>
        <w:r w:rsidR="00CE06C4">
          <w:rPr>
            <w:noProof/>
            <w:webHidden/>
          </w:rPr>
        </w:r>
        <w:r w:rsidR="00CE06C4">
          <w:rPr>
            <w:noProof/>
            <w:webHidden/>
          </w:rPr>
          <w:fldChar w:fldCharType="separate"/>
        </w:r>
        <w:r w:rsidR="00CE06C4">
          <w:rPr>
            <w:noProof/>
            <w:webHidden/>
          </w:rPr>
          <w:t>30</w:t>
        </w:r>
        <w:r w:rsidR="00CE06C4">
          <w:rPr>
            <w:noProof/>
            <w:webHidden/>
          </w:rPr>
          <w:fldChar w:fldCharType="end"/>
        </w:r>
      </w:hyperlink>
    </w:p>
    <w:p w:rsidR="00CE06C4" w:rsidRDefault="00FB30F2">
      <w:pPr>
        <w:pStyle w:val="TableofFigures"/>
        <w:tabs>
          <w:tab w:val="right" w:leader="dot" w:pos="9019"/>
        </w:tabs>
        <w:rPr>
          <w:rFonts w:asciiTheme="minorHAnsi" w:eastAsiaTheme="minorEastAsia" w:hAnsiTheme="minorHAnsi" w:cstheme="minorBidi"/>
          <w:noProof/>
          <w:sz w:val="22"/>
          <w:szCs w:val="22"/>
        </w:rPr>
      </w:pPr>
      <w:hyperlink w:anchor="_Toc73382194" w:history="1">
        <w:r w:rsidR="00CE06C4" w:rsidRPr="00A25ACC">
          <w:rPr>
            <w:rStyle w:val="Hyperlink"/>
            <w:noProof/>
          </w:rPr>
          <w:t>Tabel 19. EG9 Investitie in 12 luni</w:t>
        </w:r>
        <w:r w:rsidR="00CE06C4">
          <w:rPr>
            <w:noProof/>
            <w:webHidden/>
          </w:rPr>
          <w:tab/>
        </w:r>
        <w:r w:rsidR="00CE06C4">
          <w:rPr>
            <w:noProof/>
            <w:webHidden/>
          </w:rPr>
          <w:fldChar w:fldCharType="begin"/>
        </w:r>
        <w:r w:rsidR="00CE06C4">
          <w:rPr>
            <w:noProof/>
            <w:webHidden/>
          </w:rPr>
          <w:instrText xml:space="preserve"> PAGEREF _Toc73382194 \h </w:instrText>
        </w:r>
        <w:r w:rsidR="00CE06C4">
          <w:rPr>
            <w:noProof/>
            <w:webHidden/>
          </w:rPr>
        </w:r>
        <w:r w:rsidR="00CE06C4">
          <w:rPr>
            <w:noProof/>
            <w:webHidden/>
          </w:rPr>
          <w:fldChar w:fldCharType="separate"/>
        </w:r>
        <w:r w:rsidR="00CE06C4">
          <w:rPr>
            <w:noProof/>
            <w:webHidden/>
          </w:rPr>
          <w:t>31</w:t>
        </w:r>
        <w:r w:rsidR="00CE06C4">
          <w:rPr>
            <w:noProof/>
            <w:webHidden/>
          </w:rPr>
          <w:fldChar w:fldCharType="end"/>
        </w:r>
      </w:hyperlink>
    </w:p>
    <w:p w:rsidR="00CE06C4" w:rsidRDefault="00FB30F2">
      <w:pPr>
        <w:pStyle w:val="TableofFigures"/>
        <w:tabs>
          <w:tab w:val="right" w:leader="dot" w:pos="9019"/>
        </w:tabs>
        <w:rPr>
          <w:rFonts w:asciiTheme="minorHAnsi" w:eastAsiaTheme="minorEastAsia" w:hAnsiTheme="minorHAnsi" w:cstheme="minorBidi"/>
          <w:noProof/>
          <w:sz w:val="22"/>
          <w:szCs w:val="22"/>
        </w:rPr>
      </w:pPr>
      <w:hyperlink w:anchor="_Toc73382195" w:history="1">
        <w:r w:rsidR="00CE06C4" w:rsidRPr="00A25ACC">
          <w:rPr>
            <w:rStyle w:val="Hyperlink"/>
            <w:noProof/>
          </w:rPr>
          <w:t>Tabel 20.EG10 producere energie electrica/biomasa</w:t>
        </w:r>
        <w:r w:rsidR="00CE06C4">
          <w:rPr>
            <w:noProof/>
            <w:webHidden/>
          </w:rPr>
          <w:tab/>
        </w:r>
        <w:r w:rsidR="00CE06C4">
          <w:rPr>
            <w:noProof/>
            <w:webHidden/>
          </w:rPr>
          <w:fldChar w:fldCharType="begin"/>
        </w:r>
        <w:r w:rsidR="00CE06C4">
          <w:rPr>
            <w:noProof/>
            <w:webHidden/>
          </w:rPr>
          <w:instrText xml:space="preserve"> PAGEREF _Toc73382195 \h </w:instrText>
        </w:r>
        <w:r w:rsidR="00CE06C4">
          <w:rPr>
            <w:noProof/>
            <w:webHidden/>
          </w:rPr>
        </w:r>
        <w:r w:rsidR="00CE06C4">
          <w:rPr>
            <w:noProof/>
            <w:webHidden/>
          </w:rPr>
          <w:fldChar w:fldCharType="separate"/>
        </w:r>
        <w:r w:rsidR="00CE06C4">
          <w:rPr>
            <w:noProof/>
            <w:webHidden/>
          </w:rPr>
          <w:t>31</w:t>
        </w:r>
        <w:r w:rsidR="00CE06C4">
          <w:rPr>
            <w:noProof/>
            <w:webHidden/>
          </w:rPr>
          <w:fldChar w:fldCharType="end"/>
        </w:r>
      </w:hyperlink>
    </w:p>
    <w:p w:rsidR="00CE06C4" w:rsidRDefault="00FB30F2">
      <w:pPr>
        <w:pStyle w:val="TableofFigures"/>
        <w:tabs>
          <w:tab w:val="right" w:leader="dot" w:pos="9019"/>
        </w:tabs>
        <w:rPr>
          <w:rFonts w:asciiTheme="minorHAnsi" w:eastAsiaTheme="minorEastAsia" w:hAnsiTheme="minorHAnsi" w:cstheme="minorBidi"/>
          <w:noProof/>
          <w:sz w:val="22"/>
          <w:szCs w:val="22"/>
        </w:rPr>
      </w:pPr>
      <w:hyperlink w:anchor="_Toc73382196" w:history="1">
        <w:r w:rsidR="00CE06C4" w:rsidRPr="00A25ACC">
          <w:rPr>
            <w:rStyle w:val="Hyperlink"/>
            <w:noProof/>
          </w:rPr>
          <w:t>Tabel 21. EG11 Procesare</w:t>
        </w:r>
        <w:r w:rsidR="00CE06C4">
          <w:rPr>
            <w:noProof/>
            <w:webHidden/>
          </w:rPr>
          <w:tab/>
        </w:r>
        <w:r w:rsidR="00CE06C4">
          <w:rPr>
            <w:noProof/>
            <w:webHidden/>
          </w:rPr>
          <w:fldChar w:fldCharType="begin"/>
        </w:r>
        <w:r w:rsidR="00CE06C4">
          <w:rPr>
            <w:noProof/>
            <w:webHidden/>
          </w:rPr>
          <w:instrText xml:space="preserve"> PAGEREF _Toc73382196 \h </w:instrText>
        </w:r>
        <w:r w:rsidR="00CE06C4">
          <w:rPr>
            <w:noProof/>
            <w:webHidden/>
          </w:rPr>
        </w:r>
        <w:r w:rsidR="00CE06C4">
          <w:rPr>
            <w:noProof/>
            <w:webHidden/>
          </w:rPr>
          <w:fldChar w:fldCharType="separate"/>
        </w:r>
        <w:r w:rsidR="00CE06C4">
          <w:rPr>
            <w:noProof/>
            <w:webHidden/>
          </w:rPr>
          <w:t>32</w:t>
        </w:r>
        <w:r w:rsidR="00CE06C4">
          <w:rPr>
            <w:noProof/>
            <w:webHidden/>
          </w:rPr>
          <w:fldChar w:fldCharType="end"/>
        </w:r>
      </w:hyperlink>
    </w:p>
    <w:p w:rsidR="00CE06C4" w:rsidRDefault="00FB30F2">
      <w:pPr>
        <w:pStyle w:val="TableofFigures"/>
        <w:tabs>
          <w:tab w:val="right" w:leader="dot" w:pos="9019"/>
        </w:tabs>
        <w:rPr>
          <w:rFonts w:asciiTheme="minorHAnsi" w:eastAsiaTheme="minorEastAsia" w:hAnsiTheme="minorHAnsi" w:cstheme="minorBidi"/>
          <w:noProof/>
          <w:sz w:val="22"/>
          <w:szCs w:val="22"/>
        </w:rPr>
      </w:pPr>
      <w:hyperlink w:anchor="_Toc73382197" w:history="1">
        <w:r w:rsidR="00CE06C4" w:rsidRPr="00A25ACC">
          <w:rPr>
            <w:rStyle w:val="Hyperlink"/>
            <w:noProof/>
          </w:rPr>
          <w:t>Tabel 22. EG12 GALMMV echiv EG2 , se verifica ca si EG2</w:t>
        </w:r>
        <w:r w:rsidR="00CE06C4">
          <w:rPr>
            <w:noProof/>
            <w:webHidden/>
          </w:rPr>
          <w:tab/>
        </w:r>
        <w:r w:rsidR="00CE06C4">
          <w:rPr>
            <w:noProof/>
            <w:webHidden/>
          </w:rPr>
          <w:fldChar w:fldCharType="begin"/>
        </w:r>
        <w:r w:rsidR="00CE06C4">
          <w:rPr>
            <w:noProof/>
            <w:webHidden/>
          </w:rPr>
          <w:instrText xml:space="preserve"> PAGEREF _Toc73382197 \h </w:instrText>
        </w:r>
        <w:r w:rsidR="00CE06C4">
          <w:rPr>
            <w:noProof/>
            <w:webHidden/>
          </w:rPr>
        </w:r>
        <w:r w:rsidR="00CE06C4">
          <w:rPr>
            <w:noProof/>
            <w:webHidden/>
          </w:rPr>
          <w:fldChar w:fldCharType="separate"/>
        </w:r>
        <w:r w:rsidR="00CE06C4">
          <w:rPr>
            <w:noProof/>
            <w:webHidden/>
          </w:rPr>
          <w:t>33</w:t>
        </w:r>
        <w:r w:rsidR="00CE06C4">
          <w:rPr>
            <w:noProof/>
            <w:webHidden/>
          </w:rPr>
          <w:fldChar w:fldCharType="end"/>
        </w:r>
      </w:hyperlink>
    </w:p>
    <w:p w:rsidR="00CE06C4" w:rsidRDefault="00FB30F2">
      <w:pPr>
        <w:pStyle w:val="TableofFigures"/>
        <w:tabs>
          <w:tab w:val="right" w:leader="dot" w:pos="9019"/>
        </w:tabs>
        <w:rPr>
          <w:rFonts w:asciiTheme="minorHAnsi" w:eastAsiaTheme="minorEastAsia" w:hAnsiTheme="minorHAnsi" w:cstheme="minorBidi"/>
          <w:noProof/>
          <w:sz w:val="22"/>
          <w:szCs w:val="22"/>
        </w:rPr>
      </w:pPr>
      <w:hyperlink w:anchor="_Toc73382198" w:history="1">
        <w:r w:rsidR="00CE06C4" w:rsidRPr="00A25ACC">
          <w:rPr>
            <w:rStyle w:val="Hyperlink"/>
            <w:noProof/>
          </w:rPr>
          <w:t>Tabel 23.EG13 GALMMV echiv . EG 5 , se verifica ca si EG5</w:t>
        </w:r>
        <w:r w:rsidR="00CE06C4">
          <w:rPr>
            <w:noProof/>
            <w:webHidden/>
          </w:rPr>
          <w:tab/>
        </w:r>
        <w:r w:rsidR="00CE06C4">
          <w:rPr>
            <w:noProof/>
            <w:webHidden/>
          </w:rPr>
          <w:fldChar w:fldCharType="begin"/>
        </w:r>
        <w:r w:rsidR="00CE06C4">
          <w:rPr>
            <w:noProof/>
            <w:webHidden/>
          </w:rPr>
          <w:instrText xml:space="preserve"> PAGEREF _Toc73382198 \h </w:instrText>
        </w:r>
        <w:r w:rsidR="00CE06C4">
          <w:rPr>
            <w:noProof/>
            <w:webHidden/>
          </w:rPr>
        </w:r>
        <w:r w:rsidR="00CE06C4">
          <w:rPr>
            <w:noProof/>
            <w:webHidden/>
          </w:rPr>
          <w:fldChar w:fldCharType="separate"/>
        </w:r>
        <w:r w:rsidR="00CE06C4">
          <w:rPr>
            <w:noProof/>
            <w:webHidden/>
          </w:rPr>
          <w:t>33</w:t>
        </w:r>
        <w:r w:rsidR="00CE06C4">
          <w:rPr>
            <w:noProof/>
            <w:webHidden/>
          </w:rPr>
          <w:fldChar w:fldCharType="end"/>
        </w:r>
      </w:hyperlink>
    </w:p>
    <w:p w:rsidR="00CE06C4" w:rsidRDefault="00FB30F2">
      <w:pPr>
        <w:pStyle w:val="TableofFigures"/>
        <w:tabs>
          <w:tab w:val="right" w:leader="dot" w:pos="9019"/>
        </w:tabs>
        <w:rPr>
          <w:rFonts w:asciiTheme="minorHAnsi" w:eastAsiaTheme="minorEastAsia" w:hAnsiTheme="minorHAnsi" w:cstheme="minorBidi"/>
          <w:noProof/>
          <w:sz w:val="22"/>
          <w:szCs w:val="22"/>
        </w:rPr>
      </w:pPr>
      <w:hyperlink w:anchor="_Toc73382199" w:history="1">
        <w:r w:rsidR="00CE06C4" w:rsidRPr="00A25ACC">
          <w:rPr>
            <w:rStyle w:val="Hyperlink"/>
            <w:noProof/>
          </w:rPr>
          <w:t>Tabel 24. EG14 GALMMV , localizare proiect</w:t>
        </w:r>
        <w:r w:rsidR="00CE06C4">
          <w:rPr>
            <w:noProof/>
            <w:webHidden/>
          </w:rPr>
          <w:tab/>
        </w:r>
        <w:r w:rsidR="00CE06C4">
          <w:rPr>
            <w:noProof/>
            <w:webHidden/>
          </w:rPr>
          <w:fldChar w:fldCharType="begin"/>
        </w:r>
        <w:r w:rsidR="00CE06C4">
          <w:rPr>
            <w:noProof/>
            <w:webHidden/>
          </w:rPr>
          <w:instrText xml:space="preserve"> PAGEREF _Toc73382199 \h </w:instrText>
        </w:r>
        <w:r w:rsidR="00CE06C4">
          <w:rPr>
            <w:noProof/>
            <w:webHidden/>
          </w:rPr>
        </w:r>
        <w:r w:rsidR="00CE06C4">
          <w:rPr>
            <w:noProof/>
            <w:webHidden/>
          </w:rPr>
          <w:fldChar w:fldCharType="separate"/>
        </w:r>
        <w:r w:rsidR="00CE06C4">
          <w:rPr>
            <w:noProof/>
            <w:webHidden/>
          </w:rPr>
          <w:t>33</w:t>
        </w:r>
        <w:r w:rsidR="00CE06C4">
          <w:rPr>
            <w:noProof/>
            <w:webHidden/>
          </w:rPr>
          <w:fldChar w:fldCharType="end"/>
        </w:r>
      </w:hyperlink>
    </w:p>
    <w:p w:rsidR="00CE06C4" w:rsidRDefault="00FB30F2">
      <w:pPr>
        <w:pStyle w:val="TableofFigures"/>
        <w:tabs>
          <w:tab w:val="right" w:leader="dot" w:pos="9019"/>
        </w:tabs>
        <w:rPr>
          <w:rFonts w:asciiTheme="minorHAnsi" w:eastAsiaTheme="minorEastAsia" w:hAnsiTheme="minorHAnsi" w:cstheme="minorBidi"/>
          <w:noProof/>
          <w:sz w:val="22"/>
          <w:szCs w:val="22"/>
        </w:rPr>
      </w:pPr>
      <w:hyperlink w:anchor="_Toc73382200" w:history="1">
        <w:r w:rsidR="00CE06C4" w:rsidRPr="00A25ACC">
          <w:rPr>
            <w:rStyle w:val="Hyperlink"/>
            <w:noProof/>
          </w:rPr>
          <w:t>Tabel 25. EG15 GALMMV identic cu EG7 4000 SO</w:t>
        </w:r>
        <w:r w:rsidR="00CE06C4">
          <w:rPr>
            <w:noProof/>
            <w:webHidden/>
          </w:rPr>
          <w:tab/>
        </w:r>
        <w:r w:rsidR="00CE06C4">
          <w:rPr>
            <w:noProof/>
            <w:webHidden/>
          </w:rPr>
          <w:fldChar w:fldCharType="begin"/>
        </w:r>
        <w:r w:rsidR="00CE06C4">
          <w:rPr>
            <w:noProof/>
            <w:webHidden/>
          </w:rPr>
          <w:instrText xml:space="preserve"> PAGEREF _Toc73382200 \h </w:instrText>
        </w:r>
        <w:r w:rsidR="00CE06C4">
          <w:rPr>
            <w:noProof/>
            <w:webHidden/>
          </w:rPr>
        </w:r>
        <w:r w:rsidR="00CE06C4">
          <w:rPr>
            <w:noProof/>
            <w:webHidden/>
          </w:rPr>
          <w:fldChar w:fldCharType="separate"/>
        </w:r>
        <w:r w:rsidR="00CE06C4">
          <w:rPr>
            <w:noProof/>
            <w:webHidden/>
          </w:rPr>
          <w:t>34</w:t>
        </w:r>
        <w:r w:rsidR="00CE06C4">
          <w:rPr>
            <w:noProof/>
            <w:webHidden/>
          </w:rPr>
          <w:fldChar w:fldCharType="end"/>
        </w:r>
      </w:hyperlink>
    </w:p>
    <w:p w:rsidR="00CE06C4" w:rsidRDefault="00FB30F2">
      <w:pPr>
        <w:pStyle w:val="TableofFigures"/>
        <w:tabs>
          <w:tab w:val="right" w:leader="dot" w:pos="9019"/>
        </w:tabs>
        <w:rPr>
          <w:rFonts w:asciiTheme="minorHAnsi" w:eastAsiaTheme="minorEastAsia" w:hAnsiTheme="minorHAnsi" w:cstheme="minorBidi"/>
          <w:noProof/>
          <w:sz w:val="22"/>
          <w:szCs w:val="22"/>
        </w:rPr>
      </w:pPr>
      <w:hyperlink w:anchor="_Toc73382201" w:history="1">
        <w:r w:rsidR="00CE06C4" w:rsidRPr="00A25ACC">
          <w:rPr>
            <w:rStyle w:val="Hyperlink"/>
            <w:noProof/>
          </w:rPr>
          <w:t>Tabel 26. EG16 GALMMV , incadrarea in timp finalizare a proiectelor este 31.12.2023, iar  termenul limită de depunere a ultimei cereri de plată a beneficiarilor 30.09.2023</w:t>
        </w:r>
        <w:r w:rsidR="00CE06C4">
          <w:rPr>
            <w:noProof/>
            <w:webHidden/>
          </w:rPr>
          <w:tab/>
        </w:r>
        <w:r w:rsidR="00CE06C4">
          <w:rPr>
            <w:noProof/>
            <w:webHidden/>
          </w:rPr>
          <w:fldChar w:fldCharType="begin"/>
        </w:r>
        <w:r w:rsidR="00CE06C4">
          <w:rPr>
            <w:noProof/>
            <w:webHidden/>
          </w:rPr>
          <w:instrText xml:space="preserve"> PAGEREF _Toc73382201 \h </w:instrText>
        </w:r>
        <w:r w:rsidR="00CE06C4">
          <w:rPr>
            <w:noProof/>
            <w:webHidden/>
          </w:rPr>
        </w:r>
        <w:r w:rsidR="00CE06C4">
          <w:rPr>
            <w:noProof/>
            <w:webHidden/>
          </w:rPr>
          <w:fldChar w:fldCharType="separate"/>
        </w:r>
        <w:r w:rsidR="00CE06C4">
          <w:rPr>
            <w:noProof/>
            <w:webHidden/>
          </w:rPr>
          <w:t>34</w:t>
        </w:r>
        <w:r w:rsidR="00CE06C4">
          <w:rPr>
            <w:noProof/>
            <w:webHidden/>
          </w:rPr>
          <w:fldChar w:fldCharType="end"/>
        </w:r>
      </w:hyperlink>
    </w:p>
    <w:p w:rsidR="00CE06C4" w:rsidRDefault="00FB30F2">
      <w:pPr>
        <w:pStyle w:val="TableofFigures"/>
        <w:tabs>
          <w:tab w:val="right" w:leader="dot" w:pos="9019"/>
        </w:tabs>
        <w:rPr>
          <w:rFonts w:asciiTheme="minorHAnsi" w:eastAsiaTheme="minorEastAsia" w:hAnsiTheme="minorHAnsi" w:cstheme="minorBidi"/>
          <w:noProof/>
          <w:sz w:val="22"/>
          <w:szCs w:val="22"/>
        </w:rPr>
      </w:pPr>
      <w:hyperlink w:anchor="_Toc73382202" w:history="1">
        <w:r w:rsidR="00CE06C4" w:rsidRPr="00A25ACC">
          <w:rPr>
            <w:rStyle w:val="Hyperlink"/>
            <w:noProof/>
          </w:rPr>
          <w:t>Tabel 27. Verificare Buget Indicativ</w:t>
        </w:r>
        <w:r w:rsidR="00CE06C4">
          <w:rPr>
            <w:noProof/>
            <w:webHidden/>
          </w:rPr>
          <w:tab/>
        </w:r>
        <w:r w:rsidR="00CE06C4">
          <w:rPr>
            <w:noProof/>
            <w:webHidden/>
          </w:rPr>
          <w:fldChar w:fldCharType="begin"/>
        </w:r>
        <w:r w:rsidR="00CE06C4">
          <w:rPr>
            <w:noProof/>
            <w:webHidden/>
          </w:rPr>
          <w:instrText xml:space="preserve"> PAGEREF _Toc73382202 \h </w:instrText>
        </w:r>
        <w:r w:rsidR="00CE06C4">
          <w:rPr>
            <w:noProof/>
            <w:webHidden/>
          </w:rPr>
        </w:r>
        <w:r w:rsidR="00CE06C4">
          <w:rPr>
            <w:noProof/>
            <w:webHidden/>
          </w:rPr>
          <w:fldChar w:fldCharType="separate"/>
        </w:r>
        <w:r w:rsidR="00CE06C4">
          <w:rPr>
            <w:noProof/>
            <w:webHidden/>
          </w:rPr>
          <w:t>35</w:t>
        </w:r>
        <w:r w:rsidR="00CE06C4">
          <w:rPr>
            <w:noProof/>
            <w:webHidden/>
          </w:rPr>
          <w:fldChar w:fldCharType="end"/>
        </w:r>
      </w:hyperlink>
    </w:p>
    <w:p w:rsidR="0035066D" w:rsidRDefault="0035066D">
      <w:r>
        <w:fldChar w:fldCharType="end"/>
      </w:r>
    </w:p>
    <w:sectPr w:rsidR="0035066D" w:rsidSect="009770D3">
      <w:headerReference w:type="default" r:id="rId21"/>
      <w:footerReference w:type="default" r:id="rId22"/>
      <w:pgSz w:w="11909" w:h="16834" w:code="9"/>
      <w:pgMar w:top="1440" w:right="1440" w:bottom="1440" w:left="1440" w:header="14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0F2" w:rsidRDefault="00FB30F2" w:rsidP="00CA0FEC">
      <w:r>
        <w:separator/>
      </w:r>
    </w:p>
  </w:endnote>
  <w:endnote w:type="continuationSeparator" w:id="0">
    <w:p w:rsidR="00FB30F2" w:rsidRDefault="00FB30F2" w:rsidP="00CA0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inion">
    <w:altName w:val="Nyala"/>
    <w:charset w:val="00"/>
    <w:family w:val="roman"/>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charset w:val="00"/>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3" w:csb1="00000000"/>
  </w:font>
  <w:font w:name="Arial-BoldMT">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ebuchet MS" w:hAnsi="Trebuchet MS"/>
        <w:sz w:val="20"/>
        <w:szCs w:val="20"/>
      </w:rPr>
      <w:id w:val="827026438"/>
      <w:docPartObj>
        <w:docPartGallery w:val="Page Numbers (Bottom of Page)"/>
        <w:docPartUnique/>
      </w:docPartObj>
    </w:sdtPr>
    <w:sdtEndPr/>
    <w:sdtContent>
      <w:sdt>
        <w:sdtPr>
          <w:rPr>
            <w:rFonts w:ascii="Trebuchet MS" w:hAnsi="Trebuchet MS"/>
            <w:sz w:val="20"/>
            <w:szCs w:val="20"/>
          </w:rPr>
          <w:id w:val="860082579"/>
          <w:docPartObj>
            <w:docPartGallery w:val="Page Numbers (Top of Page)"/>
            <w:docPartUnique/>
          </w:docPartObj>
        </w:sdtPr>
        <w:sdtEndPr/>
        <w:sdtContent>
          <w:p w:rsidR="00603C1F" w:rsidRPr="00726559" w:rsidRDefault="00603C1F">
            <w:pPr>
              <w:pStyle w:val="Footer"/>
              <w:jc w:val="right"/>
              <w:rPr>
                <w:rFonts w:ascii="Trebuchet MS" w:hAnsi="Trebuchet MS"/>
                <w:sz w:val="20"/>
                <w:szCs w:val="20"/>
              </w:rPr>
            </w:pPr>
            <w:r w:rsidRPr="00726559">
              <w:rPr>
                <w:rFonts w:ascii="Trebuchet MS" w:hAnsi="Trebuchet MS"/>
                <w:sz w:val="20"/>
                <w:szCs w:val="20"/>
              </w:rPr>
              <w:t xml:space="preserve">Fisa Eligibilitate , Anexa 11. M2/2A </w:t>
            </w:r>
            <w:r>
              <w:rPr>
                <w:rFonts w:ascii="Trebuchet MS" w:hAnsi="Trebuchet MS"/>
                <w:sz w:val="20"/>
                <w:szCs w:val="20"/>
              </w:rPr>
              <w:t>, V2_2021</w:t>
            </w:r>
            <w:r w:rsidRPr="00726559">
              <w:rPr>
                <w:rFonts w:ascii="Trebuchet MS" w:hAnsi="Trebuchet MS"/>
                <w:sz w:val="20"/>
                <w:szCs w:val="20"/>
              </w:rPr>
              <w:t xml:space="preserve">; Page </w:t>
            </w:r>
            <w:r w:rsidRPr="00726559">
              <w:rPr>
                <w:rFonts w:ascii="Trebuchet MS" w:hAnsi="Trebuchet MS"/>
                <w:b/>
                <w:bCs/>
                <w:sz w:val="20"/>
                <w:szCs w:val="20"/>
              </w:rPr>
              <w:fldChar w:fldCharType="begin"/>
            </w:r>
            <w:r w:rsidRPr="00726559">
              <w:rPr>
                <w:rFonts w:ascii="Trebuchet MS" w:hAnsi="Trebuchet MS"/>
                <w:b/>
                <w:bCs/>
                <w:sz w:val="20"/>
                <w:szCs w:val="20"/>
              </w:rPr>
              <w:instrText xml:space="preserve"> PAGE </w:instrText>
            </w:r>
            <w:r w:rsidRPr="00726559">
              <w:rPr>
                <w:rFonts w:ascii="Trebuchet MS" w:hAnsi="Trebuchet MS"/>
                <w:b/>
                <w:bCs/>
                <w:sz w:val="20"/>
                <w:szCs w:val="20"/>
              </w:rPr>
              <w:fldChar w:fldCharType="separate"/>
            </w:r>
            <w:r w:rsidR="00FB30F2">
              <w:rPr>
                <w:rFonts w:ascii="Trebuchet MS" w:hAnsi="Trebuchet MS"/>
                <w:b/>
                <w:bCs/>
                <w:noProof/>
                <w:sz w:val="20"/>
                <w:szCs w:val="20"/>
              </w:rPr>
              <w:t>1</w:t>
            </w:r>
            <w:r w:rsidRPr="00726559">
              <w:rPr>
                <w:rFonts w:ascii="Trebuchet MS" w:hAnsi="Trebuchet MS"/>
                <w:b/>
                <w:bCs/>
                <w:sz w:val="20"/>
                <w:szCs w:val="20"/>
              </w:rPr>
              <w:fldChar w:fldCharType="end"/>
            </w:r>
            <w:r w:rsidRPr="00726559">
              <w:rPr>
                <w:rFonts w:ascii="Trebuchet MS" w:hAnsi="Trebuchet MS"/>
                <w:sz w:val="20"/>
                <w:szCs w:val="20"/>
              </w:rPr>
              <w:t xml:space="preserve"> of </w:t>
            </w:r>
            <w:r w:rsidRPr="00726559">
              <w:rPr>
                <w:rFonts w:ascii="Trebuchet MS" w:hAnsi="Trebuchet MS"/>
                <w:b/>
                <w:bCs/>
                <w:sz w:val="20"/>
                <w:szCs w:val="20"/>
              </w:rPr>
              <w:fldChar w:fldCharType="begin"/>
            </w:r>
            <w:r w:rsidRPr="00726559">
              <w:rPr>
                <w:rFonts w:ascii="Trebuchet MS" w:hAnsi="Trebuchet MS"/>
                <w:b/>
                <w:bCs/>
                <w:sz w:val="20"/>
                <w:szCs w:val="20"/>
              </w:rPr>
              <w:instrText xml:space="preserve"> NUMPAGES  </w:instrText>
            </w:r>
            <w:r w:rsidRPr="00726559">
              <w:rPr>
                <w:rFonts w:ascii="Trebuchet MS" w:hAnsi="Trebuchet MS"/>
                <w:b/>
                <w:bCs/>
                <w:sz w:val="20"/>
                <w:szCs w:val="20"/>
              </w:rPr>
              <w:fldChar w:fldCharType="separate"/>
            </w:r>
            <w:r w:rsidR="00FB30F2">
              <w:rPr>
                <w:rFonts w:ascii="Trebuchet MS" w:hAnsi="Trebuchet MS"/>
                <w:b/>
                <w:bCs/>
                <w:noProof/>
                <w:sz w:val="20"/>
                <w:szCs w:val="20"/>
              </w:rPr>
              <w:t>1</w:t>
            </w:r>
            <w:r w:rsidRPr="00726559">
              <w:rPr>
                <w:rFonts w:ascii="Trebuchet MS" w:hAnsi="Trebuchet MS"/>
                <w:b/>
                <w:bCs/>
                <w:sz w:val="20"/>
                <w:szCs w:val="20"/>
              </w:rPr>
              <w:fldChar w:fldCharType="end"/>
            </w:r>
          </w:p>
        </w:sdtContent>
      </w:sdt>
    </w:sdtContent>
  </w:sdt>
  <w:p w:rsidR="00603C1F" w:rsidRDefault="00603C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0F2" w:rsidRDefault="00FB30F2" w:rsidP="00CA0FEC">
      <w:r>
        <w:separator/>
      </w:r>
    </w:p>
  </w:footnote>
  <w:footnote w:type="continuationSeparator" w:id="0">
    <w:p w:rsidR="00FB30F2" w:rsidRDefault="00FB30F2" w:rsidP="00CA0FEC">
      <w:r>
        <w:continuationSeparator/>
      </w:r>
    </w:p>
  </w:footnote>
  <w:footnote w:id="1">
    <w:p w:rsidR="00603C1F" w:rsidRPr="00137ECD" w:rsidRDefault="00603C1F" w:rsidP="00EB41EA">
      <w:pPr>
        <w:pStyle w:val="FootnoteText"/>
        <w:rPr>
          <w:lang w:val="en-US"/>
        </w:rPr>
      </w:pPr>
      <w:r>
        <w:rPr>
          <w:rStyle w:val="FootnoteReference"/>
        </w:rPr>
        <w:footnoteRef/>
      </w:r>
      <w:r>
        <w:t xml:space="preserve"> </w:t>
      </w:r>
      <w:r>
        <w:rPr>
          <w:lang w:val="en-US"/>
        </w:rPr>
        <w:t xml:space="preserve">Conform Manual  Implementare V8-pag. 321 , </w:t>
      </w:r>
      <w:r w:rsidRPr="00EB41EA">
        <w:rPr>
          <w:lang w:val="en-US"/>
        </w:rPr>
        <w:t xml:space="preserve">Fișa de evaluare generală a proiectului </w:t>
      </w:r>
      <w:r>
        <w:rPr>
          <w:lang w:val="en-US"/>
        </w:rPr>
        <w:t xml:space="preserve"> </w:t>
      </w:r>
      <w:r w:rsidRPr="00EB41EA">
        <w:rPr>
          <w:lang w:val="en-US"/>
        </w:rPr>
        <w:t>cu obiective care se încadrează în prevederile art. 17, alin. (1), lit. (a), (b), din Reg. (UE) nr. 1305/2013</w:t>
      </w:r>
    </w:p>
  </w:footnote>
  <w:footnote w:id="2">
    <w:p w:rsidR="00603C1F" w:rsidRDefault="00603C1F" w:rsidP="00982AC8">
      <w:pPr>
        <w:pStyle w:val="FootnoteText"/>
      </w:pPr>
      <w:r>
        <w:rPr>
          <w:rStyle w:val="FootnoteReference"/>
        </w:rPr>
        <w:footnoteRef/>
      </w:r>
      <w:r>
        <w:t xml:space="preserve"> </w:t>
      </w:r>
      <w:r w:rsidRPr="004841CE">
        <w:rPr>
          <w:color w:val="FF0000"/>
        </w:rPr>
        <w:t>ameliorează nivelul global de performanță și de durabilitate al exploatației</w:t>
      </w:r>
    </w:p>
  </w:footnote>
  <w:footnote w:id="3">
    <w:p w:rsidR="00603C1F" w:rsidRDefault="00603C1F">
      <w:pPr>
        <w:pStyle w:val="FootnoteText"/>
        <w:rPr>
          <w:lang w:val="en-US"/>
        </w:rPr>
      </w:pPr>
      <w:r>
        <w:rPr>
          <w:rStyle w:val="FootnoteReference"/>
        </w:rPr>
        <w:footnoteRef/>
      </w:r>
      <w:r>
        <w:t xml:space="preserve"> </w:t>
      </w:r>
      <w:r>
        <w:rPr>
          <w:lang w:val="en-US"/>
        </w:rPr>
        <w:t>Include forma de parteneriat semnat</w:t>
      </w:r>
    </w:p>
    <w:p w:rsidR="00603C1F" w:rsidRPr="006634AD" w:rsidRDefault="00603C1F">
      <w:pPr>
        <w:pStyle w:val="FootnoteText"/>
        <w:rPr>
          <w:lang w:val="en-US"/>
        </w:rPr>
      </w:pPr>
    </w:p>
  </w:footnote>
  <w:footnote w:id="4">
    <w:p w:rsidR="00603C1F" w:rsidRPr="0046760B" w:rsidRDefault="00603C1F" w:rsidP="00D306CC">
      <w:pPr>
        <w:pStyle w:val="FootnoteText"/>
        <w:rPr>
          <w:lang w:val="en-US"/>
        </w:rPr>
      </w:pPr>
      <w:r>
        <w:rPr>
          <w:rStyle w:val="FootnoteReference"/>
        </w:rPr>
        <w:footnoteRef/>
      </w:r>
      <w:r>
        <w:t xml:space="preserve"> </w:t>
      </w:r>
      <w:r w:rsidRPr="0046760B">
        <w:t xml:space="preserve">se vor completa documentele care au stat la baza deciziei de menținere a statutului de proiect </w:t>
      </w:r>
      <w:r>
        <w:rPr>
          <w:lang w:val="en-US"/>
        </w:rPr>
        <w:t xml:space="preserve"> eligibil /selectat</w:t>
      </w:r>
      <w:r w:rsidRPr="0046760B">
        <w:t xml:space="preserve"> (Erată la Raportul de selecție, adresa DGDR – AM PNDR, decizia Direcției Generale Control Antifraudă și Inspecții din cadrul MADR), în cazul proiectelor pentru care au fost transmise Note de atenționare privind criteriile de selecție</w:t>
      </w:r>
    </w:p>
  </w:footnote>
  <w:footnote w:id="5">
    <w:p w:rsidR="00603C1F" w:rsidRPr="0046760B" w:rsidRDefault="00603C1F" w:rsidP="00D306CC">
      <w:pPr>
        <w:pStyle w:val="FootnoteText"/>
        <w:rPr>
          <w:lang w:val="en-US"/>
        </w:rPr>
      </w:pPr>
      <w:r>
        <w:rPr>
          <w:rStyle w:val="FootnoteReference"/>
        </w:rPr>
        <w:footnoteRef/>
      </w:r>
      <w:r>
        <w:t xml:space="preserve"> </w:t>
      </w:r>
      <w:r w:rsidRPr="0046760B">
        <w:t xml:space="preserve">se vor preciza documentele care modifică statutul de proiect </w:t>
      </w:r>
      <w:r>
        <w:rPr>
          <w:lang w:val="en-US"/>
        </w:rPr>
        <w:t xml:space="preserve"> eligil /</w:t>
      </w:r>
      <w:r w:rsidRPr="0046760B">
        <w:t>selectat</w:t>
      </w:r>
    </w:p>
  </w:footnote>
  <w:footnote w:id="6">
    <w:p w:rsidR="00603C1F" w:rsidRPr="008069DE" w:rsidRDefault="00603C1F">
      <w:pPr>
        <w:pStyle w:val="FootnoteText"/>
        <w:rPr>
          <w:lang w:val="en-US"/>
        </w:rPr>
      </w:pPr>
      <w:r>
        <w:rPr>
          <w:rStyle w:val="FootnoteReference"/>
        </w:rPr>
        <w:footnoteRef/>
      </w:r>
      <w:r>
        <w:t xml:space="preserve"> </w:t>
      </w:r>
      <w:r w:rsidRPr="007C1ABE">
        <w:t>MANUAL DE PROCEDURĂ PENTRU IMPLEMENTAREA MĂSURII 19 “SPRIJIN PENTRU DEZVOLTAREA LOCALĂ LEADER” - SUBMĂSURA 19.2</w:t>
      </w:r>
      <w:r>
        <w:rPr>
          <w:lang w:val="en-US"/>
        </w:rPr>
        <w:t xml:space="preserve"> , V8  pag.321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C1F" w:rsidRDefault="00FB30F2" w:rsidP="006E4043">
    <w:pPr>
      <w:tabs>
        <w:tab w:val="left" w:pos="3720"/>
      </w:tabs>
    </w:pPr>
    <w:sdt>
      <w:sdtPr>
        <w:id w:val="1605758778"/>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05188" o:spid="_x0000_s2049" type="#_x0000_t136" style="position:absolute;margin-left:0;margin-top:0;width:517.1pt;height:119.3pt;rotation:315;z-index:-251658752;mso-position-horizontal:center;mso-position-horizontal-relative:margin;mso-position-vertical:center;mso-position-vertical-relative:margin" o:allowincell="f" fillcolor="silver" stroked="f">
              <v:fill opacity=".5"/>
              <v:textpath style="font-family:&quot;Calibri&quot;;font-size:1pt" string="M2/2A Eligibilitate"/>
              <w10:wrap anchorx="margin" anchory="margin"/>
            </v:shape>
          </w:pict>
        </w:r>
      </w:sdtContent>
    </w:sdt>
    <w:r w:rsidR="00603C1F">
      <w:tab/>
    </w:r>
  </w:p>
  <w:p w:rsidR="00603C1F" w:rsidRDefault="00603C1F" w:rsidP="006E4043">
    <w:pPr>
      <w:tabs>
        <w:tab w:val="left" w:pos="3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3B42"/>
    <w:multiLevelType w:val="hybridMultilevel"/>
    <w:tmpl w:val="391A0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672D06"/>
    <w:multiLevelType w:val="hybridMultilevel"/>
    <w:tmpl w:val="33269ED2"/>
    <w:lvl w:ilvl="0" w:tplc="064619FC">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98C474D"/>
    <w:multiLevelType w:val="hybridMultilevel"/>
    <w:tmpl w:val="19789642"/>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F26F8E"/>
    <w:multiLevelType w:val="hybridMultilevel"/>
    <w:tmpl w:val="45F89094"/>
    <w:lvl w:ilvl="0" w:tplc="D8ACDD2A">
      <w:numFmt w:val="bullet"/>
      <w:lvlText w:val="-"/>
      <w:lvlJc w:val="left"/>
      <w:pPr>
        <w:ind w:left="1308" w:hanging="360"/>
      </w:pPr>
      <w:rPr>
        <w:rFonts w:ascii="Calibri" w:eastAsia="Times New Roman" w:hAnsi="Calibri" w:cs="Calibri" w:hint="default"/>
      </w:rPr>
    </w:lvl>
    <w:lvl w:ilvl="1" w:tplc="04180003" w:tentative="1">
      <w:start w:val="1"/>
      <w:numFmt w:val="bullet"/>
      <w:lvlText w:val="o"/>
      <w:lvlJc w:val="left"/>
      <w:pPr>
        <w:ind w:left="2028" w:hanging="360"/>
      </w:pPr>
      <w:rPr>
        <w:rFonts w:ascii="Courier New" w:hAnsi="Courier New" w:cs="Courier New" w:hint="default"/>
      </w:rPr>
    </w:lvl>
    <w:lvl w:ilvl="2" w:tplc="04180005" w:tentative="1">
      <w:start w:val="1"/>
      <w:numFmt w:val="bullet"/>
      <w:lvlText w:val=""/>
      <w:lvlJc w:val="left"/>
      <w:pPr>
        <w:ind w:left="2748" w:hanging="360"/>
      </w:pPr>
      <w:rPr>
        <w:rFonts w:ascii="Wingdings" w:hAnsi="Wingdings" w:hint="default"/>
      </w:rPr>
    </w:lvl>
    <w:lvl w:ilvl="3" w:tplc="04180001" w:tentative="1">
      <w:start w:val="1"/>
      <w:numFmt w:val="bullet"/>
      <w:lvlText w:val=""/>
      <w:lvlJc w:val="left"/>
      <w:pPr>
        <w:ind w:left="3468" w:hanging="360"/>
      </w:pPr>
      <w:rPr>
        <w:rFonts w:ascii="Symbol" w:hAnsi="Symbol" w:hint="default"/>
      </w:rPr>
    </w:lvl>
    <w:lvl w:ilvl="4" w:tplc="04180003" w:tentative="1">
      <w:start w:val="1"/>
      <w:numFmt w:val="bullet"/>
      <w:lvlText w:val="o"/>
      <w:lvlJc w:val="left"/>
      <w:pPr>
        <w:ind w:left="4188" w:hanging="360"/>
      </w:pPr>
      <w:rPr>
        <w:rFonts w:ascii="Courier New" w:hAnsi="Courier New" w:cs="Courier New" w:hint="default"/>
      </w:rPr>
    </w:lvl>
    <w:lvl w:ilvl="5" w:tplc="04180005" w:tentative="1">
      <w:start w:val="1"/>
      <w:numFmt w:val="bullet"/>
      <w:lvlText w:val=""/>
      <w:lvlJc w:val="left"/>
      <w:pPr>
        <w:ind w:left="4908" w:hanging="360"/>
      </w:pPr>
      <w:rPr>
        <w:rFonts w:ascii="Wingdings" w:hAnsi="Wingdings" w:hint="default"/>
      </w:rPr>
    </w:lvl>
    <w:lvl w:ilvl="6" w:tplc="04180001" w:tentative="1">
      <w:start w:val="1"/>
      <w:numFmt w:val="bullet"/>
      <w:lvlText w:val=""/>
      <w:lvlJc w:val="left"/>
      <w:pPr>
        <w:ind w:left="5628" w:hanging="360"/>
      </w:pPr>
      <w:rPr>
        <w:rFonts w:ascii="Symbol" w:hAnsi="Symbol" w:hint="default"/>
      </w:rPr>
    </w:lvl>
    <w:lvl w:ilvl="7" w:tplc="04180003" w:tentative="1">
      <w:start w:val="1"/>
      <w:numFmt w:val="bullet"/>
      <w:lvlText w:val="o"/>
      <w:lvlJc w:val="left"/>
      <w:pPr>
        <w:ind w:left="6348" w:hanging="360"/>
      </w:pPr>
      <w:rPr>
        <w:rFonts w:ascii="Courier New" w:hAnsi="Courier New" w:cs="Courier New" w:hint="default"/>
      </w:rPr>
    </w:lvl>
    <w:lvl w:ilvl="8" w:tplc="04180005" w:tentative="1">
      <w:start w:val="1"/>
      <w:numFmt w:val="bullet"/>
      <w:lvlText w:val=""/>
      <w:lvlJc w:val="left"/>
      <w:pPr>
        <w:ind w:left="7068" w:hanging="360"/>
      </w:pPr>
      <w:rPr>
        <w:rFonts w:ascii="Wingdings" w:hAnsi="Wingdings" w:hint="default"/>
      </w:rPr>
    </w:lvl>
  </w:abstractNum>
  <w:abstractNum w:abstractNumId="5">
    <w:nsid w:val="22F43299"/>
    <w:multiLevelType w:val="hybridMultilevel"/>
    <w:tmpl w:val="5F34DC0A"/>
    <w:lvl w:ilvl="0" w:tplc="04090001">
      <w:start w:val="1"/>
      <w:numFmt w:val="bullet"/>
      <w:lvlText w:val=""/>
      <w:lvlJc w:val="left"/>
      <w:pPr>
        <w:ind w:left="1404" w:hanging="360"/>
      </w:pPr>
      <w:rPr>
        <w:rFonts w:ascii="Symbol" w:hAnsi="Symbol" w:hint="default"/>
      </w:rPr>
    </w:lvl>
    <w:lvl w:ilvl="1" w:tplc="40E4CAF8">
      <w:numFmt w:val="bullet"/>
      <w:lvlText w:val="•"/>
      <w:lvlJc w:val="left"/>
      <w:pPr>
        <w:ind w:left="1961" w:hanging="360"/>
      </w:pPr>
      <w:rPr>
        <w:rFonts w:ascii="Trebuchet MS" w:eastAsiaTheme="minorHAnsi" w:hAnsi="Trebuchet MS" w:cs="Trebuchet MS" w:hint="default"/>
      </w:r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6">
    <w:nsid w:val="297B09AF"/>
    <w:multiLevelType w:val="hybridMultilevel"/>
    <w:tmpl w:val="39C6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9A0148"/>
    <w:multiLevelType w:val="hybridMultilevel"/>
    <w:tmpl w:val="5FD296B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FF001C"/>
    <w:multiLevelType w:val="hybridMultilevel"/>
    <w:tmpl w:val="C3D2C31E"/>
    <w:lvl w:ilvl="0" w:tplc="27D46E1C">
      <w:numFmt w:val="bullet"/>
      <w:lvlText w:val="-"/>
      <w:lvlJc w:val="left"/>
      <w:pPr>
        <w:ind w:left="828" w:hanging="360"/>
      </w:pPr>
      <w:rPr>
        <w:rFonts w:ascii="Calibri" w:eastAsia="Times New Roman" w:hAnsi="Calibri" w:cs="Times New Roman"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9">
    <w:nsid w:val="3D0D6229"/>
    <w:multiLevelType w:val="hybridMultilevel"/>
    <w:tmpl w:val="F2A2DEB6"/>
    <w:lvl w:ilvl="0" w:tplc="0418000F">
      <w:start w:val="1"/>
      <w:numFmt w:val="decimal"/>
      <w:lvlText w:val="%1."/>
      <w:lvlJc w:val="left"/>
      <w:pPr>
        <w:ind w:left="78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45BE43A0"/>
    <w:multiLevelType w:val="hybridMultilevel"/>
    <w:tmpl w:val="C5446E98"/>
    <w:lvl w:ilvl="0" w:tplc="0D48F58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nsid w:val="489820E0"/>
    <w:multiLevelType w:val="hybridMultilevel"/>
    <w:tmpl w:val="EEE8D75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2">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4">
    <w:nsid w:val="4AD17BBB"/>
    <w:multiLevelType w:val="hybridMultilevel"/>
    <w:tmpl w:val="F60A654A"/>
    <w:lvl w:ilvl="0" w:tplc="37369824">
      <w:start w:val="1"/>
      <w:numFmt w:val="bullet"/>
      <w:pStyle w:val="N-Bullet1"/>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4B426D2B"/>
    <w:multiLevelType w:val="hybridMultilevel"/>
    <w:tmpl w:val="C5DAD5A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462504"/>
    <w:multiLevelType w:val="hybridMultilevel"/>
    <w:tmpl w:val="3D1CB7A8"/>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8">
    <w:nsid w:val="667030E3"/>
    <w:multiLevelType w:val="hybridMultilevel"/>
    <w:tmpl w:val="631A56E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7"/>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5"/>
  </w:num>
  <w:num w:numId="5">
    <w:abstractNumId w:val="1"/>
  </w:num>
  <w:num w:numId="6">
    <w:abstractNumId w:val="18"/>
  </w:num>
  <w:num w:numId="7">
    <w:abstractNumId w:val="3"/>
  </w:num>
  <w:num w:numId="8">
    <w:abstractNumId w:val="15"/>
  </w:num>
  <w:num w:numId="9">
    <w:abstractNumId w:val="7"/>
  </w:num>
  <w:num w:numId="10">
    <w:abstractNumId w:val="8"/>
  </w:num>
  <w:num w:numId="11">
    <w:abstractNumId w:val="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2"/>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9"/>
  </w:num>
  <w:num w:numId="20">
    <w:abstractNumId w:val="6"/>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ri Maria">
    <w15:presenceInfo w15:providerId="None" w15:userId="Petri Mar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hyphenationZone w:val="425"/>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FEC"/>
    <w:rsid w:val="000062D4"/>
    <w:rsid w:val="000115A8"/>
    <w:rsid w:val="0004348F"/>
    <w:rsid w:val="0004398F"/>
    <w:rsid w:val="00054D1A"/>
    <w:rsid w:val="00071EBD"/>
    <w:rsid w:val="000C753C"/>
    <w:rsid w:val="00121D0C"/>
    <w:rsid w:val="00157B7E"/>
    <w:rsid w:val="00163B57"/>
    <w:rsid w:val="001721C3"/>
    <w:rsid w:val="00186218"/>
    <w:rsid w:val="00256DC7"/>
    <w:rsid w:val="0026773E"/>
    <w:rsid w:val="00276175"/>
    <w:rsid w:val="002868C2"/>
    <w:rsid w:val="00297C24"/>
    <w:rsid w:val="002D6DE2"/>
    <w:rsid w:val="002E12CF"/>
    <w:rsid w:val="002E7526"/>
    <w:rsid w:val="002F134F"/>
    <w:rsid w:val="0031692A"/>
    <w:rsid w:val="003378E4"/>
    <w:rsid w:val="0035066D"/>
    <w:rsid w:val="00374EB4"/>
    <w:rsid w:val="003854F8"/>
    <w:rsid w:val="003B6AAA"/>
    <w:rsid w:val="003D337D"/>
    <w:rsid w:val="00427281"/>
    <w:rsid w:val="00441149"/>
    <w:rsid w:val="004453FB"/>
    <w:rsid w:val="004625D0"/>
    <w:rsid w:val="00466EE3"/>
    <w:rsid w:val="00474C45"/>
    <w:rsid w:val="004B2AB7"/>
    <w:rsid w:val="004C3E03"/>
    <w:rsid w:val="004C4370"/>
    <w:rsid w:val="004F5F6C"/>
    <w:rsid w:val="005018B5"/>
    <w:rsid w:val="00532C86"/>
    <w:rsid w:val="0058670C"/>
    <w:rsid w:val="005917E8"/>
    <w:rsid w:val="00591B46"/>
    <w:rsid w:val="005928B7"/>
    <w:rsid w:val="00597A88"/>
    <w:rsid w:val="005B2C5A"/>
    <w:rsid w:val="005C21C0"/>
    <w:rsid w:val="005E6EF8"/>
    <w:rsid w:val="005F0EA3"/>
    <w:rsid w:val="005F2735"/>
    <w:rsid w:val="005F6BDF"/>
    <w:rsid w:val="0060381D"/>
    <w:rsid w:val="00603C1F"/>
    <w:rsid w:val="006255F8"/>
    <w:rsid w:val="006401BB"/>
    <w:rsid w:val="006634AD"/>
    <w:rsid w:val="00665950"/>
    <w:rsid w:val="006838E0"/>
    <w:rsid w:val="00692A2C"/>
    <w:rsid w:val="006B577B"/>
    <w:rsid w:val="006D0FF7"/>
    <w:rsid w:val="006D509A"/>
    <w:rsid w:val="006E4043"/>
    <w:rsid w:val="00701294"/>
    <w:rsid w:val="007235A0"/>
    <w:rsid w:val="00724457"/>
    <w:rsid w:val="00726559"/>
    <w:rsid w:val="00752A2E"/>
    <w:rsid w:val="00773094"/>
    <w:rsid w:val="00782939"/>
    <w:rsid w:val="007C1ABE"/>
    <w:rsid w:val="007C5B53"/>
    <w:rsid w:val="00801A1D"/>
    <w:rsid w:val="00802E4E"/>
    <w:rsid w:val="008069DE"/>
    <w:rsid w:val="008510C0"/>
    <w:rsid w:val="00893215"/>
    <w:rsid w:val="008A46E5"/>
    <w:rsid w:val="008D03EA"/>
    <w:rsid w:val="008D0939"/>
    <w:rsid w:val="008E671A"/>
    <w:rsid w:val="009233B4"/>
    <w:rsid w:val="009770D3"/>
    <w:rsid w:val="00982AC8"/>
    <w:rsid w:val="009A73FC"/>
    <w:rsid w:val="009B4875"/>
    <w:rsid w:val="009C5440"/>
    <w:rsid w:val="009E3852"/>
    <w:rsid w:val="009E41F8"/>
    <w:rsid w:val="009E43C6"/>
    <w:rsid w:val="009F4018"/>
    <w:rsid w:val="00A0052E"/>
    <w:rsid w:val="00A1599A"/>
    <w:rsid w:val="00A15E59"/>
    <w:rsid w:val="00A358C9"/>
    <w:rsid w:val="00A42428"/>
    <w:rsid w:val="00A74AB4"/>
    <w:rsid w:val="00A77F41"/>
    <w:rsid w:val="00AA798B"/>
    <w:rsid w:val="00AB2DBE"/>
    <w:rsid w:val="00AE0B17"/>
    <w:rsid w:val="00AE13E2"/>
    <w:rsid w:val="00AF6E50"/>
    <w:rsid w:val="00B06151"/>
    <w:rsid w:val="00B154A5"/>
    <w:rsid w:val="00B53175"/>
    <w:rsid w:val="00B54921"/>
    <w:rsid w:val="00B720F6"/>
    <w:rsid w:val="00B80401"/>
    <w:rsid w:val="00B8571A"/>
    <w:rsid w:val="00BA0810"/>
    <w:rsid w:val="00BD5D3F"/>
    <w:rsid w:val="00BF48C3"/>
    <w:rsid w:val="00BF6211"/>
    <w:rsid w:val="00C13616"/>
    <w:rsid w:val="00C271EF"/>
    <w:rsid w:val="00C340C6"/>
    <w:rsid w:val="00C360F4"/>
    <w:rsid w:val="00C9418A"/>
    <w:rsid w:val="00CA0FEC"/>
    <w:rsid w:val="00CB17F4"/>
    <w:rsid w:val="00CE06C4"/>
    <w:rsid w:val="00D03AED"/>
    <w:rsid w:val="00D07967"/>
    <w:rsid w:val="00D306CC"/>
    <w:rsid w:val="00D44CC9"/>
    <w:rsid w:val="00D673C0"/>
    <w:rsid w:val="00D96808"/>
    <w:rsid w:val="00DC3958"/>
    <w:rsid w:val="00DE0AFC"/>
    <w:rsid w:val="00E174B8"/>
    <w:rsid w:val="00E2139B"/>
    <w:rsid w:val="00E27F37"/>
    <w:rsid w:val="00E578DD"/>
    <w:rsid w:val="00E86DEF"/>
    <w:rsid w:val="00EB41EA"/>
    <w:rsid w:val="00ED617F"/>
    <w:rsid w:val="00F54967"/>
    <w:rsid w:val="00FA7A09"/>
    <w:rsid w:val="00FB3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qFormat="1"/>
    <w:lsdException w:name="index heading" w:uiPriority="0"/>
    <w:lsdException w:name="caption" w:uiPriority="0" w:qFormat="1"/>
    <w:lsdException w:name="annotation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1"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06151"/>
  </w:style>
  <w:style w:type="paragraph" w:styleId="Heading1">
    <w:name w:val="heading 1"/>
    <w:basedOn w:val="Normal"/>
    <w:next w:val="Normal"/>
    <w:link w:val="Heading1Char"/>
    <w:qFormat/>
    <w:rsid w:val="00B06151"/>
    <w:pPr>
      <w:keepNext/>
      <w:spacing w:line="360" w:lineRule="auto"/>
      <w:outlineLvl w:val="0"/>
    </w:pPr>
    <w:rPr>
      <w:rFonts w:ascii="Minion" w:hAnsi="Minion"/>
      <w:sz w:val="24"/>
    </w:rPr>
  </w:style>
  <w:style w:type="paragraph" w:styleId="Heading2">
    <w:name w:val="heading 2"/>
    <w:basedOn w:val="Normal"/>
    <w:next w:val="Normal"/>
    <w:link w:val="Heading2Char"/>
    <w:unhideWhenUsed/>
    <w:qFormat/>
    <w:rsid w:val="00CA0FEC"/>
    <w:pPr>
      <w:keepNext/>
      <w:keepLines/>
      <w:spacing w:before="200" w:line="276" w:lineRule="auto"/>
      <w:outlineLvl w:val="1"/>
    </w:pPr>
    <w:rPr>
      <w:rFonts w:ascii="Cambria"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CA0FEC"/>
    <w:pPr>
      <w:keepNext/>
      <w:keepLines/>
      <w:spacing w:before="200" w:line="276" w:lineRule="auto"/>
      <w:outlineLvl w:val="2"/>
    </w:pPr>
    <w:rPr>
      <w:rFonts w:ascii="Cambria" w:hAnsi="Cambria"/>
      <w:b/>
      <w:bCs/>
      <w:color w:val="4F81BD"/>
      <w:lang w:val="x-none" w:eastAsia="x-none"/>
    </w:rPr>
  </w:style>
  <w:style w:type="paragraph" w:styleId="Heading4">
    <w:name w:val="heading 4"/>
    <w:basedOn w:val="Normal"/>
    <w:next w:val="Normal"/>
    <w:link w:val="Heading4Char"/>
    <w:unhideWhenUsed/>
    <w:qFormat/>
    <w:rsid w:val="00CA0FEC"/>
    <w:pPr>
      <w:keepNext/>
      <w:spacing w:before="240" w:after="60" w:line="276" w:lineRule="auto"/>
      <w:outlineLvl w:val="3"/>
    </w:pPr>
    <w:rPr>
      <w:rFonts w:ascii="Calibri" w:hAnsi="Calibri"/>
      <w:b/>
      <w:bCs/>
      <w:sz w:val="28"/>
      <w:szCs w:val="28"/>
      <w:lang w:val="x-none" w:eastAsia="x-none"/>
    </w:rPr>
  </w:style>
  <w:style w:type="paragraph" w:styleId="Heading5">
    <w:name w:val="heading 5"/>
    <w:basedOn w:val="Normal"/>
    <w:next w:val="Normal"/>
    <w:link w:val="Heading5Char"/>
    <w:qFormat/>
    <w:rsid w:val="00CA0FEC"/>
    <w:pPr>
      <w:spacing w:before="240" w:after="60" w:line="276" w:lineRule="auto"/>
      <w:outlineLvl w:val="4"/>
    </w:pPr>
    <w:rPr>
      <w:rFonts w:ascii="Calibri" w:hAnsi="Calibri"/>
      <w:b/>
      <w:bCs/>
      <w:i/>
      <w:iCs/>
      <w:sz w:val="26"/>
      <w:szCs w:val="26"/>
      <w:lang w:val="x-none" w:eastAsia="x-none"/>
    </w:rPr>
  </w:style>
  <w:style w:type="paragraph" w:styleId="Heading6">
    <w:name w:val="heading 6"/>
    <w:basedOn w:val="Normal"/>
    <w:next w:val="Normal"/>
    <w:link w:val="Heading6Char"/>
    <w:unhideWhenUsed/>
    <w:qFormat/>
    <w:rsid w:val="00CA0FEC"/>
    <w:pPr>
      <w:keepNext/>
      <w:keepLines/>
      <w:spacing w:before="200" w:line="276" w:lineRule="auto"/>
      <w:outlineLvl w:val="5"/>
    </w:pPr>
    <w:rPr>
      <w:rFonts w:ascii="Cambria" w:hAnsi="Cambria"/>
      <w:i/>
      <w:iCs/>
      <w:color w:val="243F60"/>
      <w:lang w:val="x-none" w:eastAsia="x-none"/>
    </w:rPr>
  </w:style>
  <w:style w:type="paragraph" w:styleId="Heading7">
    <w:name w:val="heading 7"/>
    <w:basedOn w:val="Normal"/>
    <w:next w:val="Normal"/>
    <w:link w:val="Heading7Char"/>
    <w:qFormat/>
    <w:rsid w:val="00CA0FEC"/>
    <w:pPr>
      <w:keepNext/>
      <w:ind w:left="284"/>
      <w:jc w:val="center"/>
      <w:outlineLvl w:val="6"/>
    </w:pPr>
    <w:rPr>
      <w:b/>
      <w:bCs/>
      <w:color w:val="000000"/>
      <w:sz w:val="24"/>
      <w:szCs w:val="24"/>
      <w:lang w:val="x-none" w:eastAsia="x-none"/>
    </w:rPr>
  </w:style>
  <w:style w:type="paragraph" w:styleId="Heading8">
    <w:name w:val="heading 8"/>
    <w:basedOn w:val="Normal"/>
    <w:next w:val="Normal"/>
    <w:link w:val="Heading8Char"/>
    <w:qFormat/>
    <w:rsid w:val="00CA0FEC"/>
    <w:pPr>
      <w:spacing w:before="240" w:after="60" w:line="276" w:lineRule="auto"/>
      <w:outlineLvl w:val="7"/>
    </w:pPr>
    <w:rPr>
      <w:i/>
      <w:iCs/>
      <w:sz w:val="24"/>
      <w:szCs w:val="24"/>
      <w:lang w:val="x-none" w:eastAsia="x-none"/>
    </w:rPr>
  </w:style>
  <w:style w:type="paragraph" w:styleId="Heading9">
    <w:name w:val="heading 9"/>
    <w:basedOn w:val="Normal"/>
    <w:next w:val="Normal"/>
    <w:link w:val="Heading9Char"/>
    <w:qFormat/>
    <w:rsid w:val="00CA0FEC"/>
    <w:pPr>
      <w:spacing w:before="240" w:after="60" w:line="276" w:lineRule="auto"/>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6151"/>
    <w:rPr>
      <w:rFonts w:ascii="Minion" w:hAnsi="Minion"/>
      <w:sz w:val="24"/>
    </w:rPr>
  </w:style>
  <w:style w:type="paragraph" w:styleId="Title">
    <w:name w:val="Title"/>
    <w:basedOn w:val="Normal"/>
    <w:next w:val="Normal"/>
    <w:link w:val="TitleCha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06151"/>
    <w:rPr>
      <w:rFonts w:asciiTheme="majorHAnsi" w:eastAsiaTheme="majorEastAsia" w:hAnsiTheme="majorHAnsi" w:cstheme="majorBidi"/>
      <w:b/>
      <w:bCs/>
      <w:kern w:val="28"/>
      <w:sz w:val="32"/>
      <w:szCs w:val="32"/>
    </w:rPr>
  </w:style>
  <w:style w:type="character" w:customStyle="1" w:styleId="Heading2Char">
    <w:name w:val="Heading 2 Char"/>
    <w:basedOn w:val="DefaultParagraphFont"/>
    <w:link w:val="Heading2"/>
    <w:rsid w:val="00CA0FEC"/>
    <w:rPr>
      <w:rFonts w:ascii="Cambria" w:hAnsi="Cambria"/>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CA0FEC"/>
    <w:rPr>
      <w:rFonts w:ascii="Cambria" w:hAnsi="Cambria"/>
      <w:b/>
      <w:bCs/>
      <w:color w:val="4F81BD"/>
      <w:lang w:val="x-none" w:eastAsia="x-none"/>
    </w:rPr>
  </w:style>
  <w:style w:type="character" w:customStyle="1" w:styleId="Heading4Char">
    <w:name w:val="Heading 4 Char"/>
    <w:basedOn w:val="DefaultParagraphFont"/>
    <w:link w:val="Heading4"/>
    <w:rsid w:val="00CA0FEC"/>
    <w:rPr>
      <w:rFonts w:ascii="Calibri" w:hAnsi="Calibri"/>
      <w:b/>
      <w:bCs/>
      <w:sz w:val="28"/>
      <w:szCs w:val="28"/>
      <w:lang w:val="x-none" w:eastAsia="x-none"/>
    </w:rPr>
  </w:style>
  <w:style w:type="character" w:customStyle="1" w:styleId="Heading5Char">
    <w:name w:val="Heading 5 Char"/>
    <w:basedOn w:val="DefaultParagraphFont"/>
    <w:link w:val="Heading5"/>
    <w:rsid w:val="00CA0FEC"/>
    <w:rPr>
      <w:rFonts w:ascii="Calibri" w:hAnsi="Calibri"/>
      <w:b/>
      <w:bCs/>
      <w:i/>
      <w:iCs/>
      <w:sz w:val="26"/>
      <w:szCs w:val="26"/>
      <w:lang w:val="x-none" w:eastAsia="x-none"/>
    </w:rPr>
  </w:style>
  <w:style w:type="character" w:customStyle="1" w:styleId="Heading6Char">
    <w:name w:val="Heading 6 Char"/>
    <w:basedOn w:val="DefaultParagraphFont"/>
    <w:link w:val="Heading6"/>
    <w:rsid w:val="00CA0FEC"/>
    <w:rPr>
      <w:rFonts w:ascii="Cambria" w:hAnsi="Cambria"/>
      <w:i/>
      <w:iCs/>
      <w:color w:val="243F60"/>
      <w:lang w:val="x-none" w:eastAsia="x-none"/>
    </w:rPr>
  </w:style>
  <w:style w:type="character" w:customStyle="1" w:styleId="Heading7Char">
    <w:name w:val="Heading 7 Char"/>
    <w:basedOn w:val="DefaultParagraphFont"/>
    <w:link w:val="Heading7"/>
    <w:rsid w:val="00CA0FEC"/>
    <w:rPr>
      <w:b/>
      <w:bCs/>
      <w:color w:val="000000"/>
      <w:sz w:val="24"/>
      <w:szCs w:val="24"/>
      <w:lang w:val="x-none" w:eastAsia="x-none"/>
    </w:rPr>
  </w:style>
  <w:style w:type="character" w:customStyle="1" w:styleId="Heading8Char">
    <w:name w:val="Heading 8 Char"/>
    <w:basedOn w:val="DefaultParagraphFont"/>
    <w:link w:val="Heading8"/>
    <w:rsid w:val="00CA0FEC"/>
    <w:rPr>
      <w:i/>
      <w:iCs/>
      <w:sz w:val="24"/>
      <w:szCs w:val="24"/>
      <w:lang w:val="x-none" w:eastAsia="x-none"/>
    </w:rPr>
  </w:style>
  <w:style w:type="character" w:customStyle="1" w:styleId="Heading9Char">
    <w:name w:val="Heading 9 Char"/>
    <w:basedOn w:val="DefaultParagraphFont"/>
    <w:link w:val="Heading9"/>
    <w:rsid w:val="00CA0FEC"/>
    <w:rPr>
      <w:rFonts w:ascii="Cambria" w:hAnsi="Cambria"/>
      <w:lang w:val="x-none" w:eastAsia="x-none"/>
    </w:rPr>
  </w:style>
  <w:style w:type="numbering" w:customStyle="1" w:styleId="NoList1">
    <w:name w:val="No List1"/>
    <w:next w:val="NoList"/>
    <w:uiPriority w:val="99"/>
    <w:semiHidden/>
    <w:unhideWhenUsed/>
    <w:rsid w:val="00CA0FEC"/>
  </w:style>
  <w:style w:type="paragraph" w:styleId="Header">
    <w:name w:val="header"/>
    <w:aliases w:val="Char1 Char,Char1 Char1 Char,Char1,Char1 Char1, Char1, Char1 Char,Glava - napis"/>
    <w:basedOn w:val="Normal"/>
    <w:link w:val="HeaderChar"/>
    <w:uiPriority w:val="99"/>
    <w:unhideWhenUsed/>
    <w:qFormat/>
    <w:rsid w:val="00CA0FEC"/>
    <w:pPr>
      <w:tabs>
        <w:tab w:val="center" w:pos="4536"/>
        <w:tab w:val="right" w:pos="9072"/>
      </w:tabs>
    </w:pPr>
    <w:rPr>
      <w:rFonts w:ascii="Calibri" w:eastAsia="Calibri" w:hAnsi="Calibri"/>
      <w:sz w:val="22"/>
      <w:szCs w:val="22"/>
      <w:lang w:val="ro-RO"/>
    </w:r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CA0FEC"/>
    <w:rPr>
      <w:rFonts w:ascii="Calibri" w:eastAsia="Calibri" w:hAnsi="Calibri"/>
      <w:sz w:val="22"/>
      <w:szCs w:val="22"/>
      <w:lang w:val="ro-RO"/>
    </w:rPr>
  </w:style>
  <w:style w:type="paragraph" w:styleId="Footer">
    <w:name w:val="footer"/>
    <w:aliases w:val=" Char"/>
    <w:basedOn w:val="Normal"/>
    <w:link w:val="FooterChar"/>
    <w:uiPriority w:val="99"/>
    <w:unhideWhenUsed/>
    <w:rsid w:val="00CA0FEC"/>
    <w:pPr>
      <w:tabs>
        <w:tab w:val="center" w:pos="4536"/>
        <w:tab w:val="right" w:pos="9072"/>
      </w:tabs>
    </w:pPr>
    <w:rPr>
      <w:rFonts w:ascii="Calibri" w:eastAsia="Calibri" w:hAnsi="Calibri"/>
      <w:sz w:val="22"/>
      <w:szCs w:val="22"/>
      <w:lang w:val="ro-RO"/>
    </w:rPr>
  </w:style>
  <w:style w:type="character" w:customStyle="1" w:styleId="FooterChar">
    <w:name w:val="Footer Char"/>
    <w:aliases w:val=" Char Char"/>
    <w:basedOn w:val="DefaultParagraphFont"/>
    <w:link w:val="Footer"/>
    <w:uiPriority w:val="99"/>
    <w:rsid w:val="00CA0FEC"/>
    <w:rPr>
      <w:rFonts w:ascii="Calibri" w:eastAsia="Calibri" w:hAnsi="Calibri"/>
      <w:sz w:val="22"/>
      <w:szCs w:val="22"/>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CA0FEC"/>
    <w:pPr>
      <w:spacing w:after="200" w:line="276" w:lineRule="auto"/>
      <w:ind w:left="720"/>
      <w:contextualSpacing/>
    </w:pPr>
    <w:rPr>
      <w:rFonts w:ascii="Calibri" w:eastAsia="Calibri" w:hAnsi="Calibri"/>
      <w:sz w:val="22"/>
      <w:szCs w:val="22"/>
      <w:lang w:val="ro-RO"/>
    </w:rPr>
  </w:style>
  <w:style w:type="paragraph" w:styleId="NormalWeb">
    <w:name w:val="Normal (Web)"/>
    <w:aliases w:val="Normal (Web) Char Char,Normal (Web) Char"/>
    <w:basedOn w:val="Normal"/>
    <w:uiPriority w:val="1"/>
    <w:qFormat/>
    <w:rsid w:val="00CA0FEC"/>
    <w:pPr>
      <w:spacing w:before="30"/>
    </w:pPr>
    <w:rPr>
      <w:sz w:val="24"/>
      <w:szCs w:val="24"/>
    </w:rPr>
  </w:style>
  <w:style w:type="paragraph" w:styleId="BalloonText">
    <w:name w:val="Balloon Text"/>
    <w:basedOn w:val="Normal"/>
    <w:link w:val="BalloonTextChar"/>
    <w:unhideWhenUsed/>
    <w:rsid w:val="00CA0FEC"/>
    <w:rPr>
      <w:rFonts w:ascii="Tahoma" w:eastAsia="Calibri" w:hAnsi="Tahoma"/>
      <w:sz w:val="16"/>
      <w:szCs w:val="16"/>
      <w:lang w:val="x-none" w:eastAsia="x-none"/>
    </w:rPr>
  </w:style>
  <w:style w:type="character" w:customStyle="1" w:styleId="BalloonTextChar">
    <w:name w:val="Balloon Text Char"/>
    <w:basedOn w:val="DefaultParagraphFont"/>
    <w:link w:val="BalloonText"/>
    <w:rsid w:val="00CA0FEC"/>
    <w:rPr>
      <w:rFonts w:ascii="Tahoma" w:eastAsia="Calibri" w:hAnsi="Tahoma"/>
      <w:sz w:val="16"/>
      <w:szCs w:val="16"/>
      <w:lang w:val="x-none" w:eastAsia="x-none"/>
    </w:rPr>
  </w:style>
  <w:style w:type="character" w:styleId="Hyperlink">
    <w:name w:val="Hyperlink"/>
    <w:uiPriority w:val="99"/>
    <w:unhideWhenUsed/>
    <w:rsid w:val="00CA0FEC"/>
    <w:rPr>
      <w:color w:val="0000FF"/>
      <w:u w:val="single"/>
    </w:rPr>
  </w:style>
  <w:style w:type="table" w:styleId="TableGrid">
    <w:name w:val="Table Grid"/>
    <w:basedOn w:val="TableNormal"/>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CA0FEC"/>
    <w:rPr>
      <w:sz w:val="16"/>
      <w:szCs w:val="16"/>
    </w:rPr>
  </w:style>
  <w:style w:type="paragraph" w:styleId="CommentText">
    <w:name w:val="annotation text"/>
    <w:basedOn w:val="Normal"/>
    <w:link w:val="CommentTextChar"/>
    <w:uiPriority w:val="99"/>
    <w:unhideWhenUsed/>
    <w:rsid w:val="00CA0FEC"/>
    <w:pPr>
      <w:spacing w:after="200"/>
    </w:pPr>
    <w:rPr>
      <w:rFonts w:ascii="Calibri" w:eastAsia="Calibri" w:hAnsi="Calibri"/>
      <w:lang w:val="x-none" w:eastAsia="x-none"/>
    </w:rPr>
  </w:style>
  <w:style w:type="character" w:customStyle="1" w:styleId="CommentTextChar">
    <w:name w:val="Comment Text Char"/>
    <w:basedOn w:val="DefaultParagraphFont"/>
    <w:link w:val="CommentText"/>
    <w:uiPriority w:val="99"/>
    <w:rsid w:val="00CA0FEC"/>
    <w:rPr>
      <w:rFonts w:ascii="Calibri" w:eastAsia="Calibri" w:hAnsi="Calibri"/>
      <w:lang w:val="x-none" w:eastAsia="x-none"/>
    </w:rPr>
  </w:style>
  <w:style w:type="paragraph" w:styleId="CommentSubject">
    <w:name w:val="annotation subject"/>
    <w:basedOn w:val="CommentText"/>
    <w:next w:val="CommentText"/>
    <w:link w:val="CommentSubjectChar"/>
    <w:unhideWhenUsed/>
    <w:rsid w:val="00CA0FEC"/>
    <w:rPr>
      <w:b/>
      <w:bCs/>
    </w:rPr>
  </w:style>
  <w:style w:type="character" w:customStyle="1" w:styleId="CommentSubjectChar">
    <w:name w:val="Comment Subject Char"/>
    <w:basedOn w:val="CommentTextChar"/>
    <w:link w:val="CommentSubject"/>
    <w:rsid w:val="00CA0FEC"/>
    <w:rPr>
      <w:rFonts w:ascii="Calibri" w:eastAsia="Calibri" w:hAnsi="Calibri"/>
      <w:b/>
      <w:bCs/>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CA0FEC"/>
    <w:rPr>
      <w:rFonts w:ascii="Calibri" w:eastAsia="Calibri" w:hAnsi="Calibri"/>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CA0FEC"/>
    <w:rPr>
      <w:rFonts w:ascii="Calibri" w:eastAsia="Calibri" w:hAnsi="Calibri"/>
      <w:lang w:val="x-none" w:eastAsia="x-none"/>
    </w:rPr>
  </w:style>
  <w:style w:type="character" w:styleId="FootnoteReference">
    <w:name w:val="footnote reference"/>
    <w:aliases w:val="Footnote,Footnote symbol,Fussnota,ftref"/>
    <w:uiPriority w:val="99"/>
    <w:unhideWhenUsed/>
    <w:rsid w:val="00CA0FEC"/>
    <w:rPr>
      <w:vertAlign w:val="superscript"/>
    </w:rPr>
  </w:style>
  <w:style w:type="paragraph" w:styleId="BodyText">
    <w:name w:val="Body Text"/>
    <w:basedOn w:val="Normal"/>
    <w:link w:val="BodyTextChar"/>
    <w:unhideWhenUsed/>
    <w:rsid w:val="00CA0FEC"/>
    <w:pPr>
      <w:spacing w:after="120" w:line="276" w:lineRule="auto"/>
    </w:pPr>
    <w:rPr>
      <w:rFonts w:ascii="Calibri" w:eastAsia="Calibri" w:hAnsi="Calibri"/>
      <w:sz w:val="22"/>
      <w:szCs w:val="22"/>
      <w:lang w:val="ro-RO"/>
    </w:rPr>
  </w:style>
  <w:style w:type="character" w:customStyle="1" w:styleId="BodyTextChar">
    <w:name w:val="Body Text Char"/>
    <w:basedOn w:val="DefaultParagraphFont"/>
    <w:link w:val="BodyText"/>
    <w:rsid w:val="00CA0FEC"/>
    <w:rPr>
      <w:rFonts w:ascii="Calibri" w:eastAsia="Calibri" w:hAnsi="Calibri"/>
      <w:sz w:val="22"/>
      <w:szCs w:val="22"/>
      <w:lang w:val="ro-RO"/>
    </w:rPr>
  </w:style>
  <w:style w:type="paragraph" w:styleId="TOC1">
    <w:name w:val="toc 1"/>
    <w:basedOn w:val="Normal"/>
    <w:next w:val="Normal"/>
    <w:autoRedefine/>
    <w:uiPriority w:val="39"/>
    <w:unhideWhenUsed/>
    <w:qFormat/>
    <w:rsid w:val="00CB17F4"/>
    <w:pPr>
      <w:tabs>
        <w:tab w:val="right" w:leader="dot" w:pos="9350"/>
      </w:tabs>
      <w:spacing w:after="120"/>
    </w:pPr>
    <w:rPr>
      <w:rFonts w:ascii="Calibri" w:eastAsia="Calibri" w:hAnsi="Calibri"/>
      <w:b/>
      <w:noProof/>
      <w:color w:val="FF0000"/>
      <w:sz w:val="22"/>
      <w:szCs w:val="22"/>
      <w:lang w:val="ro-RO"/>
    </w:rPr>
  </w:style>
  <w:style w:type="paragraph" w:styleId="TOC2">
    <w:name w:val="toc 2"/>
    <w:basedOn w:val="Normal"/>
    <w:next w:val="Normal"/>
    <w:autoRedefine/>
    <w:uiPriority w:val="39"/>
    <w:unhideWhenUsed/>
    <w:qFormat/>
    <w:rsid w:val="00CA0FEC"/>
    <w:pPr>
      <w:tabs>
        <w:tab w:val="right" w:leader="dot" w:pos="9074"/>
      </w:tabs>
      <w:spacing w:after="100" w:line="276" w:lineRule="auto"/>
    </w:pPr>
    <w:rPr>
      <w:rFonts w:ascii="Calibri" w:eastAsia="Calibri" w:hAnsi="Calibri"/>
      <w:sz w:val="22"/>
      <w:szCs w:val="22"/>
      <w:lang w:val="ro-RO"/>
    </w:rPr>
  </w:style>
  <w:style w:type="paragraph" w:customStyle="1" w:styleId="xl47">
    <w:name w:val="xl47"/>
    <w:basedOn w:val="Normal"/>
    <w:uiPriority w:val="39"/>
    <w:qFormat/>
    <w:rsid w:val="00CA0FEC"/>
    <w:pPr>
      <w:pBdr>
        <w:left w:val="single" w:sz="4" w:space="0" w:color="auto"/>
        <w:bottom w:val="single" w:sz="4" w:space="0" w:color="auto"/>
        <w:right w:val="single" w:sz="4" w:space="0" w:color="auto"/>
      </w:pBdr>
      <w:spacing w:before="100" w:beforeAutospacing="1" w:after="100" w:afterAutospacing="1"/>
      <w:jc w:val="center"/>
    </w:pPr>
    <w:rPr>
      <w:sz w:val="24"/>
      <w:lang w:val="fr-FR" w:eastAsia="fr-FR"/>
    </w:rPr>
  </w:style>
  <w:style w:type="paragraph" w:styleId="Revision">
    <w:name w:val="Revision"/>
    <w:hidden/>
    <w:uiPriority w:val="99"/>
    <w:semiHidden/>
    <w:rsid w:val="00CA0FEC"/>
    <w:rPr>
      <w:rFonts w:ascii="Calibri" w:eastAsia="Calibri" w:hAnsi="Calibri"/>
      <w:sz w:val="22"/>
      <w:szCs w:val="22"/>
      <w:lang w:val="ro-RO"/>
    </w:rPr>
  </w:style>
  <w:style w:type="numbering" w:customStyle="1" w:styleId="NoList11">
    <w:name w:val="No List11"/>
    <w:next w:val="NoList"/>
    <w:uiPriority w:val="99"/>
    <w:semiHidden/>
    <w:unhideWhenUsed/>
    <w:rsid w:val="00CA0FEC"/>
  </w:style>
  <w:style w:type="character" w:styleId="FollowedHyperlink">
    <w:name w:val="FollowedHyperlink"/>
    <w:unhideWhenUsed/>
    <w:rsid w:val="00CA0FEC"/>
    <w:rPr>
      <w:color w:val="800080"/>
      <w:u w:val="single"/>
    </w:rPr>
  </w:style>
  <w:style w:type="paragraph" w:styleId="TOC3">
    <w:name w:val="toc 3"/>
    <w:basedOn w:val="Normal"/>
    <w:next w:val="Normal"/>
    <w:autoRedefine/>
    <w:uiPriority w:val="39"/>
    <w:unhideWhenUsed/>
    <w:qFormat/>
    <w:rsid w:val="00D96808"/>
    <w:pPr>
      <w:tabs>
        <w:tab w:val="right" w:leader="dot" w:pos="9350"/>
      </w:tabs>
      <w:ind w:left="442"/>
    </w:pPr>
    <w:rPr>
      <w:rFonts w:ascii="Calibri" w:hAnsi="Calibri"/>
      <w:sz w:val="22"/>
      <w:szCs w:val="22"/>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CA0FEC"/>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CA0FEC"/>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CA0FEC"/>
    <w:pPr>
      <w:spacing w:after="200" w:line="276" w:lineRule="auto"/>
    </w:pPr>
    <w:rPr>
      <w:rFonts w:ascii="Calibri" w:hAnsi="Calibri"/>
      <w:lang w:eastAsia="x-none"/>
    </w:rPr>
  </w:style>
  <w:style w:type="character" w:customStyle="1" w:styleId="EndnoteTextChar">
    <w:name w:val="Endnote Text Char"/>
    <w:basedOn w:val="DefaultParagraphFont"/>
    <w:link w:val="EndnoteText"/>
    <w:uiPriority w:val="99"/>
    <w:semiHidden/>
    <w:rsid w:val="00CA0FEC"/>
    <w:rPr>
      <w:rFonts w:ascii="Calibri" w:hAnsi="Calibri"/>
      <w:lang w:eastAsia="x-none"/>
    </w:rPr>
  </w:style>
  <w:style w:type="paragraph" w:styleId="BodyTextIndent">
    <w:name w:val="Body Text Indent"/>
    <w:basedOn w:val="Normal"/>
    <w:link w:val="BodyTextIndentChar"/>
    <w:unhideWhenUsed/>
    <w:rsid w:val="00CA0FEC"/>
    <w:pPr>
      <w:spacing w:after="120"/>
      <w:ind w:left="360"/>
    </w:pPr>
    <w:rPr>
      <w:rFonts w:ascii="Arial" w:hAnsi="Arial"/>
      <w:sz w:val="28"/>
      <w:szCs w:val="28"/>
      <w:lang w:val="x-none" w:eastAsia="x-none"/>
    </w:rPr>
  </w:style>
  <w:style w:type="character" w:customStyle="1" w:styleId="BodyTextIndentChar">
    <w:name w:val="Body Text Indent Char"/>
    <w:basedOn w:val="DefaultParagraphFont"/>
    <w:link w:val="BodyTextIndent"/>
    <w:rsid w:val="00CA0FEC"/>
    <w:rPr>
      <w:rFonts w:ascii="Arial" w:hAnsi="Arial"/>
      <w:sz w:val="28"/>
      <w:szCs w:val="28"/>
      <w:lang w:val="x-none" w:eastAsia="x-none"/>
    </w:rPr>
  </w:style>
  <w:style w:type="paragraph" w:styleId="BodyTextFirstIndent">
    <w:name w:val="Body Text First Indent"/>
    <w:basedOn w:val="BodyText"/>
    <w:link w:val="BodyTextFirstIndentChar"/>
    <w:semiHidden/>
    <w:unhideWhenUsed/>
    <w:rsid w:val="00CA0FEC"/>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CA0FEC"/>
    <w:rPr>
      <w:rFonts w:ascii="Arial" w:eastAsia="Calibri" w:hAnsi="Arial"/>
      <w:sz w:val="28"/>
      <w:szCs w:val="28"/>
      <w:lang w:val="x-none" w:eastAsia="x-none"/>
    </w:rPr>
  </w:style>
  <w:style w:type="paragraph" w:styleId="NoteHeading">
    <w:name w:val="Note Heading"/>
    <w:basedOn w:val="Normal"/>
    <w:next w:val="Normal"/>
    <w:link w:val="NoteHeadingChar"/>
    <w:unhideWhenUsed/>
    <w:rsid w:val="00CA0FEC"/>
    <w:pPr>
      <w:spacing w:after="200" w:line="276" w:lineRule="auto"/>
    </w:pPr>
    <w:rPr>
      <w:rFonts w:ascii="Calibri" w:hAnsi="Calibri"/>
      <w:lang w:val="x-none" w:eastAsia="x-none"/>
    </w:rPr>
  </w:style>
  <w:style w:type="character" w:customStyle="1" w:styleId="NoteHeadingChar">
    <w:name w:val="Note Heading Char"/>
    <w:basedOn w:val="DefaultParagraphFont"/>
    <w:link w:val="NoteHeading"/>
    <w:rsid w:val="00CA0FEC"/>
    <w:rPr>
      <w:rFonts w:ascii="Calibri" w:hAnsi="Calibri"/>
      <w:lang w:val="x-none" w:eastAsia="x-none"/>
    </w:rPr>
  </w:style>
  <w:style w:type="paragraph" w:styleId="BodyText2">
    <w:name w:val="Body Text 2"/>
    <w:basedOn w:val="Normal"/>
    <w:link w:val="BodyText2Char"/>
    <w:unhideWhenUsed/>
    <w:rsid w:val="00CA0FEC"/>
    <w:pPr>
      <w:spacing w:after="120" w:line="480" w:lineRule="auto"/>
    </w:pPr>
    <w:rPr>
      <w:rFonts w:ascii="Arial" w:hAnsi="Arial"/>
      <w:sz w:val="28"/>
      <w:szCs w:val="28"/>
      <w:lang w:val="x-none" w:eastAsia="x-none"/>
    </w:rPr>
  </w:style>
  <w:style w:type="character" w:customStyle="1" w:styleId="BodyText2Char">
    <w:name w:val="Body Text 2 Char"/>
    <w:basedOn w:val="DefaultParagraphFont"/>
    <w:link w:val="BodyText2"/>
    <w:rsid w:val="00CA0FEC"/>
    <w:rPr>
      <w:rFonts w:ascii="Arial" w:hAnsi="Arial"/>
      <w:sz w:val="28"/>
      <w:szCs w:val="28"/>
      <w:lang w:val="x-none" w:eastAsia="x-none"/>
    </w:rPr>
  </w:style>
  <w:style w:type="paragraph" w:styleId="BodyText3">
    <w:name w:val="Body Text 3"/>
    <w:basedOn w:val="Normal"/>
    <w:link w:val="BodyText3Char"/>
    <w:unhideWhenUsed/>
    <w:rsid w:val="00CA0FEC"/>
    <w:pPr>
      <w:spacing w:after="120"/>
    </w:pPr>
    <w:rPr>
      <w:rFonts w:ascii="Arial" w:hAnsi="Arial"/>
      <w:sz w:val="16"/>
      <w:szCs w:val="16"/>
      <w:lang w:val="x-none" w:eastAsia="x-none"/>
    </w:rPr>
  </w:style>
  <w:style w:type="character" w:customStyle="1" w:styleId="BodyText3Char">
    <w:name w:val="Body Text 3 Char"/>
    <w:basedOn w:val="DefaultParagraphFont"/>
    <w:link w:val="BodyText3"/>
    <w:rsid w:val="00CA0FEC"/>
    <w:rPr>
      <w:rFonts w:ascii="Arial" w:hAnsi="Arial"/>
      <w:sz w:val="16"/>
      <w:szCs w:val="16"/>
      <w:lang w:val="x-none" w:eastAsia="x-none"/>
    </w:rPr>
  </w:style>
  <w:style w:type="paragraph" w:styleId="BodyTextIndent3">
    <w:name w:val="Body Text Indent 3"/>
    <w:basedOn w:val="Normal"/>
    <w:link w:val="BodyTextIndent3Char"/>
    <w:unhideWhenUsed/>
    <w:rsid w:val="00CA0FEC"/>
    <w:pPr>
      <w:spacing w:after="120"/>
      <w:ind w:left="360"/>
    </w:pPr>
    <w:rPr>
      <w:rFonts w:ascii="Arial" w:hAnsi="Arial"/>
      <w:sz w:val="16"/>
      <w:szCs w:val="16"/>
      <w:lang w:val="x-none" w:eastAsia="x-none"/>
    </w:rPr>
  </w:style>
  <w:style w:type="character" w:customStyle="1" w:styleId="BodyTextIndent3Char">
    <w:name w:val="Body Text Indent 3 Char"/>
    <w:basedOn w:val="DefaultParagraphFont"/>
    <w:link w:val="BodyTextIndent3"/>
    <w:rsid w:val="00CA0FEC"/>
    <w:rPr>
      <w:rFonts w:ascii="Arial" w:hAnsi="Arial"/>
      <w:sz w:val="16"/>
      <w:szCs w:val="16"/>
      <w:lang w:val="x-none" w:eastAsia="x-none"/>
    </w:rPr>
  </w:style>
  <w:style w:type="paragraph" w:styleId="DocumentMap">
    <w:name w:val="Document Map"/>
    <w:basedOn w:val="Normal"/>
    <w:link w:val="DocumentMapChar"/>
    <w:semiHidden/>
    <w:unhideWhenUsed/>
    <w:rsid w:val="00CA0FEC"/>
    <w:pPr>
      <w:shd w:val="clear" w:color="auto" w:fill="000080"/>
    </w:pPr>
    <w:rPr>
      <w:rFonts w:ascii="Tahoma" w:hAnsi="Tahoma"/>
      <w:lang w:val="x-none" w:eastAsia="x-none"/>
    </w:rPr>
  </w:style>
  <w:style w:type="character" w:customStyle="1" w:styleId="DocumentMapChar">
    <w:name w:val="Document Map Char"/>
    <w:basedOn w:val="DefaultParagraphFont"/>
    <w:link w:val="DocumentMap"/>
    <w:semiHidden/>
    <w:rsid w:val="00CA0FEC"/>
    <w:rPr>
      <w:rFonts w:ascii="Tahoma" w:hAnsi="Tahoma"/>
      <w:shd w:val="clear" w:color="auto" w:fill="000080"/>
      <w:lang w:val="x-none" w:eastAsia="x-none"/>
    </w:rPr>
  </w:style>
  <w:style w:type="paragraph" w:styleId="PlainText">
    <w:name w:val="Plain Text"/>
    <w:basedOn w:val="Normal"/>
    <w:link w:val="PlainTextChar"/>
    <w:uiPriority w:val="99"/>
    <w:unhideWhenUsed/>
    <w:rsid w:val="00CA0FEC"/>
    <w:rPr>
      <w:rFonts w:ascii="Consolas" w:eastAsia="Calibri" w:hAnsi="Consolas"/>
      <w:sz w:val="21"/>
      <w:szCs w:val="21"/>
      <w:lang w:eastAsia="x-none"/>
    </w:rPr>
  </w:style>
  <w:style w:type="character" w:customStyle="1" w:styleId="PlainTextChar">
    <w:name w:val="Plain Text Char"/>
    <w:basedOn w:val="DefaultParagraphFont"/>
    <w:link w:val="PlainText"/>
    <w:uiPriority w:val="99"/>
    <w:rsid w:val="00CA0FEC"/>
    <w:rPr>
      <w:rFonts w:ascii="Consolas" w:eastAsia="Calibri" w:hAnsi="Consolas"/>
      <w:sz w:val="21"/>
      <w:szCs w:val="21"/>
      <w:lang w:eastAsia="x-none"/>
    </w:rPr>
  </w:style>
  <w:style w:type="paragraph" w:styleId="NoSpacing">
    <w:name w:val="No Spacing"/>
    <w:link w:val="NoSpacingChar"/>
    <w:uiPriority w:val="1"/>
    <w:qFormat/>
    <w:rsid w:val="00CA0FEC"/>
    <w:rPr>
      <w:rFonts w:ascii="Arial" w:hAnsi="Arial"/>
      <w:sz w:val="28"/>
      <w:szCs w:val="28"/>
    </w:rPr>
  </w:style>
  <w:style w:type="paragraph" w:styleId="TOCHeading">
    <w:name w:val="TOC Heading"/>
    <w:basedOn w:val="Heading1"/>
    <w:next w:val="Normal"/>
    <w:uiPriority w:val="39"/>
    <w:unhideWhenUsed/>
    <w:qFormat/>
    <w:rsid w:val="00CA0FEC"/>
    <w:pPr>
      <w:keepLines/>
      <w:spacing w:before="480" w:line="276" w:lineRule="auto"/>
      <w:outlineLvl w:val="9"/>
    </w:pPr>
    <w:rPr>
      <w:rFonts w:ascii="Cambria" w:eastAsia="MS Gothic" w:hAnsi="Cambria"/>
      <w:b/>
      <w:bCs/>
      <w:color w:val="365F91"/>
      <w:sz w:val="28"/>
      <w:szCs w:val="28"/>
      <w:lang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CA0FEC"/>
    <w:rPr>
      <w:sz w:val="24"/>
      <w:szCs w:val="24"/>
      <w:lang w:val="pl-PL" w:eastAsia="pl-PL"/>
    </w:rPr>
  </w:style>
  <w:style w:type="paragraph" w:customStyle="1" w:styleId="xl61">
    <w:name w:val="xl61"/>
    <w:basedOn w:val="Normal"/>
    <w:qFormat/>
    <w:rsid w:val="00CA0FEC"/>
    <w:pPr>
      <w:pBdr>
        <w:left w:val="single" w:sz="8" w:space="0" w:color="auto"/>
      </w:pBdr>
      <w:spacing w:before="100" w:beforeAutospacing="1" w:after="100" w:afterAutospacing="1"/>
      <w:jc w:val="both"/>
    </w:pPr>
    <w:rPr>
      <w:rFonts w:ascii="Arial"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CA0FEC"/>
    <w:rPr>
      <w:sz w:val="24"/>
      <w:szCs w:val="24"/>
      <w:lang w:val="pl-PL" w:eastAsia="pl-PL"/>
    </w:rPr>
  </w:style>
  <w:style w:type="paragraph" w:customStyle="1" w:styleId="CaracterCaracterCharCharCaracterCaracterCharChar">
    <w:name w:val="Caracter Caracter Char Char Caracter Caracter Char Char"/>
    <w:basedOn w:val="Normal"/>
    <w:rsid w:val="00CA0FEC"/>
    <w:rPr>
      <w:sz w:val="24"/>
      <w:szCs w:val="24"/>
      <w:lang w:val="pl-PL" w:eastAsia="pl-PL"/>
    </w:rPr>
  </w:style>
  <w:style w:type="character" w:customStyle="1" w:styleId="Text1Char">
    <w:name w:val="Text 1 Char"/>
    <w:link w:val="Text1"/>
    <w:locked/>
    <w:rsid w:val="00CA0FEC"/>
    <w:rPr>
      <w:sz w:val="24"/>
      <w:lang w:val="en-GB" w:eastAsia="en-GB"/>
    </w:rPr>
  </w:style>
  <w:style w:type="paragraph" w:customStyle="1" w:styleId="Text1">
    <w:name w:val="Text 1"/>
    <w:basedOn w:val="Normal"/>
    <w:link w:val="Text1Char"/>
    <w:qFormat/>
    <w:rsid w:val="00CA0FEC"/>
    <w:pPr>
      <w:spacing w:after="240"/>
      <w:ind w:left="482"/>
      <w:jc w:val="both"/>
    </w:pPr>
    <w:rPr>
      <w:sz w:val="24"/>
      <w:lang w:val="en-GB" w:eastAsia="en-GB"/>
    </w:rPr>
  </w:style>
  <w:style w:type="paragraph" w:customStyle="1" w:styleId="ZchnZchnCharCharChar">
    <w:name w:val="Zchn Zchn Char Char Char"/>
    <w:basedOn w:val="Normal"/>
    <w:uiPriority w:val="39"/>
    <w:qFormat/>
    <w:rsid w:val="00CA0FEC"/>
    <w:pPr>
      <w:widowControl w:val="0"/>
      <w:adjustRightInd w:val="0"/>
      <w:jc w:val="both"/>
    </w:pPr>
    <w:rPr>
      <w:sz w:val="24"/>
      <w:szCs w:val="24"/>
      <w:lang w:val="pl-PL" w:eastAsia="pl-PL"/>
    </w:rPr>
  </w:style>
  <w:style w:type="paragraph" w:customStyle="1" w:styleId="ZchnZchnCharCharCharCaracterCaracter">
    <w:name w:val="Zchn Zchn Char Char Char Caracter Caracter"/>
    <w:basedOn w:val="Normal"/>
    <w:uiPriority w:val="39"/>
    <w:qFormat/>
    <w:rsid w:val="00CA0FEC"/>
    <w:pPr>
      <w:widowControl w:val="0"/>
      <w:adjustRightInd w:val="0"/>
      <w:jc w:val="both"/>
    </w:pPr>
    <w:rPr>
      <w:sz w:val="24"/>
      <w:szCs w:val="24"/>
      <w:lang w:val="pl-PL" w:eastAsia="pl-PL"/>
    </w:rPr>
  </w:style>
  <w:style w:type="paragraph" w:customStyle="1" w:styleId="CharChar1CaracterCaracter">
    <w:name w:val="Char Char1 Caracter Caracter"/>
    <w:basedOn w:val="Normal"/>
    <w:rsid w:val="00CA0FEC"/>
    <w:pPr>
      <w:widowControl w:val="0"/>
      <w:adjustRightInd w:val="0"/>
      <w:jc w:val="both"/>
    </w:pPr>
    <w:rPr>
      <w:sz w:val="24"/>
      <w:szCs w:val="24"/>
      <w:lang w:val="pl-PL" w:eastAsia="pl-PL"/>
    </w:rPr>
  </w:style>
  <w:style w:type="paragraph" w:customStyle="1" w:styleId="ZchnZchnCharCharChar1">
    <w:name w:val="Zchn Zchn Char Char Char1"/>
    <w:basedOn w:val="Normal"/>
    <w:rsid w:val="00CA0FEC"/>
    <w:pPr>
      <w:widowControl w:val="0"/>
      <w:adjustRightInd w:val="0"/>
      <w:jc w:val="both"/>
    </w:pPr>
    <w:rPr>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CA0FEC"/>
    <w:rPr>
      <w:sz w:val="24"/>
      <w:szCs w:val="24"/>
      <w:lang w:val="pl-PL" w:eastAsia="pl-PL"/>
    </w:rPr>
  </w:style>
  <w:style w:type="paragraph" w:customStyle="1" w:styleId="CharCharCharCharCharCharChar">
    <w:name w:val="Char Char Char Char Char Char Char"/>
    <w:basedOn w:val="Normal"/>
    <w:uiPriority w:val="39"/>
    <w:qFormat/>
    <w:rsid w:val="00CA0FEC"/>
    <w:rPr>
      <w:sz w:val="24"/>
      <w:szCs w:val="24"/>
      <w:lang w:val="pl-PL" w:eastAsia="pl-PL"/>
    </w:rPr>
  </w:style>
  <w:style w:type="paragraph" w:customStyle="1" w:styleId="CharCharCaracterCharCharChar">
    <w:name w:val="Char Char Caracter Char Char Char"/>
    <w:basedOn w:val="Normal"/>
    <w:uiPriority w:val="39"/>
    <w:qFormat/>
    <w:rsid w:val="00CA0FEC"/>
    <w:rPr>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CA0FEC"/>
    <w:pPr>
      <w:widowControl w:val="0"/>
      <w:adjustRightInd w:val="0"/>
      <w:jc w:val="both"/>
    </w:pPr>
    <w:rPr>
      <w:sz w:val="24"/>
      <w:szCs w:val="24"/>
      <w:lang w:val="pl-PL" w:eastAsia="pl-PL"/>
    </w:rPr>
  </w:style>
  <w:style w:type="paragraph" w:customStyle="1" w:styleId="CaracterCaracter">
    <w:name w:val="Caracter Caracter"/>
    <w:basedOn w:val="Normal"/>
    <w:rsid w:val="00CA0FEC"/>
    <w:rPr>
      <w:rFonts w:ascii="Arial"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CA0FEC"/>
    <w:pPr>
      <w:widowControl w:val="0"/>
      <w:adjustRightInd w:val="0"/>
      <w:jc w:val="both"/>
    </w:pPr>
    <w:rPr>
      <w:sz w:val="24"/>
      <w:szCs w:val="24"/>
      <w:lang w:val="pl-PL" w:eastAsia="pl-PL"/>
    </w:rPr>
  </w:style>
  <w:style w:type="paragraph" w:customStyle="1" w:styleId="CharCharCharCharCharCharChar1">
    <w:name w:val="Char Char Char Char Char Char Char1"/>
    <w:basedOn w:val="Normal"/>
    <w:rsid w:val="00CA0FEC"/>
    <w:rPr>
      <w:sz w:val="24"/>
      <w:szCs w:val="24"/>
      <w:lang w:val="pl-PL" w:eastAsia="pl-PL"/>
    </w:rPr>
  </w:style>
  <w:style w:type="paragraph" w:customStyle="1" w:styleId="BodyText21">
    <w:name w:val="Body Text 21"/>
    <w:basedOn w:val="Normal"/>
    <w:uiPriority w:val="39"/>
    <w:qFormat/>
    <w:rsid w:val="00CA0FEC"/>
    <w:pPr>
      <w:overflowPunct w:val="0"/>
      <w:autoSpaceDE w:val="0"/>
      <w:autoSpaceDN w:val="0"/>
      <w:adjustRightInd w:val="0"/>
      <w:spacing w:after="120"/>
      <w:ind w:left="360"/>
    </w:pPr>
    <w:rPr>
      <w:rFonts w:ascii="Ro Times New Roman" w:hAnsi="Ro Times New Roman"/>
      <w:sz w:val="24"/>
      <w:lang w:val="en-GB" w:eastAsia="ro-RO"/>
    </w:rPr>
  </w:style>
  <w:style w:type="paragraph" w:customStyle="1" w:styleId="CaracterCaracterCharChar">
    <w:name w:val="Caracter Caracter Char Char"/>
    <w:basedOn w:val="Normal"/>
    <w:rsid w:val="00CA0FEC"/>
    <w:rPr>
      <w:sz w:val="24"/>
      <w:szCs w:val="24"/>
      <w:lang w:val="pl-PL" w:eastAsia="pl-PL"/>
    </w:rPr>
  </w:style>
  <w:style w:type="paragraph" w:customStyle="1" w:styleId="CaracterCaracter1CharChar">
    <w:name w:val="Caracter Caracter1 Char Char"/>
    <w:basedOn w:val="Normal"/>
    <w:rsid w:val="00CA0FEC"/>
    <w:pPr>
      <w:widowControl w:val="0"/>
      <w:adjustRightInd w:val="0"/>
      <w:jc w:val="both"/>
    </w:pPr>
    <w:rPr>
      <w:sz w:val="24"/>
      <w:szCs w:val="24"/>
      <w:lang w:val="pl-PL" w:eastAsia="pl-PL"/>
    </w:rPr>
  </w:style>
  <w:style w:type="paragraph" w:customStyle="1" w:styleId="CaracterCaracter5CharCharCaracterCaracterCharChar">
    <w:name w:val="Caracter Caracter5 Char Char Caracter Caracter Char Char"/>
    <w:basedOn w:val="Normal"/>
    <w:rsid w:val="00CA0FEC"/>
    <w:pPr>
      <w:widowControl w:val="0"/>
      <w:adjustRightInd w:val="0"/>
      <w:jc w:val="both"/>
    </w:pPr>
    <w:rPr>
      <w:sz w:val="24"/>
      <w:szCs w:val="24"/>
      <w:lang w:val="pl-PL" w:eastAsia="pl-PL"/>
    </w:rPr>
  </w:style>
  <w:style w:type="paragraph" w:customStyle="1" w:styleId="Char">
    <w:name w:val="Char"/>
    <w:basedOn w:val="Normal"/>
    <w:uiPriority w:val="39"/>
    <w:qFormat/>
    <w:rsid w:val="00CA0FEC"/>
    <w:rPr>
      <w:sz w:val="24"/>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CA0FEC"/>
    <w:pPr>
      <w:widowControl w:val="0"/>
      <w:adjustRightInd w:val="0"/>
      <w:jc w:val="both"/>
    </w:pPr>
    <w:rPr>
      <w:sz w:val="24"/>
      <w:szCs w:val="24"/>
      <w:lang w:val="pl-PL" w:eastAsia="pl-PL"/>
    </w:rPr>
  </w:style>
  <w:style w:type="paragraph" w:customStyle="1" w:styleId="ListDash1">
    <w:name w:val="List Dash 1"/>
    <w:basedOn w:val="Text1"/>
    <w:rsid w:val="00CA0FEC"/>
    <w:pPr>
      <w:numPr>
        <w:numId w:val="1"/>
      </w:numPr>
      <w:tabs>
        <w:tab w:val="clear" w:pos="765"/>
      </w:tabs>
      <w:ind w:left="720" w:hanging="360"/>
    </w:pPr>
  </w:style>
  <w:style w:type="paragraph" w:customStyle="1" w:styleId="CaracterCaracterCaracter">
    <w:name w:val="Caracter Caracter Caracter"/>
    <w:basedOn w:val="Normal"/>
    <w:rsid w:val="00CA0FEC"/>
    <w:rPr>
      <w:lang w:val="pl-PL" w:eastAsia="pl-PL"/>
    </w:rPr>
  </w:style>
  <w:style w:type="paragraph" w:customStyle="1" w:styleId="CharChar4">
    <w:name w:val="Char Char4"/>
    <w:basedOn w:val="Normal"/>
    <w:rsid w:val="00CA0FEC"/>
    <w:pPr>
      <w:widowControl w:val="0"/>
      <w:adjustRightInd w:val="0"/>
      <w:jc w:val="both"/>
    </w:pPr>
    <w:rPr>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CA0FEC"/>
    <w:rPr>
      <w:sz w:val="24"/>
      <w:szCs w:val="24"/>
      <w:lang w:val="pl-PL" w:eastAsia="pl-PL"/>
    </w:rPr>
  </w:style>
  <w:style w:type="paragraph" w:customStyle="1" w:styleId="xl55">
    <w:name w:val="xl55"/>
    <w:basedOn w:val="Normal"/>
    <w:uiPriority w:val="39"/>
    <w:qFormat/>
    <w:rsid w:val="00CA0FEC"/>
    <w:pPr>
      <w:spacing w:before="100" w:beforeAutospacing="1" w:after="100" w:afterAutospacing="1"/>
    </w:pPr>
    <w:rPr>
      <w:rFonts w:eastAsia="Arial Unicode MS"/>
      <w:b/>
      <w:bCs/>
      <w:sz w:val="24"/>
      <w:szCs w:val="24"/>
      <w:lang w:val="ro-RO" w:eastAsia="ro-RO"/>
    </w:rPr>
  </w:style>
  <w:style w:type="paragraph" w:customStyle="1" w:styleId="NoSpacing1">
    <w:name w:val="No Spacing1"/>
    <w:qFormat/>
    <w:rsid w:val="00CA0FEC"/>
    <w:rPr>
      <w:rFonts w:ascii="Arial" w:hAnsi="Arial"/>
      <w:sz w:val="28"/>
      <w:szCs w:val="28"/>
      <w:lang w:val="ro-RO"/>
    </w:rPr>
  </w:style>
  <w:style w:type="paragraph" w:customStyle="1" w:styleId="xl34">
    <w:name w:val="xl34"/>
    <w:basedOn w:val="Normal"/>
    <w:uiPriority w:val="39"/>
    <w:qFormat/>
    <w:rsid w:val="00CA0FEC"/>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val="ro-RO" w:eastAsia="fr-FR"/>
    </w:rPr>
  </w:style>
  <w:style w:type="character" w:styleId="EndnoteReference">
    <w:name w:val="endnote reference"/>
    <w:uiPriority w:val="99"/>
    <w:semiHidden/>
    <w:unhideWhenUsed/>
    <w:rsid w:val="00CA0FEC"/>
    <w:rPr>
      <w:vertAlign w:val="superscript"/>
    </w:rPr>
  </w:style>
  <w:style w:type="character" w:styleId="BookTitle">
    <w:name w:val="Book Title"/>
    <w:qFormat/>
    <w:rsid w:val="00CA0FEC"/>
    <w:rPr>
      <w:b/>
      <w:bCs/>
      <w:smallCaps/>
      <w:spacing w:val="5"/>
    </w:rPr>
  </w:style>
  <w:style w:type="character" w:customStyle="1" w:styleId="tpa1">
    <w:name w:val="tpa1"/>
    <w:basedOn w:val="DefaultParagraphFont"/>
    <w:rsid w:val="00CA0FEC"/>
  </w:style>
  <w:style w:type="character" w:customStyle="1" w:styleId="tli1">
    <w:name w:val="tli1"/>
    <w:basedOn w:val="DefaultParagraphFont"/>
    <w:rsid w:val="00CA0FEC"/>
  </w:style>
  <w:style w:type="character" w:customStyle="1" w:styleId="text10">
    <w:name w:val="text1"/>
    <w:basedOn w:val="DefaultParagraphFont"/>
    <w:rsid w:val="00CA0FEC"/>
  </w:style>
  <w:style w:type="character" w:customStyle="1" w:styleId="pt1">
    <w:name w:val="pt1"/>
    <w:rsid w:val="00CA0FEC"/>
    <w:rPr>
      <w:b/>
      <w:bCs/>
      <w:color w:val="8F0000"/>
    </w:rPr>
  </w:style>
  <w:style w:type="character" w:customStyle="1" w:styleId="tpt1">
    <w:name w:val="tpt1"/>
    <w:basedOn w:val="DefaultParagraphFont"/>
    <w:rsid w:val="00CA0FEC"/>
  </w:style>
  <w:style w:type="character" w:customStyle="1" w:styleId="al1">
    <w:name w:val="al1"/>
    <w:rsid w:val="00CA0FEC"/>
    <w:rPr>
      <w:b/>
      <w:bCs/>
      <w:color w:val="008F00"/>
    </w:rPr>
  </w:style>
  <w:style w:type="character" w:customStyle="1" w:styleId="tal1">
    <w:name w:val="tal1"/>
    <w:basedOn w:val="DefaultParagraphFont"/>
    <w:rsid w:val="00CA0FEC"/>
  </w:style>
  <w:style w:type="character" w:customStyle="1" w:styleId="do1">
    <w:name w:val="do1"/>
    <w:rsid w:val="00CA0FEC"/>
    <w:rPr>
      <w:b/>
      <w:bCs/>
      <w:sz w:val="26"/>
      <w:szCs w:val="26"/>
    </w:rPr>
  </w:style>
  <w:style w:type="character" w:customStyle="1" w:styleId="def">
    <w:name w:val="def"/>
    <w:basedOn w:val="DefaultParagraphFont"/>
    <w:rsid w:val="00CA0FEC"/>
  </w:style>
  <w:style w:type="character" w:customStyle="1" w:styleId="titlupag">
    <w:name w:val="titlu_pag"/>
    <w:basedOn w:val="DefaultParagraphFont"/>
    <w:rsid w:val="00CA0FEC"/>
  </w:style>
  <w:style w:type="character" w:customStyle="1" w:styleId="ar1">
    <w:name w:val="ar1"/>
    <w:rsid w:val="00CA0FEC"/>
    <w:rPr>
      <w:b/>
      <w:bCs/>
      <w:color w:val="0000AF"/>
      <w:sz w:val="22"/>
      <w:szCs w:val="22"/>
    </w:rPr>
  </w:style>
  <w:style w:type="paragraph" w:styleId="z-TopofForm">
    <w:name w:val="HTML Top of Form"/>
    <w:basedOn w:val="Normal"/>
    <w:next w:val="Normal"/>
    <w:link w:val="z-TopofFormChar"/>
    <w:hidden/>
    <w:uiPriority w:val="99"/>
    <w:unhideWhenUsed/>
    <w:rsid w:val="00CA0FEC"/>
    <w:pPr>
      <w:pBdr>
        <w:bottom w:val="single" w:sz="6" w:space="1" w:color="auto"/>
      </w:pBdr>
      <w:spacing w:line="276" w:lineRule="auto"/>
      <w:jc w:val="center"/>
    </w:pPr>
    <w:rPr>
      <w:rFonts w:ascii="Arial" w:hAnsi="Arial"/>
      <w:vanish/>
      <w:sz w:val="16"/>
      <w:szCs w:val="16"/>
      <w:lang w:eastAsia="x-none"/>
    </w:rPr>
  </w:style>
  <w:style w:type="character" w:customStyle="1" w:styleId="z-TopofFormChar">
    <w:name w:val="z-Top of Form Char"/>
    <w:basedOn w:val="DefaultParagraphFont"/>
    <w:link w:val="z-TopofForm"/>
    <w:uiPriority w:val="99"/>
    <w:rsid w:val="00CA0FEC"/>
    <w:rPr>
      <w:rFonts w:ascii="Arial" w:hAnsi="Arial"/>
      <w:vanish/>
      <w:sz w:val="16"/>
      <w:szCs w:val="16"/>
      <w:lang w:eastAsia="x-none"/>
    </w:rPr>
  </w:style>
  <w:style w:type="paragraph" w:styleId="z-BottomofForm">
    <w:name w:val="HTML Bottom of Form"/>
    <w:basedOn w:val="Normal"/>
    <w:next w:val="Normal"/>
    <w:link w:val="z-BottomofFormChar"/>
    <w:hidden/>
    <w:uiPriority w:val="99"/>
    <w:unhideWhenUsed/>
    <w:rsid w:val="00CA0FEC"/>
    <w:pPr>
      <w:pBdr>
        <w:top w:val="single" w:sz="6" w:space="1" w:color="auto"/>
      </w:pBdr>
      <w:spacing w:line="276" w:lineRule="auto"/>
      <w:jc w:val="center"/>
    </w:pPr>
    <w:rPr>
      <w:rFonts w:ascii="Arial" w:hAnsi="Arial"/>
      <w:vanish/>
      <w:sz w:val="16"/>
      <w:szCs w:val="16"/>
      <w:lang w:eastAsia="x-none"/>
    </w:rPr>
  </w:style>
  <w:style w:type="character" w:customStyle="1" w:styleId="z-BottomofFormChar">
    <w:name w:val="z-Bottom of Form Char"/>
    <w:basedOn w:val="DefaultParagraphFont"/>
    <w:link w:val="z-BottomofForm"/>
    <w:uiPriority w:val="99"/>
    <w:rsid w:val="00CA0FEC"/>
    <w:rPr>
      <w:rFonts w:ascii="Arial" w:hAnsi="Arial"/>
      <w:vanish/>
      <w:sz w:val="16"/>
      <w:szCs w:val="16"/>
      <w:lang w:eastAsia="x-none"/>
    </w:rPr>
  </w:style>
  <w:style w:type="table" w:customStyle="1" w:styleId="TableGrid1">
    <w:name w:val="Table Grid1"/>
    <w:basedOn w:val="TableNormal"/>
    <w:next w:val="TableGrid"/>
    <w:rsid w:val="00CA0FEC"/>
    <w:rPr>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CA0FEC"/>
  </w:style>
  <w:style w:type="table" w:customStyle="1" w:styleId="TableGrid2">
    <w:name w:val="Table Grid2"/>
    <w:basedOn w:val="TableNormal"/>
    <w:next w:val="TableGrid"/>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CA0F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CA0FE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A0FE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CA0FE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eastAsia="ro-RO"/>
    </w:rPr>
  </w:style>
  <w:style w:type="paragraph" w:customStyle="1" w:styleId="Address">
    <w:name w:val="Address"/>
    <w:basedOn w:val="Normal"/>
    <w:uiPriority w:val="39"/>
    <w:qFormat/>
    <w:rsid w:val="00CA0FEC"/>
    <w:rPr>
      <w:sz w:val="24"/>
      <w:lang w:val="ro-RO" w:eastAsia="fr-FR"/>
    </w:rPr>
  </w:style>
  <w:style w:type="paragraph" w:customStyle="1" w:styleId="Considrant">
    <w:name w:val="Considérant"/>
    <w:basedOn w:val="Normal"/>
    <w:rsid w:val="00CA0FEC"/>
    <w:pPr>
      <w:tabs>
        <w:tab w:val="num" w:pos="709"/>
      </w:tabs>
      <w:spacing w:before="120" w:after="120"/>
      <w:ind w:left="709" w:hanging="709"/>
      <w:jc w:val="both"/>
    </w:pPr>
    <w:rPr>
      <w:sz w:val="24"/>
      <w:lang w:val="en-GB" w:eastAsia="en-GB"/>
    </w:rPr>
  </w:style>
  <w:style w:type="paragraph" w:customStyle="1" w:styleId="Stil1">
    <w:name w:val="Stil1"/>
    <w:basedOn w:val="Normal"/>
    <w:uiPriority w:val="39"/>
    <w:qFormat/>
    <w:rsid w:val="00CA0FEC"/>
    <w:pPr>
      <w:pBdr>
        <w:top w:val="single" w:sz="4" w:space="1" w:color="auto"/>
        <w:left w:val="single" w:sz="4" w:space="4" w:color="auto"/>
        <w:bottom w:val="single" w:sz="4" w:space="1" w:color="auto"/>
        <w:right w:val="single" w:sz="4" w:space="4" w:color="auto"/>
      </w:pBdr>
      <w:shd w:val="pct60" w:color="C0C0C0" w:fill="FFFFFF"/>
      <w:spacing w:before="120" w:after="120"/>
    </w:pPr>
    <w:rPr>
      <w:b/>
      <w:color w:val="000080"/>
      <w:sz w:val="22"/>
      <w:szCs w:val="22"/>
      <w:lang w:val="ro-RO"/>
    </w:rPr>
  </w:style>
  <w:style w:type="paragraph" w:customStyle="1" w:styleId="Corpodeltesto">
    <w:name w:val="Corpo del testo"/>
    <w:basedOn w:val="Normal"/>
    <w:rsid w:val="00CA0FEC"/>
    <w:pPr>
      <w:widowControl w:val="0"/>
      <w:jc w:val="both"/>
    </w:pPr>
    <w:rPr>
      <w:rFonts w:ascii="Arial" w:hAnsi="Arial"/>
      <w:lang w:val="it-IT" w:eastAsia="ro-RO"/>
    </w:rPr>
  </w:style>
  <w:style w:type="paragraph" w:styleId="Index1">
    <w:name w:val="index 1"/>
    <w:basedOn w:val="Normal"/>
    <w:next w:val="Normal"/>
    <w:autoRedefine/>
    <w:rsid w:val="00CA0FEC"/>
    <w:pPr>
      <w:jc w:val="both"/>
    </w:pPr>
    <w:rPr>
      <w:sz w:val="24"/>
      <w:szCs w:val="24"/>
      <w:lang w:val="ro-RO"/>
    </w:rPr>
  </w:style>
  <w:style w:type="paragraph" w:customStyle="1" w:styleId="titlefront">
    <w:name w:val="title_front"/>
    <w:basedOn w:val="Normal"/>
    <w:uiPriority w:val="39"/>
    <w:qFormat/>
    <w:rsid w:val="00CA0FEC"/>
    <w:pPr>
      <w:spacing w:before="240"/>
      <w:ind w:left="1701"/>
      <w:jc w:val="right"/>
    </w:pPr>
    <w:rPr>
      <w:rFonts w:ascii="Optima" w:hAnsi="Optima"/>
      <w:b/>
      <w:bCs/>
      <w:sz w:val="28"/>
      <w:lang w:val="en-GB"/>
    </w:rPr>
  </w:style>
  <w:style w:type="paragraph" w:customStyle="1" w:styleId="DefaultText1">
    <w:name w:val="Default Text:1"/>
    <w:basedOn w:val="Normal"/>
    <w:rsid w:val="00CA0FEC"/>
    <w:pPr>
      <w:overflowPunct w:val="0"/>
      <w:autoSpaceDE w:val="0"/>
      <w:autoSpaceDN w:val="0"/>
      <w:adjustRightInd w:val="0"/>
      <w:textAlignment w:val="baseline"/>
    </w:pPr>
    <w:rPr>
      <w:sz w:val="24"/>
    </w:rPr>
  </w:style>
  <w:style w:type="paragraph" w:customStyle="1" w:styleId="classification">
    <w:name w:val="classification"/>
    <w:basedOn w:val="Normal"/>
    <w:rsid w:val="00CA0FEC"/>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aps/>
      <w:sz w:val="22"/>
      <w:lang w:val="en-GB" w:eastAsia="ro-RO"/>
    </w:rPr>
  </w:style>
  <w:style w:type="paragraph" w:customStyle="1" w:styleId="FR1">
    <w:name w:val="FR1"/>
    <w:uiPriority w:val="39"/>
    <w:qFormat/>
    <w:rsid w:val="00CA0FEC"/>
    <w:pPr>
      <w:widowControl w:val="0"/>
    </w:pPr>
    <w:rPr>
      <w:rFonts w:ascii="Arial" w:hAnsi="Arial"/>
      <w:b/>
      <w:sz w:val="36"/>
    </w:rPr>
  </w:style>
  <w:style w:type="paragraph" w:customStyle="1" w:styleId="DefaultText">
    <w:name w:val="Default Text"/>
    <w:basedOn w:val="Normal"/>
    <w:uiPriority w:val="39"/>
    <w:qFormat/>
    <w:rsid w:val="00CA0FEC"/>
    <w:pPr>
      <w:overflowPunct w:val="0"/>
      <w:autoSpaceDE w:val="0"/>
      <w:autoSpaceDN w:val="0"/>
      <w:adjustRightInd w:val="0"/>
      <w:textAlignment w:val="baseline"/>
    </w:pPr>
    <w:rPr>
      <w:sz w:val="24"/>
      <w:szCs w:val="24"/>
    </w:rPr>
  </w:style>
  <w:style w:type="paragraph" w:customStyle="1" w:styleId="TableText">
    <w:name w:val="Table Text"/>
    <w:basedOn w:val="Normal"/>
    <w:rsid w:val="00CA0FEC"/>
    <w:pPr>
      <w:tabs>
        <w:tab w:val="decimal" w:pos="0"/>
      </w:tabs>
      <w:overflowPunct w:val="0"/>
      <w:autoSpaceDE w:val="0"/>
      <w:autoSpaceDN w:val="0"/>
      <w:adjustRightInd w:val="0"/>
      <w:textAlignment w:val="baseline"/>
    </w:pPr>
    <w:rPr>
      <w:sz w:val="24"/>
      <w:szCs w:val="24"/>
    </w:rPr>
  </w:style>
  <w:style w:type="paragraph" w:customStyle="1" w:styleId="DefaultText2">
    <w:name w:val="Default Text:2"/>
    <w:basedOn w:val="Normal"/>
    <w:rsid w:val="00CA0FEC"/>
    <w:rPr>
      <w:noProof/>
      <w:sz w:val="24"/>
    </w:rPr>
  </w:style>
  <w:style w:type="paragraph" w:customStyle="1" w:styleId="OutlineNotIndented">
    <w:name w:val="Outline (Not Indented)"/>
    <w:basedOn w:val="Normal"/>
    <w:rsid w:val="00CA0FEC"/>
    <w:rPr>
      <w:noProof/>
      <w:sz w:val="24"/>
    </w:rPr>
  </w:style>
  <w:style w:type="paragraph" w:customStyle="1" w:styleId="OutlineIndented">
    <w:name w:val="Outline (Indented)"/>
    <w:basedOn w:val="Normal"/>
    <w:rsid w:val="00CA0FEC"/>
    <w:rPr>
      <w:noProof/>
      <w:sz w:val="24"/>
    </w:rPr>
  </w:style>
  <w:style w:type="paragraph" w:customStyle="1" w:styleId="NumberList">
    <w:name w:val="Number List"/>
    <w:basedOn w:val="Normal"/>
    <w:rsid w:val="00CA0FEC"/>
    <w:rPr>
      <w:noProof/>
      <w:sz w:val="24"/>
    </w:rPr>
  </w:style>
  <w:style w:type="paragraph" w:customStyle="1" w:styleId="FirstLineIndent">
    <w:name w:val="First Line Indent"/>
    <w:basedOn w:val="Normal"/>
    <w:rsid w:val="00CA0FEC"/>
    <w:pPr>
      <w:ind w:firstLine="720"/>
    </w:pPr>
    <w:rPr>
      <w:noProof/>
      <w:sz w:val="24"/>
    </w:rPr>
  </w:style>
  <w:style w:type="paragraph" w:customStyle="1" w:styleId="Bullet2">
    <w:name w:val="Bullet 2"/>
    <w:basedOn w:val="Normal"/>
    <w:rsid w:val="00CA0FEC"/>
    <w:rPr>
      <w:noProof/>
      <w:sz w:val="24"/>
    </w:rPr>
  </w:style>
  <w:style w:type="paragraph" w:customStyle="1" w:styleId="Bullet1">
    <w:name w:val="Bullet 1"/>
    <w:basedOn w:val="Normal"/>
    <w:rsid w:val="00CA0FEC"/>
    <w:rPr>
      <w:noProof/>
      <w:sz w:val="24"/>
    </w:rPr>
  </w:style>
  <w:style w:type="paragraph" w:customStyle="1" w:styleId="BodySingle">
    <w:name w:val="Body Single"/>
    <w:basedOn w:val="Normal"/>
    <w:rsid w:val="00CA0FEC"/>
    <w:rPr>
      <w:noProof/>
      <w:sz w:val="24"/>
    </w:rPr>
  </w:style>
  <w:style w:type="paragraph" w:customStyle="1" w:styleId="Annexetitle">
    <w:name w:val="Annexe_title"/>
    <w:basedOn w:val="Heading1"/>
    <w:next w:val="Normal"/>
    <w:autoRedefine/>
    <w:rsid w:val="00CA0FEC"/>
    <w:pPr>
      <w:keepNext w:val="0"/>
      <w:spacing w:line="240" w:lineRule="auto"/>
      <w:jc w:val="center"/>
      <w:outlineLvl w:val="9"/>
    </w:pPr>
    <w:rPr>
      <w:rFonts w:ascii="Arial" w:hAnsi="Arial" w:cs="Arial"/>
      <w:b/>
      <w:bCs/>
      <w:caps/>
      <w:smallCaps/>
      <w:szCs w:val="24"/>
      <w:lang w:val="fr-FR" w:eastAsia="x-none"/>
    </w:rPr>
  </w:style>
  <w:style w:type="paragraph" w:customStyle="1" w:styleId="normaltableau">
    <w:name w:val="normal_tableau"/>
    <w:basedOn w:val="Normal"/>
    <w:rsid w:val="00CA0FEC"/>
    <w:pPr>
      <w:spacing w:before="120" w:after="120"/>
      <w:jc w:val="both"/>
    </w:pPr>
    <w:rPr>
      <w:rFonts w:ascii="Optima" w:hAnsi="Optima"/>
      <w:sz w:val="22"/>
      <w:lang w:val="en-GB"/>
    </w:rPr>
  </w:style>
  <w:style w:type="paragraph" w:customStyle="1" w:styleId="oddl-nadpis">
    <w:name w:val="oddíl-nadpis"/>
    <w:basedOn w:val="Normal"/>
    <w:rsid w:val="00CA0FEC"/>
    <w:pPr>
      <w:keepNext/>
      <w:widowControl w:val="0"/>
      <w:tabs>
        <w:tab w:val="left" w:pos="567"/>
      </w:tabs>
      <w:spacing w:before="240" w:line="240" w:lineRule="atLeast"/>
    </w:pPr>
    <w:rPr>
      <w:rFonts w:ascii="Arial" w:hAnsi="Arial"/>
      <w:b/>
      <w:lang w:val="cs-CZ" w:eastAsia="fr-FR"/>
    </w:rPr>
  </w:style>
  <w:style w:type="character" w:customStyle="1" w:styleId="li1">
    <w:name w:val="li1"/>
    <w:rsid w:val="00CA0FEC"/>
    <w:rPr>
      <w:b/>
      <w:bCs/>
      <w:color w:val="8F0000"/>
    </w:rPr>
  </w:style>
  <w:style w:type="character" w:customStyle="1" w:styleId="tsp1">
    <w:name w:val="tsp1"/>
    <w:basedOn w:val="DefaultParagraphFont"/>
    <w:rsid w:val="00CA0FEC"/>
  </w:style>
  <w:style w:type="character" w:styleId="Strong">
    <w:name w:val="Strong"/>
    <w:qFormat/>
    <w:rsid w:val="00CA0FEC"/>
    <w:rPr>
      <w:b/>
      <w:bCs/>
    </w:rPr>
  </w:style>
  <w:style w:type="character" w:customStyle="1" w:styleId="tax1">
    <w:name w:val="tax1"/>
    <w:rsid w:val="00CA0FEC"/>
    <w:rPr>
      <w:b/>
      <w:bCs/>
      <w:sz w:val="26"/>
      <w:szCs w:val="26"/>
    </w:rPr>
  </w:style>
  <w:style w:type="character" w:customStyle="1" w:styleId="tca1">
    <w:name w:val="tca1"/>
    <w:rsid w:val="00CA0FEC"/>
    <w:rPr>
      <w:b/>
      <w:bCs/>
      <w:sz w:val="24"/>
      <w:szCs w:val="24"/>
    </w:rPr>
  </w:style>
  <w:style w:type="character" w:customStyle="1" w:styleId="BodyTextIndentChar1">
    <w:name w:val="Body Text Indent Char1"/>
    <w:rsid w:val="00CA0FEC"/>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CA0FEC"/>
    <w:pPr>
      <w:widowControl w:val="0"/>
      <w:adjustRightInd w:val="0"/>
      <w:jc w:val="both"/>
      <w:textAlignment w:val="baseline"/>
    </w:pPr>
    <w:rPr>
      <w:sz w:val="24"/>
      <w:szCs w:val="24"/>
      <w:lang w:val="pl-PL" w:eastAsia="pl-PL"/>
    </w:rPr>
  </w:style>
  <w:style w:type="paragraph" w:customStyle="1" w:styleId="CaracterCaracter2">
    <w:name w:val="Caracter Caracter2"/>
    <w:basedOn w:val="Normal"/>
    <w:rsid w:val="00CA0FEC"/>
    <w:pPr>
      <w:widowControl w:val="0"/>
      <w:adjustRightInd w:val="0"/>
      <w:jc w:val="both"/>
      <w:textAlignment w:val="baseline"/>
    </w:pPr>
    <w:rPr>
      <w:sz w:val="24"/>
      <w:szCs w:val="24"/>
      <w:lang w:val="pl-PL" w:eastAsia="pl-PL"/>
    </w:rPr>
  </w:style>
  <w:style w:type="paragraph" w:customStyle="1" w:styleId="Corptext31">
    <w:name w:val="Corp text 31"/>
    <w:basedOn w:val="Normal"/>
    <w:rsid w:val="00CA0FEC"/>
    <w:pPr>
      <w:tabs>
        <w:tab w:val="left" w:pos="5460"/>
      </w:tabs>
    </w:pPr>
    <w:rPr>
      <w:sz w:val="22"/>
      <w:szCs w:val="24"/>
      <w:lang w:val="en-GB"/>
    </w:rPr>
  </w:style>
  <w:style w:type="paragraph" w:customStyle="1" w:styleId="NoteHead">
    <w:name w:val="NoteHead"/>
    <w:basedOn w:val="Normal"/>
    <w:next w:val="Normal"/>
    <w:rsid w:val="00CA0FEC"/>
    <w:pPr>
      <w:spacing w:before="720" w:after="720"/>
      <w:jc w:val="center"/>
    </w:pPr>
    <w:rPr>
      <w:b/>
      <w:smallCaps/>
      <w:sz w:val="24"/>
      <w:lang w:val="en-GB" w:eastAsia="ro-RO"/>
    </w:rPr>
  </w:style>
  <w:style w:type="paragraph" w:styleId="BodyTextIndent2">
    <w:name w:val="Body Text Indent 2"/>
    <w:basedOn w:val="Normal"/>
    <w:link w:val="BodyTextIndent2Char"/>
    <w:unhideWhenUsed/>
    <w:rsid w:val="00CA0FEC"/>
    <w:pPr>
      <w:spacing w:after="120" w:line="480" w:lineRule="auto"/>
      <w:ind w:left="360"/>
    </w:pPr>
    <w:rPr>
      <w:rFonts w:ascii="Calibri" w:hAnsi="Calibri"/>
      <w:lang w:val="x-none" w:eastAsia="x-none"/>
    </w:rPr>
  </w:style>
  <w:style w:type="character" w:customStyle="1" w:styleId="BodyTextIndent2Char">
    <w:name w:val="Body Text Indent 2 Char"/>
    <w:basedOn w:val="DefaultParagraphFont"/>
    <w:link w:val="BodyTextIndent2"/>
    <w:rsid w:val="00CA0FEC"/>
    <w:rPr>
      <w:rFonts w:ascii="Calibri" w:hAnsi="Calibri"/>
      <w:lang w:val="x-none" w:eastAsia="x-none"/>
    </w:rPr>
  </w:style>
  <w:style w:type="paragraph" w:styleId="TOC4">
    <w:name w:val="toc 4"/>
    <w:basedOn w:val="Normal"/>
    <w:next w:val="Normal"/>
    <w:autoRedefine/>
    <w:uiPriority w:val="39"/>
    <w:unhideWhenUsed/>
    <w:rsid w:val="00CA0FEC"/>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CA0FEC"/>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CA0FEC"/>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CA0FEC"/>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CA0FEC"/>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CA0FEC"/>
    <w:pPr>
      <w:spacing w:after="100" w:line="276" w:lineRule="auto"/>
      <w:ind w:left="1760"/>
    </w:pPr>
    <w:rPr>
      <w:rFonts w:ascii="Calibri" w:hAnsi="Calibri"/>
      <w:sz w:val="22"/>
      <w:szCs w:val="22"/>
    </w:rPr>
  </w:style>
  <w:style w:type="table" w:customStyle="1" w:styleId="TableGrid11">
    <w:name w:val="Table Grid11"/>
    <w:basedOn w:val="TableNormal"/>
    <w:next w:val="TableGrid"/>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semiHidden/>
    <w:unhideWhenUsed/>
    <w:rsid w:val="00CA0FEC"/>
  </w:style>
  <w:style w:type="paragraph" w:customStyle="1" w:styleId="text">
    <w:name w:val="text"/>
    <w:basedOn w:val="Normal"/>
    <w:rsid w:val="00CA0FEC"/>
    <w:rPr>
      <w:noProof/>
      <w:sz w:val="24"/>
      <w:szCs w:val="24"/>
      <w:lang w:val="ro-RO" w:eastAsia="ro-RO"/>
    </w:rPr>
  </w:style>
  <w:style w:type="numbering" w:customStyle="1" w:styleId="NoList2">
    <w:name w:val="No List2"/>
    <w:next w:val="NoList"/>
    <w:uiPriority w:val="99"/>
    <w:semiHidden/>
    <w:unhideWhenUsed/>
    <w:rsid w:val="00CA0FEC"/>
  </w:style>
  <w:style w:type="numbering" w:customStyle="1" w:styleId="NoList1111">
    <w:name w:val="No List1111"/>
    <w:next w:val="NoList"/>
    <w:uiPriority w:val="99"/>
    <w:semiHidden/>
    <w:unhideWhenUsed/>
    <w:rsid w:val="00CA0FEC"/>
  </w:style>
  <w:style w:type="table" w:customStyle="1" w:styleId="TableGrid21">
    <w:name w:val="Table Grid21"/>
    <w:basedOn w:val="TableNormal"/>
    <w:next w:val="TableGrid"/>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CA0FEC"/>
  </w:style>
  <w:style w:type="numbering" w:customStyle="1" w:styleId="NoList3">
    <w:name w:val="No List3"/>
    <w:next w:val="NoList"/>
    <w:uiPriority w:val="99"/>
    <w:semiHidden/>
    <w:unhideWhenUsed/>
    <w:rsid w:val="00CA0FEC"/>
  </w:style>
  <w:style w:type="paragraph" w:customStyle="1" w:styleId="Stil2">
    <w:name w:val="Stil2"/>
    <w:basedOn w:val="Heading1"/>
    <w:autoRedefine/>
    <w:rsid w:val="00CA0FEC"/>
    <w:pPr>
      <w:pBdr>
        <w:top w:val="single" w:sz="4" w:space="6" w:color="auto"/>
        <w:bottom w:val="single" w:sz="4" w:space="6" w:color="auto"/>
      </w:pBdr>
      <w:spacing w:before="120" w:after="120" w:line="240" w:lineRule="auto"/>
      <w:jc w:val="both"/>
    </w:pPr>
    <w:rPr>
      <w:rFonts w:ascii="Times New Roman" w:hAnsi="Times New Roman"/>
      <w:b/>
      <w:bCs/>
      <w:noProof/>
      <w:szCs w:val="24"/>
      <w:lang w:val="x-none" w:eastAsia="fr-FR"/>
    </w:rPr>
  </w:style>
  <w:style w:type="paragraph" w:customStyle="1" w:styleId="NormalWeb2">
    <w:name w:val="Normal (Web)2"/>
    <w:basedOn w:val="Normal"/>
    <w:link w:val="NormalWeb2Char"/>
    <w:qFormat/>
    <w:rsid w:val="00CA0FEC"/>
    <w:pPr>
      <w:spacing w:before="105" w:after="105"/>
      <w:ind w:left="105" w:right="105"/>
    </w:pPr>
    <w:rPr>
      <w:sz w:val="24"/>
      <w:szCs w:val="24"/>
      <w:lang w:val="x-none" w:eastAsia="x-none"/>
    </w:rPr>
  </w:style>
  <w:style w:type="paragraph" w:customStyle="1" w:styleId="xl33">
    <w:name w:val="xl33"/>
    <w:basedOn w:val="Normal"/>
    <w:rsid w:val="00CA0FEC"/>
    <w:pPr>
      <w:spacing w:before="100" w:beforeAutospacing="1" w:after="100" w:afterAutospacing="1"/>
    </w:pPr>
    <w:rPr>
      <w:rFonts w:ascii="Arial" w:eastAsia="Arial Unicode MS" w:hAnsi="Arial"/>
      <w:sz w:val="18"/>
      <w:szCs w:val="18"/>
      <w:lang w:val="ro-RO"/>
    </w:rPr>
  </w:style>
  <w:style w:type="paragraph" w:customStyle="1" w:styleId="Guidelines5">
    <w:name w:val="Guidelines 5"/>
    <w:basedOn w:val="Normal"/>
    <w:rsid w:val="00CA0FEC"/>
    <w:pPr>
      <w:spacing w:before="240" w:after="240"/>
      <w:jc w:val="both"/>
    </w:pPr>
    <w:rPr>
      <w:b/>
      <w:bCs/>
      <w:sz w:val="24"/>
      <w:szCs w:val="24"/>
      <w:lang w:val="ro-RO" w:eastAsia="fr-FR"/>
    </w:rPr>
  </w:style>
  <w:style w:type="paragraph" w:customStyle="1" w:styleId="xl27">
    <w:name w:val="xl27"/>
    <w:basedOn w:val="Normal"/>
    <w:rsid w:val="00CA0FEC"/>
    <w:pPr>
      <w:spacing w:before="100" w:beforeAutospacing="1" w:after="100" w:afterAutospacing="1"/>
      <w:jc w:val="center"/>
      <w:textAlignment w:val="center"/>
    </w:pPr>
    <w:rPr>
      <w:rFonts w:ascii="Arial Unicode MS" w:eastAsia="Arial Unicode MS" w:hAnsi="Arial Unicode MS"/>
      <w:sz w:val="24"/>
      <w:szCs w:val="24"/>
      <w:lang w:val="ro-RO"/>
    </w:rPr>
  </w:style>
  <w:style w:type="paragraph" w:customStyle="1" w:styleId="Stil3">
    <w:name w:val="Stil3"/>
    <w:basedOn w:val="Heading1"/>
    <w:rsid w:val="00CA0FEC"/>
    <w:pPr>
      <w:pBdr>
        <w:top w:val="single" w:sz="4" w:space="1" w:color="auto"/>
        <w:bottom w:val="single" w:sz="4" w:space="1" w:color="auto"/>
      </w:pBdr>
      <w:spacing w:before="120" w:after="120" w:line="240" w:lineRule="auto"/>
      <w:jc w:val="right"/>
    </w:pPr>
    <w:rPr>
      <w:rFonts w:ascii="Times New Roman" w:hAnsi="Times New Roman"/>
      <w:b/>
      <w:color w:val="000000"/>
      <w:szCs w:val="24"/>
      <w:lang w:val="x-none" w:eastAsia="fr-FR"/>
    </w:rPr>
  </w:style>
  <w:style w:type="paragraph" w:styleId="NormalIndent">
    <w:name w:val="Normal Indent"/>
    <w:basedOn w:val="Normal"/>
    <w:rsid w:val="00CA0FEC"/>
    <w:pPr>
      <w:ind w:left="720"/>
    </w:pPr>
    <w:rPr>
      <w:sz w:val="24"/>
      <w:szCs w:val="24"/>
      <w:lang w:val="ro-RO"/>
    </w:rPr>
  </w:style>
  <w:style w:type="paragraph" w:customStyle="1" w:styleId="xl31">
    <w:name w:val="xl31"/>
    <w:basedOn w:val="Normal"/>
    <w:rsid w:val="00CA0FEC"/>
    <w:pPr>
      <w:spacing w:before="100" w:beforeAutospacing="1" w:after="100" w:afterAutospacing="1"/>
      <w:jc w:val="center"/>
    </w:pPr>
    <w:rPr>
      <w:rFonts w:ascii="Arial" w:eastAsia="Arial Unicode MS" w:hAnsi="Arial"/>
      <w:sz w:val="18"/>
      <w:szCs w:val="18"/>
      <w:lang w:val="ro-RO"/>
    </w:rPr>
  </w:style>
  <w:style w:type="paragraph" w:customStyle="1" w:styleId="font0">
    <w:name w:val="font0"/>
    <w:basedOn w:val="Normal"/>
    <w:rsid w:val="00CA0FEC"/>
    <w:pPr>
      <w:spacing w:before="100" w:beforeAutospacing="1" w:after="100" w:afterAutospacing="1"/>
    </w:pPr>
    <w:rPr>
      <w:rFonts w:ascii="Arial" w:eastAsia="Arial Unicode MS" w:hAnsi="Arial"/>
      <w:lang w:val="ro-RO" w:eastAsia="ro-RO"/>
    </w:rPr>
  </w:style>
  <w:style w:type="paragraph" w:customStyle="1" w:styleId="NormalIndent2">
    <w:name w:val="Normal Indent 2"/>
    <w:basedOn w:val="Normal"/>
    <w:rsid w:val="00CA0FEC"/>
    <w:pPr>
      <w:jc w:val="both"/>
    </w:pPr>
    <w:rPr>
      <w:rFonts w:ascii="Arial" w:hAnsi="Arial"/>
      <w:sz w:val="22"/>
      <w:lang w:val="en-GB"/>
    </w:rPr>
  </w:style>
  <w:style w:type="character" w:customStyle="1" w:styleId="Titlu1Caracter">
    <w:name w:val="Titlu 1 Caracter"/>
    <w:rsid w:val="00CA0FEC"/>
    <w:rPr>
      <w:b/>
      <w:bCs/>
      <w:noProof/>
      <w:sz w:val="24"/>
      <w:szCs w:val="24"/>
      <w:lang w:val="ro-RO" w:eastAsia="fr-FR" w:bidi="ar-SA"/>
    </w:rPr>
  </w:style>
  <w:style w:type="paragraph" w:customStyle="1" w:styleId="Application3">
    <w:name w:val="Application3"/>
    <w:basedOn w:val="Normal"/>
    <w:rsid w:val="00CA0FEC"/>
    <w:pPr>
      <w:widowControl w:val="0"/>
      <w:tabs>
        <w:tab w:val="num" w:pos="360"/>
        <w:tab w:val="right" w:pos="8789"/>
      </w:tabs>
      <w:suppressAutoHyphens/>
      <w:ind w:left="360" w:hanging="360"/>
      <w:jc w:val="both"/>
    </w:pPr>
    <w:rPr>
      <w:rFonts w:ascii="Arial" w:hAnsi="Arial"/>
      <w:b/>
      <w:spacing w:val="-2"/>
      <w:sz w:val="22"/>
      <w:lang w:val="en-GB" w:eastAsia="ro-RO"/>
    </w:rPr>
  </w:style>
  <w:style w:type="paragraph" w:customStyle="1" w:styleId="xl24">
    <w:name w:val="xl24"/>
    <w:basedOn w:val="Normal"/>
    <w:rsid w:val="00CA0FEC"/>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sz w:val="24"/>
      <w:lang w:val="en-GB" w:eastAsia="ro-RO"/>
    </w:rPr>
  </w:style>
  <w:style w:type="table" w:customStyle="1" w:styleId="TableGrid5">
    <w:name w:val="Table Grid5"/>
    <w:basedOn w:val="TableNormal"/>
    <w:next w:val="TableGrid"/>
    <w:uiPriority w:val="59"/>
    <w:rsid w:val="00CA0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CA0FEC"/>
    <w:pPr>
      <w:overflowPunct w:val="0"/>
      <w:autoSpaceDE w:val="0"/>
      <w:autoSpaceDN w:val="0"/>
      <w:adjustRightInd w:val="0"/>
      <w:jc w:val="both"/>
      <w:textAlignment w:val="baseline"/>
    </w:pPr>
    <w:rPr>
      <w:sz w:val="24"/>
      <w:lang w:val="en-GB" w:eastAsia="fr-FR"/>
    </w:rPr>
  </w:style>
  <w:style w:type="paragraph" w:customStyle="1" w:styleId="BodyText22">
    <w:name w:val="Body Text 22"/>
    <w:basedOn w:val="Normal"/>
    <w:rsid w:val="00CA0FEC"/>
    <w:pPr>
      <w:widowControl w:val="0"/>
      <w:jc w:val="both"/>
    </w:pPr>
    <w:rPr>
      <w:noProof/>
      <w:sz w:val="24"/>
      <w:lang w:eastAsia="ro-RO"/>
    </w:rPr>
  </w:style>
  <w:style w:type="paragraph" w:customStyle="1" w:styleId="AATXT">
    <w:name w:val="AATXT"/>
    <w:basedOn w:val="Normal"/>
    <w:rsid w:val="00CA0FEC"/>
    <w:pPr>
      <w:overflowPunct w:val="0"/>
      <w:autoSpaceDE w:val="0"/>
      <w:autoSpaceDN w:val="0"/>
      <w:adjustRightInd w:val="0"/>
      <w:ind w:left="567" w:right="2410"/>
      <w:textAlignment w:val="baseline"/>
    </w:pPr>
    <w:rPr>
      <w:rFonts w:ascii="Eurostile" w:hAnsi="Eurostile"/>
      <w:lang w:val="fr-FR"/>
    </w:rPr>
  </w:style>
  <w:style w:type="paragraph" w:customStyle="1" w:styleId="PEMET">
    <w:name w:val="PEMET"/>
    <w:basedOn w:val="AATXT"/>
    <w:rsid w:val="00CA0FEC"/>
    <w:rPr>
      <w:b/>
    </w:rPr>
  </w:style>
  <w:style w:type="paragraph" w:customStyle="1" w:styleId="Titreobjet">
    <w:name w:val="Titre objet"/>
    <w:basedOn w:val="Normal"/>
    <w:next w:val="Normal"/>
    <w:uiPriority w:val="39"/>
    <w:qFormat/>
    <w:rsid w:val="00CA0FEC"/>
    <w:pPr>
      <w:spacing w:before="360" w:after="360"/>
      <w:ind w:left="1080"/>
      <w:jc w:val="center"/>
    </w:pPr>
    <w:rPr>
      <w:b/>
      <w:noProof/>
      <w:spacing w:val="-5"/>
      <w:sz w:val="24"/>
      <w:lang w:val="en-GB"/>
    </w:rPr>
  </w:style>
  <w:style w:type="paragraph" w:styleId="Subtitle">
    <w:name w:val="Subtitle"/>
    <w:basedOn w:val="Normal"/>
    <w:link w:val="SubtitleChar"/>
    <w:qFormat/>
    <w:rsid w:val="00CA0FEC"/>
    <w:pPr>
      <w:jc w:val="center"/>
    </w:pPr>
    <w:rPr>
      <w:b/>
      <w:bCs/>
      <w:smallCaps/>
      <w:noProof/>
      <w:sz w:val="24"/>
      <w:szCs w:val="24"/>
      <w:lang w:val="en-GB" w:eastAsia="x-none"/>
    </w:rPr>
  </w:style>
  <w:style w:type="character" w:customStyle="1" w:styleId="SubtitleChar">
    <w:name w:val="Subtitle Char"/>
    <w:basedOn w:val="DefaultParagraphFont"/>
    <w:link w:val="Subtitle"/>
    <w:rsid w:val="00CA0FEC"/>
    <w:rPr>
      <w:b/>
      <w:bCs/>
      <w:smallCaps/>
      <w:noProof/>
      <w:sz w:val="24"/>
      <w:szCs w:val="24"/>
      <w:lang w:val="en-GB" w:eastAsia="x-none"/>
    </w:rPr>
  </w:style>
  <w:style w:type="paragraph" w:customStyle="1" w:styleId="BULLET">
    <w:name w:val="BULLET"/>
    <w:basedOn w:val="Normal"/>
    <w:rsid w:val="00CA0FEC"/>
    <w:pPr>
      <w:tabs>
        <w:tab w:val="num" w:pos="720"/>
      </w:tabs>
      <w:ind w:left="720" w:hanging="360"/>
    </w:pPr>
    <w:rPr>
      <w:noProof/>
      <w:sz w:val="24"/>
      <w:szCs w:val="24"/>
      <w:lang w:val="en-GB"/>
    </w:rPr>
  </w:style>
  <w:style w:type="paragraph" w:styleId="ListNumber5">
    <w:name w:val="List Number 5"/>
    <w:basedOn w:val="Normal"/>
    <w:rsid w:val="00CA0FEC"/>
    <w:pPr>
      <w:tabs>
        <w:tab w:val="num" w:pos="720"/>
      </w:tabs>
      <w:spacing w:after="240"/>
      <w:ind w:left="360" w:hanging="360"/>
      <w:jc w:val="both"/>
    </w:pPr>
    <w:rPr>
      <w:noProof/>
      <w:sz w:val="24"/>
      <w:lang w:val="en-GB" w:eastAsia="ro-RO"/>
    </w:rPr>
  </w:style>
  <w:style w:type="paragraph" w:customStyle="1" w:styleId="ChapterSubtitle">
    <w:name w:val="Chapter Subtitle"/>
    <w:basedOn w:val="Subtitle"/>
    <w:rsid w:val="00CA0FEC"/>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CA0FEC"/>
    <w:pPr>
      <w:spacing w:before="100" w:beforeAutospacing="1" w:after="100" w:afterAutospacing="1"/>
    </w:pPr>
    <w:rPr>
      <w:rFonts w:eastAsia="Arial Unicode MS"/>
      <w:b/>
      <w:bCs/>
      <w:lang w:val="ro-RO" w:eastAsia="ro-RO"/>
    </w:rPr>
  </w:style>
  <w:style w:type="paragraph" w:styleId="IndexHeading">
    <w:name w:val="index heading"/>
    <w:basedOn w:val="Normal"/>
    <w:next w:val="Index1"/>
    <w:semiHidden/>
    <w:rsid w:val="00CA0FEC"/>
    <w:pPr>
      <w:keepNext/>
      <w:spacing w:line="480" w:lineRule="atLeast"/>
    </w:pPr>
    <w:rPr>
      <w:rFonts w:ascii="Arial Black" w:hAnsi="Arial Black"/>
      <w:spacing w:val="-5"/>
      <w:sz w:val="24"/>
      <w:lang w:val="ro-RO" w:eastAsia="ro-RO"/>
    </w:rPr>
  </w:style>
  <w:style w:type="paragraph" w:styleId="BlockText">
    <w:name w:val="Block Text"/>
    <w:basedOn w:val="Normal"/>
    <w:rsid w:val="00CA0FEC"/>
    <w:pPr>
      <w:tabs>
        <w:tab w:val="left" w:pos="0"/>
      </w:tabs>
      <w:ind w:left="708" w:right="360"/>
      <w:jc w:val="both"/>
    </w:pPr>
    <w:rPr>
      <w:rFonts w:ascii="Arial" w:hAnsi="Arial"/>
      <w:b/>
      <w:sz w:val="24"/>
      <w:lang w:val="ro-RO" w:eastAsia="ro-RO"/>
    </w:rPr>
  </w:style>
  <w:style w:type="paragraph" w:customStyle="1" w:styleId="BodyTextIndent31">
    <w:name w:val="Body Text Indent 31"/>
    <w:basedOn w:val="Normal"/>
    <w:rsid w:val="00CA0FEC"/>
    <w:pPr>
      <w:widowControl w:val="0"/>
      <w:ind w:left="1080" w:firstLine="720"/>
      <w:jc w:val="both"/>
    </w:pPr>
    <w:rPr>
      <w:snapToGrid w:val="0"/>
      <w:sz w:val="32"/>
      <w:lang w:val="en-GB"/>
    </w:rPr>
  </w:style>
  <w:style w:type="paragraph" w:customStyle="1" w:styleId="xl26">
    <w:name w:val="xl26"/>
    <w:basedOn w:val="Normal"/>
    <w:rsid w:val="00CA0FEC"/>
    <w:pPr>
      <w:pBdr>
        <w:left w:val="single" w:sz="4" w:space="0" w:color="auto"/>
        <w:right w:val="single" w:sz="4" w:space="0" w:color="auto"/>
      </w:pBdr>
      <w:spacing w:before="100" w:after="100"/>
      <w:jc w:val="center"/>
    </w:pPr>
    <w:rPr>
      <w:rFonts w:ascii="Arial" w:hAnsi="Arial"/>
      <w:sz w:val="16"/>
      <w:lang w:val="fr-FR" w:eastAsia="ro-RO"/>
    </w:rPr>
  </w:style>
  <w:style w:type="paragraph" w:customStyle="1" w:styleId="PREF">
    <w:name w:val="PREF"/>
    <w:basedOn w:val="AATXT"/>
    <w:rsid w:val="00CA0FEC"/>
    <w:pPr>
      <w:ind w:left="680" w:hanging="113"/>
    </w:pPr>
  </w:style>
  <w:style w:type="paragraph" w:customStyle="1" w:styleId="CharCharCharCharCharCharCharCharCharChar">
    <w:name w:val="Char Char Char Char Char Char Char Char Char Char"/>
    <w:basedOn w:val="Normal"/>
    <w:rsid w:val="00CA0FEC"/>
    <w:rPr>
      <w:sz w:val="24"/>
      <w:szCs w:val="24"/>
      <w:lang w:val="pl-PL" w:eastAsia="pl-PL"/>
    </w:rPr>
  </w:style>
  <w:style w:type="paragraph" w:customStyle="1" w:styleId="CaracterCharCharCharCharCaracter">
    <w:name w:val="Caracter Char Char Char Char Caracter"/>
    <w:basedOn w:val="Normal"/>
    <w:uiPriority w:val="39"/>
    <w:qFormat/>
    <w:rsid w:val="00CA0FEC"/>
    <w:rPr>
      <w:sz w:val="24"/>
      <w:szCs w:val="24"/>
      <w:lang w:val="pl-PL" w:eastAsia="pl-PL"/>
    </w:rPr>
  </w:style>
  <w:style w:type="paragraph" w:customStyle="1" w:styleId="CharCharCharChar">
    <w:name w:val="Char Char Char Char"/>
    <w:basedOn w:val="Normal"/>
    <w:uiPriority w:val="39"/>
    <w:qFormat/>
    <w:rsid w:val="00CA0FEC"/>
    <w:rPr>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CA0FEC"/>
    <w:rPr>
      <w:sz w:val="24"/>
      <w:szCs w:val="24"/>
      <w:lang w:val="pl-PL" w:eastAsia="pl-PL"/>
    </w:rPr>
  </w:style>
  <w:style w:type="character" w:customStyle="1" w:styleId="Char11">
    <w:name w:val="Char11"/>
    <w:rsid w:val="00CA0FEC"/>
    <w:rPr>
      <w:sz w:val="24"/>
      <w:szCs w:val="24"/>
      <w:lang w:val="ro-RO"/>
    </w:rPr>
  </w:style>
  <w:style w:type="paragraph" w:customStyle="1" w:styleId="xl22">
    <w:name w:val="xl22"/>
    <w:basedOn w:val="Normal"/>
    <w:rsid w:val="00CA0FEC"/>
    <w:pPr>
      <w:spacing w:before="100" w:beforeAutospacing="1" w:after="100" w:afterAutospacing="1"/>
    </w:pPr>
    <w:rPr>
      <w:rFonts w:ascii="Arial" w:eastAsia="Arial Unicode MS" w:hAnsi="Arial" w:cs="Arial"/>
      <w:b/>
      <w:bCs/>
      <w:sz w:val="24"/>
      <w:szCs w:val="24"/>
      <w:lang w:val="ro-RO" w:eastAsia="ro-RO"/>
    </w:rPr>
  </w:style>
  <w:style w:type="paragraph" w:customStyle="1" w:styleId="Style156">
    <w:name w:val="Style156"/>
    <w:basedOn w:val="Normal"/>
    <w:rsid w:val="00CA0FEC"/>
    <w:pPr>
      <w:widowControl w:val="0"/>
      <w:autoSpaceDE w:val="0"/>
      <w:autoSpaceDN w:val="0"/>
      <w:adjustRightInd w:val="0"/>
      <w:spacing w:line="230" w:lineRule="exact"/>
    </w:pPr>
    <w:rPr>
      <w:sz w:val="24"/>
      <w:szCs w:val="24"/>
    </w:rPr>
  </w:style>
  <w:style w:type="character" w:customStyle="1" w:styleId="FontStyle505">
    <w:name w:val="Font Style505"/>
    <w:rsid w:val="00CA0FEC"/>
    <w:rPr>
      <w:rFonts w:ascii="Times New Roman" w:hAnsi="Times New Roman" w:cs="Times New Roman"/>
      <w:sz w:val="20"/>
      <w:szCs w:val="20"/>
    </w:rPr>
  </w:style>
  <w:style w:type="character" w:customStyle="1" w:styleId="FontStyle509">
    <w:name w:val="Font Style509"/>
    <w:rsid w:val="00CA0FEC"/>
    <w:rPr>
      <w:rFonts w:ascii="Times New Roman" w:hAnsi="Times New Roman" w:cs="Times New Roman"/>
      <w:b/>
      <w:bCs/>
      <w:sz w:val="20"/>
      <w:szCs w:val="20"/>
    </w:rPr>
  </w:style>
  <w:style w:type="paragraph" w:customStyle="1" w:styleId="Style164">
    <w:name w:val="Style164"/>
    <w:basedOn w:val="Normal"/>
    <w:rsid w:val="00CA0FEC"/>
    <w:pPr>
      <w:widowControl w:val="0"/>
      <w:autoSpaceDE w:val="0"/>
      <w:autoSpaceDN w:val="0"/>
      <w:adjustRightInd w:val="0"/>
      <w:spacing w:line="230" w:lineRule="exact"/>
      <w:jc w:val="both"/>
    </w:pPr>
    <w:rPr>
      <w:sz w:val="24"/>
      <w:szCs w:val="24"/>
    </w:rPr>
  </w:style>
  <w:style w:type="character" w:styleId="Emphasis">
    <w:name w:val="Emphasis"/>
    <w:uiPriority w:val="20"/>
    <w:qFormat/>
    <w:rsid w:val="00CA0FEC"/>
    <w:rPr>
      <w:i/>
      <w:iCs/>
    </w:rPr>
  </w:style>
  <w:style w:type="numbering" w:customStyle="1" w:styleId="NoList4">
    <w:name w:val="No List4"/>
    <w:next w:val="NoList"/>
    <w:semiHidden/>
    <w:unhideWhenUsed/>
    <w:rsid w:val="00CA0FEC"/>
  </w:style>
  <w:style w:type="paragraph" w:styleId="Caption">
    <w:name w:val="caption"/>
    <w:basedOn w:val="Normal"/>
    <w:next w:val="Normal"/>
    <w:qFormat/>
    <w:rsid w:val="00CA0FEC"/>
    <w:pPr>
      <w:jc w:val="right"/>
    </w:pPr>
    <w:rPr>
      <w:b/>
      <w:bCs/>
      <w:sz w:val="24"/>
      <w:szCs w:val="24"/>
      <w:lang w:val="ro-RO"/>
    </w:rPr>
  </w:style>
  <w:style w:type="paragraph" w:customStyle="1" w:styleId="Blockquote">
    <w:name w:val="Blockquote"/>
    <w:basedOn w:val="Normal"/>
    <w:uiPriority w:val="39"/>
    <w:qFormat/>
    <w:rsid w:val="00CA0FEC"/>
    <w:pPr>
      <w:widowControl w:val="0"/>
      <w:spacing w:before="100" w:after="100"/>
      <w:ind w:left="360" w:right="360"/>
    </w:pPr>
    <w:rPr>
      <w:rFonts w:ascii="Arial" w:hAnsi="Arial"/>
      <w:snapToGrid w:val="0"/>
      <w:sz w:val="18"/>
    </w:rPr>
  </w:style>
  <w:style w:type="paragraph" w:customStyle="1" w:styleId="SubTitle1">
    <w:name w:val="SubTitle 1"/>
    <w:basedOn w:val="Normal"/>
    <w:next w:val="Normal"/>
    <w:uiPriority w:val="39"/>
    <w:qFormat/>
    <w:rsid w:val="00CA0FEC"/>
    <w:pPr>
      <w:spacing w:after="240"/>
      <w:jc w:val="center"/>
    </w:pPr>
    <w:rPr>
      <w:rFonts w:ascii="Arial" w:hAnsi="Arial"/>
      <w:b/>
      <w:sz w:val="40"/>
      <w:lang w:val="en-GB" w:eastAsia="ro-RO"/>
    </w:rPr>
  </w:style>
  <w:style w:type="paragraph" w:customStyle="1" w:styleId="Text3">
    <w:name w:val="Text 3"/>
    <w:basedOn w:val="Normal"/>
    <w:rsid w:val="00CA0FEC"/>
    <w:pPr>
      <w:tabs>
        <w:tab w:val="left" w:pos="2302"/>
      </w:tabs>
      <w:spacing w:after="240"/>
      <w:ind w:left="1202"/>
      <w:jc w:val="both"/>
    </w:pPr>
    <w:rPr>
      <w:rFonts w:ascii="Arial" w:hAnsi="Arial"/>
      <w:lang w:val="en-GB"/>
    </w:rPr>
  </w:style>
  <w:style w:type="paragraph" w:customStyle="1" w:styleId="List1">
    <w:name w:val="List1"/>
    <w:basedOn w:val="Normal"/>
    <w:rsid w:val="00CA0FEC"/>
    <w:pPr>
      <w:spacing w:before="240"/>
      <w:ind w:left="2268" w:hanging="567"/>
      <w:jc w:val="both"/>
    </w:pPr>
    <w:rPr>
      <w:rFonts w:ascii="Optima" w:hAnsi="Optima"/>
      <w:sz w:val="22"/>
      <w:lang w:val="en-GB" w:eastAsia="ro-RO"/>
    </w:rPr>
  </w:style>
  <w:style w:type="paragraph" w:customStyle="1" w:styleId="bulletbol">
    <w:name w:val="bullet_bol"/>
    <w:basedOn w:val="Normal"/>
    <w:rsid w:val="00CA0FEC"/>
    <w:pPr>
      <w:tabs>
        <w:tab w:val="left" w:pos="2260"/>
      </w:tabs>
      <w:spacing w:before="120"/>
      <w:ind w:left="2061" w:hanging="360"/>
      <w:jc w:val="both"/>
    </w:pPr>
    <w:rPr>
      <w:rFonts w:ascii="Optima" w:hAnsi="Optima"/>
      <w:sz w:val="22"/>
      <w:lang w:val="en-GB" w:eastAsia="ro-RO"/>
    </w:rPr>
  </w:style>
  <w:style w:type="paragraph" w:customStyle="1" w:styleId="internormal">
    <w:name w:val="internormal"/>
    <w:basedOn w:val="Normal"/>
    <w:rsid w:val="00CA0FEC"/>
    <w:pPr>
      <w:ind w:left="1701"/>
      <w:jc w:val="both"/>
    </w:pPr>
    <w:rPr>
      <w:rFonts w:ascii="Optima" w:hAnsi="Optima"/>
      <w:sz w:val="22"/>
      <w:lang w:val="en-GB" w:eastAsia="ro-RO"/>
    </w:rPr>
  </w:style>
  <w:style w:type="paragraph" w:customStyle="1" w:styleId="n">
    <w:name w:val="n"/>
    <w:basedOn w:val="Normal"/>
    <w:rsid w:val="00CA0FEC"/>
    <w:pPr>
      <w:spacing w:before="240"/>
      <w:ind w:left="1701"/>
      <w:jc w:val="both"/>
    </w:pPr>
    <w:rPr>
      <w:rFonts w:ascii="Helvetica" w:hAnsi="Helvetica"/>
      <w:sz w:val="22"/>
      <w:lang w:val="en-GB"/>
    </w:rPr>
  </w:style>
  <w:style w:type="paragraph" w:customStyle="1" w:styleId="SectionTitle">
    <w:name w:val="SectionTitle"/>
    <w:basedOn w:val="Normal"/>
    <w:next w:val="Heading1"/>
    <w:rsid w:val="00CA0FEC"/>
    <w:pPr>
      <w:keepNext/>
      <w:spacing w:after="480"/>
      <w:jc w:val="center"/>
    </w:pPr>
    <w:rPr>
      <w:rFonts w:ascii="Arial" w:hAnsi="Arial"/>
      <w:b/>
      <w:smallCaps/>
      <w:sz w:val="28"/>
      <w:lang w:val="en-GB"/>
    </w:rPr>
  </w:style>
  <w:style w:type="paragraph" w:customStyle="1" w:styleId="text-3mezera">
    <w:name w:val="text - 3 mezera"/>
    <w:basedOn w:val="Normal"/>
    <w:rsid w:val="00CA0FEC"/>
    <w:pPr>
      <w:widowControl w:val="0"/>
      <w:spacing w:before="60" w:line="240" w:lineRule="atLeast"/>
      <w:jc w:val="both"/>
    </w:pPr>
    <w:rPr>
      <w:rFonts w:ascii="Arial" w:hAnsi="Arial"/>
      <w:sz w:val="24"/>
      <w:lang w:val="cs-CZ" w:eastAsia="fr-FR"/>
    </w:rPr>
  </w:style>
  <w:style w:type="paragraph" w:customStyle="1" w:styleId="tabulka">
    <w:name w:val="tabulka"/>
    <w:basedOn w:val="text-3mezera"/>
    <w:rsid w:val="00CA0FEC"/>
    <w:pPr>
      <w:spacing w:before="120"/>
      <w:jc w:val="center"/>
    </w:pPr>
    <w:rPr>
      <w:sz w:val="20"/>
    </w:rPr>
  </w:style>
  <w:style w:type="paragraph" w:customStyle="1" w:styleId="textcslovan">
    <w:name w:val="text císlovaný"/>
    <w:basedOn w:val="text"/>
    <w:rsid w:val="00CA0FEC"/>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CA0FEC"/>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CA0FEC"/>
    <w:pPr>
      <w:pageBreakBefore w:val="0"/>
      <w:spacing w:before="0"/>
    </w:pPr>
    <w:rPr>
      <w:sz w:val="32"/>
    </w:rPr>
  </w:style>
  <w:style w:type="table" w:customStyle="1" w:styleId="TableGrid6">
    <w:name w:val="Table Grid6"/>
    <w:basedOn w:val="TableNormal"/>
    <w:next w:val="TableGrid"/>
    <w:rsid w:val="00CA0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CA0FEC"/>
    <w:rPr>
      <w:b/>
      <w:bCs/>
      <w:sz w:val="24"/>
      <w:szCs w:val="24"/>
    </w:rPr>
  </w:style>
  <w:style w:type="character" w:customStyle="1" w:styleId="NormalWeb2Char">
    <w:name w:val="Normal (Web)2 Char"/>
    <w:link w:val="NormalWeb2"/>
    <w:rsid w:val="00CA0FEC"/>
    <w:rPr>
      <w:sz w:val="24"/>
      <w:szCs w:val="24"/>
      <w:lang w:val="x-none" w:eastAsia="x-none"/>
    </w:rPr>
  </w:style>
  <w:style w:type="paragraph" w:customStyle="1" w:styleId="Default">
    <w:name w:val="Default"/>
    <w:uiPriority w:val="39"/>
    <w:qFormat/>
    <w:rsid w:val="00CA0FEC"/>
    <w:pPr>
      <w:autoSpaceDE w:val="0"/>
      <w:autoSpaceDN w:val="0"/>
      <w:adjustRightInd w:val="0"/>
    </w:pPr>
    <w:rPr>
      <w:color w:val="000000"/>
      <w:sz w:val="24"/>
      <w:szCs w:val="24"/>
    </w:rPr>
  </w:style>
  <w:style w:type="numbering" w:customStyle="1" w:styleId="NoList5">
    <w:name w:val="No List5"/>
    <w:next w:val="NoList"/>
    <w:uiPriority w:val="99"/>
    <w:semiHidden/>
    <w:unhideWhenUsed/>
    <w:rsid w:val="00CA0FEC"/>
  </w:style>
  <w:style w:type="table" w:customStyle="1" w:styleId="TableGrid7">
    <w:name w:val="Table Grid7"/>
    <w:basedOn w:val="TableNormal"/>
    <w:next w:val="TableGrid"/>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CA0FEC"/>
  </w:style>
  <w:style w:type="character" w:styleId="IntenseReference">
    <w:name w:val="Intense Reference"/>
    <w:uiPriority w:val="32"/>
    <w:qFormat/>
    <w:rsid w:val="00CA0FEC"/>
    <w:rPr>
      <w:b/>
      <w:bCs/>
      <w:smallCaps/>
      <w:color w:val="C0504D"/>
      <w:spacing w:val="5"/>
      <w:u w:val="single"/>
    </w:rPr>
  </w:style>
  <w:style w:type="table" w:customStyle="1" w:styleId="TableGrid10">
    <w:name w:val="Table Grid10"/>
    <w:basedOn w:val="TableNormal"/>
    <w:next w:val="TableGrid"/>
    <w:uiPriority w:val="59"/>
    <w:rsid w:val="00CA0F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CA0FEC"/>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CA0FEC"/>
    <w:pPr>
      <w:ind w:left="720"/>
    </w:pPr>
    <w:rPr>
      <w:rFonts w:ascii="Calibri" w:hAnsi="Calibri"/>
      <w:sz w:val="22"/>
      <w:szCs w:val="22"/>
      <w:lang w:val="ro-RO" w:eastAsia="ro-RO"/>
    </w:rPr>
  </w:style>
  <w:style w:type="table" w:customStyle="1" w:styleId="TableGrid12">
    <w:name w:val="Table Grid12"/>
    <w:basedOn w:val="TableNormal"/>
    <w:next w:val="TableGrid"/>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CA0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CA0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CA0FEC"/>
  </w:style>
  <w:style w:type="numbering" w:customStyle="1" w:styleId="NoList31">
    <w:name w:val="No List31"/>
    <w:next w:val="NoList"/>
    <w:uiPriority w:val="99"/>
    <w:semiHidden/>
    <w:unhideWhenUsed/>
    <w:rsid w:val="00CA0FEC"/>
  </w:style>
  <w:style w:type="character" w:customStyle="1" w:styleId="NoSpacingChar">
    <w:name w:val="No Spacing Char"/>
    <w:link w:val="NoSpacing"/>
    <w:uiPriority w:val="1"/>
    <w:rsid w:val="00CA0FEC"/>
    <w:rPr>
      <w:rFonts w:ascii="Arial" w:hAnsi="Arial"/>
      <w:sz w:val="28"/>
      <w:szCs w:val="28"/>
    </w:rPr>
  </w:style>
  <w:style w:type="table" w:customStyle="1" w:styleId="TableGrid71">
    <w:name w:val="Table Grid71"/>
    <w:basedOn w:val="TableNormal"/>
    <w:next w:val="TableGrid"/>
    <w:uiPriority w:val="59"/>
    <w:rsid w:val="00CA0FE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CA0FEC"/>
  </w:style>
  <w:style w:type="numbering" w:customStyle="1" w:styleId="NoList22">
    <w:name w:val="No List22"/>
    <w:next w:val="NoList"/>
    <w:uiPriority w:val="99"/>
    <w:semiHidden/>
    <w:unhideWhenUsed/>
    <w:rsid w:val="00CA0FEC"/>
  </w:style>
  <w:style w:type="numbering" w:customStyle="1" w:styleId="NoList112">
    <w:name w:val="No List112"/>
    <w:next w:val="NoList"/>
    <w:uiPriority w:val="99"/>
    <w:semiHidden/>
    <w:unhideWhenUsed/>
    <w:rsid w:val="00CA0FEC"/>
  </w:style>
  <w:style w:type="table" w:customStyle="1" w:styleId="TableGrid41">
    <w:name w:val="Table Grid41"/>
    <w:basedOn w:val="TableNormal"/>
    <w:next w:val="TableGrid"/>
    <w:uiPriority w:val="59"/>
    <w:rsid w:val="00CA0FE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CA0FEC"/>
  </w:style>
  <w:style w:type="numbering" w:customStyle="1" w:styleId="NoList32">
    <w:name w:val="No List32"/>
    <w:next w:val="NoList"/>
    <w:uiPriority w:val="99"/>
    <w:semiHidden/>
    <w:unhideWhenUsed/>
    <w:rsid w:val="00CA0FEC"/>
  </w:style>
  <w:style w:type="table" w:customStyle="1" w:styleId="TableGrid51">
    <w:name w:val="Table Grid51"/>
    <w:basedOn w:val="TableNormal"/>
    <w:next w:val="TableGrid"/>
    <w:uiPriority w:val="59"/>
    <w:rsid w:val="00CA0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CA0FEC"/>
  </w:style>
  <w:style w:type="paragraph" w:customStyle="1" w:styleId="List2">
    <w:name w:val="List2"/>
    <w:basedOn w:val="Normal"/>
    <w:rsid w:val="00CA0FEC"/>
    <w:pPr>
      <w:spacing w:before="240"/>
      <w:ind w:left="2268" w:hanging="567"/>
      <w:jc w:val="both"/>
    </w:pPr>
    <w:rPr>
      <w:rFonts w:ascii="Optima" w:hAnsi="Optima"/>
      <w:sz w:val="22"/>
      <w:lang w:val="en-GB" w:eastAsia="ro-RO"/>
    </w:rPr>
  </w:style>
  <w:style w:type="table" w:customStyle="1" w:styleId="TableGrid61">
    <w:name w:val="Table Grid61"/>
    <w:basedOn w:val="TableNormal"/>
    <w:next w:val="TableGrid"/>
    <w:rsid w:val="00CA0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CA0FEC"/>
  </w:style>
  <w:style w:type="table" w:customStyle="1" w:styleId="TableGrid15">
    <w:name w:val="Table Grid15"/>
    <w:basedOn w:val="TableNormal"/>
    <w:next w:val="TableGrid"/>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CA0FEC"/>
  </w:style>
  <w:style w:type="table" w:customStyle="1" w:styleId="TableGrid17">
    <w:name w:val="Table Grid17"/>
    <w:basedOn w:val="TableNormal"/>
    <w:next w:val="TableGrid"/>
    <w:uiPriority w:val="59"/>
    <w:rsid w:val="00CA0F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CA0FE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CA0FE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CA0FE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CA0FEC"/>
    <w:rPr>
      <w:rFonts w:ascii="Calibri" w:eastAsia="Calibri" w:hAnsi="Calibri"/>
      <w:sz w:val="22"/>
      <w:szCs w:val="22"/>
      <w:lang w:val="ro-RO"/>
    </w:rPr>
  </w:style>
  <w:style w:type="numbering" w:customStyle="1" w:styleId="NoList111111">
    <w:name w:val="No List111111"/>
    <w:next w:val="NoList"/>
    <w:uiPriority w:val="99"/>
    <w:semiHidden/>
    <w:unhideWhenUsed/>
    <w:rsid w:val="00CA0FEC"/>
  </w:style>
  <w:style w:type="table" w:customStyle="1" w:styleId="TableGrid191">
    <w:name w:val="Table Grid191"/>
    <w:basedOn w:val="TableNormal"/>
    <w:next w:val="TableGrid"/>
    <w:uiPriority w:val="59"/>
    <w:rsid w:val="00CA0FEC"/>
    <w:rPr>
      <w:rFonts w:ascii="Calibri" w:eastAsia="Calibri" w:hAnsi="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CA0FEC"/>
    <w:pPr>
      <w:spacing w:after="240"/>
      <w:jc w:val="center"/>
    </w:pPr>
    <w:rPr>
      <w:b/>
      <w:sz w:val="32"/>
      <w:lang w:val="ro-RO" w:eastAsia="fr-FR"/>
    </w:rPr>
  </w:style>
  <w:style w:type="paragraph" w:customStyle="1" w:styleId="xl65">
    <w:name w:val="xl65"/>
    <w:basedOn w:val="Normal"/>
    <w:uiPriority w:val="39"/>
    <w:qFormat/>
    <w:rsid w:val="00CA0FEC"/>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ro-RO" w:eastAsia="ro-RO"/>
    </w:rPr>
  </w:style>
  <w:style w:type="paragraph" w:customStyle="1" w:styleId="Style1">
    <w:name w:val="Style1"/>
    <w:basedOn w:val="Normal"/>
    <w:uiPriority w:val="39"/>
    <w:qFormat/>
    <w:rsid w:val="00CA0FEC"/>
    <w:pPr>
      <w:jc w:val="center"/>
    </w:pPr>
    <w:rPr>
      <w:b/>
      <w:bCs/>
      <w:sz w:val="24"/>
      <w:szCs w:val="24"/>
      <w:lang w:val="ro-RO" w:eastAsia="ro-RO"/>
    </w:rPr>
  </w:style>
  <w:style w:type="paragraph" w:customStyle="1" w:styleId="Guidelines3">
    <w:name w:val="Guidelines 3"/>
    <w:basedOn w:val="Text2"/>
    <w:uiPriority w:val="39"/>
    <w:qFormat/>
    <w:rsid w:val="00CA0FEC"/>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CA0FEC"/>
    <w:pPr>
      <w:tabs>
        <w:tab w:val="left" w:pos="2161"/>
      </w:tabs>
      <w:spacing w:after="240"/>
      <w:ind w:left="1202"/>
      <w:jc w:val="both"/>
    </w:pPr>
    <w:rPr>
      <w:sz w:val="24"/>
      <w:lang w:val="ro-RO" w:eastAsia="fr-FR"/>
    </w:rPr>
  </w:style>
  <w:style w:type="paragraph" w:customStyle="1" w:styleId="xl40">
    <w:name w:val="xl40"/>
    <w:basedOn w:val="Normal"/>
    <w:uiPriority w:val="39"/>
    <w:qFormat/>
    <w:rsid w:val="00CA0FEC"/>
    <w:pPr>
      <w:pBdr>
        <w:left w:val="single" w:sz="8" w:space="0" w:color="auto"/>
      </w:pBdr>
      <w:spacing w:before="100" w:beforeAutospacing="1" w:after="100" w:afterAutospacing="1"/>
    </w:pPr>
    <w:rPr>
      <w:rFonts w:eastAsia="Arial Unicode MS"/>
      <w:sz w:val="16"/>
      <w:szCs w:val="16"/>
      <w:lang w:val="ro-RO" w:eastAsia="ro-RO"/>
    </w:rPr>
  </w:style>
  <w:style w:type="character" w:customStyle="1" w:styleId="titre1">
    <w:name w:val="titre1"/>
    <w:basedOn w:val="DefaultParagraphFont"/>
    <w:rsid w:val="00CA0FEC"/>
  </w:style>
  <w:style w:type="paragraph" w:customStyle="1" w:styleId="StilStil1Stnga">
    <w:name w:val="Stil Stil1 + Stânga"/>
    <w:basedOn w:val="Normal"/>
    <w:uiPriority w:val="39"/>
    <w:qFormat/>
    <w:rsid w:val="00CA0FEC"/>
    <w:pPr>
      <w:pBdr>
        <w:top w:val="single" w:sz="4" w:space="1" w:color="auto"/>
        <w:left w:val="single" w:sz="4" w:space="4" w:color="auto"/>
        <w:bottom w:val="single" w:sz="4" w:space="1" w:color="auto"/>
        <w:right w:val="single" w:sz="4" w:space="4" w:color="auto"/>
      </w:pBdr>
      <w:shd w:val="pct30" w:color="FFFFFF" w:fill="C0C0C0"/>
    </w:pPr>
    <w:rPr>
      <w:b/>
      <w:bCs/>
      <w:color w:val="000080"/>
      <w:sz w:val="22"/>
      <w:lang w:val="ro-RO"/>
    </w:rPr>
  </w:style>
  <w:style w:type="paragraph" w:customStyle="1" w:styleId="CaracterCharCharCharCharCaracter1">
    <w:name w:val="Caracter Char Char Char Char Caracter1"/>
    <w:basedOn w:val="Normal"/>
    <w:uiPriority w:val="39"/>
    <w:qFormat/>
    <w:rsid w:val="00CA0FEC"/>
    <w:rPr>
      <w:sz w:val="24"/>
      <w:szCs w:val="24"/>
      <w:lang w:val="pl-PL" w:eastAsia="pl-PL"/>
    </w:rPr>
  </w:style>
  <w:style w:type="paragraph" w:customStyle="1" w:styleId="CaracterCaracter1">
    <w:name w:val="Caracter Caracter1"/>
    <w:basedOn w:val="Normal"/>
    <w:uiPriority w:val="39"/>
    <w:qFormat/>
    <w:rsid w:val="00CA0FEC"/>
    <w:rPr>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CA0FEC"/>
    <w:pPr>
      <w:widowControl w:val="0"/>
      <w:adjustRightInd w:val="0"/>
      <w:jc w:val="both"/>
      <w:textAlignment w:val="baseline"/>
    </w:pPr>
    <w:rPr>
      <w:sz w:val="24"/>
      <w:szCs w:val="24"/>
      <w:lang w:val="pl-PL" w:eastAsia="pl-PL"/>
    </w:rPr>
  </w:style>
  <w:style w:type="character" w:customStyle="1" w:styleId="CharChar12">
    <w:name w:val="Char Char12"/>
    <w:rsid w:val="00CA0FEC"/>
    <w:rPr>
      <w:rFonts w:ascii="Times New Roman" w:eastAsia="Times New Roman" w:hAnsi="Times New Roman" w:cs="Times New Roman"/>
      <w:b/>
      <w:sz w:val="20"/>
      <w:szCs w:val="20"/>
      <w:u w:val="single"/>
      <w:lang w:val="fr-FR" w:eastAsia="fr-FR"/>
    </w:rPr>
  </w:style>
  <w:style w:type="character" w:customStyle="1" w:styleId="CharChar14">
    <w:name w:val="Char Char14"/>
    <w:rsid w:val="00CA0FEC"/>
    <w:rPr>
      <w:rFonts w:ascii="Times New Roman" w:eastAsia="Times New Roman" w:hAnsi="Times New Roman" w:cs="Times New Roman"/>
      <w:sz w:val="24"/>
      <w:szCs w:val="24"/>
      <w:lang w:val="fr-FR" w:eastAsia="fr-FR"/>
    </w:rPr>
  </w:style>
  <w:style w:type="character" w:customStyle="1" w:styleId="CharChar141">
    <w:name w:val="Char Char141"/>
    <w:locked/>
    <w:rsid w:val="00CA0FEC"/>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CA0FEC"/>
    <w:pPr>
      <w:widowControl w:val="0"/>
      <w:adjustRightInd w:val="0"/>
      <w:jc w:val="both"/>
      <w:textAlignment w:val="baseline"/>
    </w:pPr>
    <w:rPr>
      <w:sz w:val="24"/>
      <w:szCs w:val="24"/>
      <w:lang w:val="pl-PL" w:eastAsia="pl-PL"/>
    </w:rPr>
  </w:style>
  <w:style w:type="character" w:customStyle="1" w:styleId="arbore1">
    <w:name w:val="arbore1"/>
    <w:rsid w:val="00CA0FEC"/>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CA0FEC"/>
    <w:pPr>
      <w:autoSpaceDE w:val="0"/>
      <w:autoSpaceDN w:val="0"/>
      <w:adjustRightInd w:val="0"/>
    </w:pPr>
    <w:rPr>
      <w:rFonts w:ascii="EUAlbertina" w:eastAsia="Calibri" w:hAnsi="EUAlbertina"/>
      <w:sz w:val="24"/>
      <w:szCs w:val="24"/>
      <w:lang w:val="ro-RO"/>
    </w:rPr>
  </w:style>
  <w:style w:type="character" w:customStyle="1" w:styleId="Heading3Char1">
    <w:name w:val="Heading 3 Char1"/>
    <w:aliases w:val="Caracter Char1"/>
    <w:semiHidden/>
    <w:rsid w:val="00CA0FEC"/>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CA0FEC"/>
    <w:rPr>
      <w:rFonts w:ascii="Calibri" w:eastAsia="Calibri" w:hAnsi="Calibri" w:cs="Times New Roman"/>
      <w:lang w:val="ro-RO"/>
    </w:rPr>
  </w:style>
  <w:style w:type="character" w:customStyle="1" w:styleId="BodyTextChar1">
    <w:name w:val="Body Text Char1"/>
    <w:semiHidden/>
    <w:rsid w:val="00CA0FEC"/>
    <w:rPr>
      <w:rFonts w:ascii="Calibri" w:eastAsia="Calibri" w:hAnsi="Calibri" w:cs="Times New Roman"/>
      <w:lang w:val="ro-RO"/>
    </w:rPr>
  </w:style>
  <w:style w:type="character" w:customStyle="1" w:styleId="CommentTextChar1">
    <w:name w:val="Comment Text Char1"/>
    <w:uiPriority w:val="99"/>
    <w:semiHidden/>
    <w:rsid w:val="00CA0FEC"/>
    <w:rPr>
      <w:rFonts w:ascii="Calibri" w:eastAsia="Calibri" w:hAnsi="Calibri" w:cs="Times New Roman"/>
      <w:sz w:val="20"/>
      <w:szCs w:val="20"/>
      <w:lang w:val="ro-RO"/>
    </w:rPr>
  </w:style>
  <w:style w:type="character" w:customStyle="1" w:styleId="SubtitleChar1">
    <w:name w:val="Subtitle Char1"/>
    <w:rsid w:val="00CA0FEC"/>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CA0FEC"/>
    <w:rPr>
      <w:rFonts w:ascii="Cambria" w:eastAsia="Times New Roman" w:hAnsi="Cambria" w:cs="Times New Roman"/>
      <w:i/>
      <w:iCs/>
      <w:color w:val="404040"/>
      <w:sz w:val="22"/>
      <w:szCs w:val="22"/>
      <w:lang w:val="ro-RO"/>
    </w:rPr>
  </w:style>
  <w:style w:type="character" w:customStyle="1" w:styleId="Heading8Char1">
    <w:name w:val="Heading 8 Char1"/>
    <w:semiHidden/>
    <w:rsid w:val="00CA0FEC"/>
    <w:rPr>
      <w:rFonts w:ascii="Cambria" w:eastAsia="Times New Roman" w:hAnsi="Cambria" w:cs="Times New Roman"/>
      <w:color w:val="404040"/>
      <w:lang w:val="ro-RO"/>
    </w:rPr>
  </w:style>
  <w:style w:type="character" w:customStyle="1" w:styleId="Heading9Char1">
    <w:name w:val="Heading 9 Char1"/>
    <w:semiHidden/>
    <w:rsid w:val="00CA0FEC"/>
    <w:rPr>
      <w:rFonts w:ascii="Cambria" w:eastAsia="Times New Roman" w:hAnsi="Cambria" w:cs="Times New Roman"/>
      <w:i/>
      <w:iCs/>
      <w:color w:val="404040"/>
      <w:lang w:val="ro-RO"/>
    </w:rPr>
  </w:style>
  <w:style w:type="character" w:customStyle="1" w:styleId="BalloonTextChar1">
    <w:name w:val="Balloon Text Char1"/>
    <w:semiHidden/>
    <w:rsid w:val="00CA0FEC"/>
    <w:rPr>
      <w:rFonts w:ascii="Tahoma" w:eastAsia="Calibri" w:hAnsi="Tahoma" w:cs="Tahoma"/>
      <w:sz w:val="16"/>
      <w:szCs w:val="16"/>
      <w:lang w:val="ro-RO"/>
    </w:rPr>
  </w:style>
  <w:style w:type="character" w:customStyle="1" w:styleId="CommentSubjectChar1">
    <w:name w:val="Comment Subject Char1"/>
    <w:semiHidden/>
    <w:rsid w:val="00CA0FEC"/>
    <w:rPr>
      <w:rFonts w:ascii="Calibri" w:eastAsia="Calibri" w:hAnsi="Calibri" w:cs="Times New Roman"/>
      <w:b/>
      <w:bCs/>
      <w:sz w:val="20"/>
      <w:szCs w:val="20"/>
      <w:lang w:val="ro-RO"/>
    </w:rPr>
  </w:style>
  <w:style w:type="character" w:customStyle="1" w:styleId="EndnoteTextChar1">
    <w:name w:val="Endnote Text Char1"/>
    <w:uiPriority w:val="99"/>
    <w:semiHidden/>
    <w:rsid w:val="00CA0FEC"/>
    <w:rPr>
      <w:rFonts w:ascii="Calibri" w:eastAsia="Calibri" w:hAnsi="Calibri" w:cs="Times New Roman"/>
      <w:sz w:val="20"/>
      <w:szCs w:val="20"/>
      <w:lang w:val="ro-RO"/>
    </w:rPr>
  </w:style>
  <w:style w:type="character" w:customStyle="1" w:styleId="TitleChar1">
    <w:name w:val="Title Char1"/>
    <w:rsid w:val="00CA0FEC"/>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CA0FEC"/>
    <w:rPr>
      <w:rFonts w:ascii="Calibri" w:eastAsia="Calibri" w:hAnsi="Calibri" w:cs="Times New Roman"/>
      <w:lang w:val="ro-RO"/>
    </w:rPr>
  </w:style>
  <w:style w:type="character" w:customStyle="1" w:styleId="NoteHeadingChar1">
    <w:name w:val="Note Heading Char1"/>
    <w:semiHidden/>
    <w:rsid w:val="00CA0FEC"/>
    <w:rPr>
      <w:rFonts w:ascii="Calibri" w:eastAsia="Calibri" w:hAnsi="Calibri" w:cs="Times New Roman"/>
      <w:lang w:val="ro-RO"/>
    </w:rPr>
  </w:style>
  <w:style w:type="character" w:customStyle="1" w:styleId="BodyText2Char1">
    <w:name w:val="Body Text 2 Char1"/>
    <w:semiHidden/>
    <w:rsid w:val="00CA0FEC"/>
    <w:rPr>
      <w:rFonts w:ascii="Calibri" w:eastAsia="Calibri" w:hAnsi="Calibri" w:cs="Times New Roman"/>
      <w:lang w:val="ro-RO"/>
    </w:rPr>
  </w:style>
  <w:style w:type="character" w:customStyle="1" w:styleId="BodyText3Char1">
    <w:name w:val="Body Text 3 Char1"/>
    <w:semiHidden/>
    <w:rsid w:val="00CA0FEC"/>
    <w:rPr>
      <w:rFonts w:ascii="Calibri" w:eastAsia="Calibri" w:hAnsi="Calibri" w:cs="Times New Roman"/>
      <w:sz w:val="16"/>
      <w:szCs w:val="16"/>
      <w:lang w:val="ro-RO"/>
    </w:rPr>
  </w:style>
  <w:style w:type="character" w:customStyle="1" w:styleId="BodyTextIndent3Char1">
    <w:name w:val="Body Text Indent 3 Char1"/>
    <w:semiHidden/>
    <w:rsid w:val="00CA0FEC"/>
    <w:rPr>
      <w:rFonts w:ascii="Calibri" w:eastAsia="Calibri" w:hAnsi="Calibri" w:cs="Times New Roman"/>
      <w:sz w:val="16"/>
      <w:szCs w:val="16"/>
      <w:lang w:val="ro-RO"/>
    </w:rPr>
  </w:style>
  <w:style w:type="character" w:customStyle="1" w:styleId="DocumentMapChar1">
    <w:name w:val="Document Map Char1"/>
    <w:semiHidden/>
    <w:rsid w:val="00CA0FEC"/>
    <w:rPr>
      <w:rFonts w:ascii="Tahoma" w:eastAsia="Calibri" w:hAnsi="Tahoma" w:cs="Tahoma"/>
      <w:sz w:val="16"/>
      <w:szCs w:val="16"/>
      <w:lang w:val="ro-RO"/>
    </w:rPr>
  </w:style>
  <w:style w:type="character" w:customStyle="1" w:styleId="PlainTextChar1">
    <w:name w:val="Plain Text Char1"/>
    <w:uiPriority w:val="99"/>
    <w:semiHidden/>
    <w:rsid w:val="00CA0FEC"/>
    <w:rPr>
      <w:rFonts w:ascii="Consolas" w:eastAsia="Calibri" w:hAnsi="Consolas" w:cs="Consolas"/>
      <w:sz w:val="21"/>
      <w:szCs w:val="21"/>
      <w:lang w:val="ro-RO"/>
    </w:rPr>
  </w:style>
  <w:style w:type="character" w:customStyle="1" w:styleId="BodyTextIndent2Char1">
    <w:name w:val="Body Text Indent 2 Char1"/>
    <w:semiHidden/>
    <w:rsid w:val="00CA0FEC"/>
    <w:rPr>
      <w:rFonts w:ascii="Calibri" w:eastAsia="Calibri" w:hAnsi="Calibri" w:cs="Times New Roman"/>
      <w:lang w:val="ro-RO"/>
    </w:rPr>
  </w:style>
  <w:style w:type="character" w:customStyle="1" w:styleId="label1">
    <w:name w:val="label1"/>
    <w:rsid w:val="00CA0FEC"/>
    <w:rPr>
      <w:b/>
      <w:bCs/>
      <w:vanish/>
      <w:webHidden w:val="0"/>
      <w:color w:val="FFFFFF"/>
      <w:sz w:val="18"/>
      <w:szCs w:val="18"/>
      <w:vertAlign w:val="baseline"/>
      <w:specVanish/>
    </w:rPr>
  </w:style>
  <w:style w:type="paragraph" w:customStyle="1" w:styleId="instruct">
    <w:name w:val="instruct"/>
    <w:basedOn w:val="Normal"/>
    <w:rsid w:val="00CA0FEC"/>
    <w:pPr>
      <w:widowControl w:val="0"/>
      <w:autoSpaceDE w:val="0"/>
      <w:autoSpaceDN w:val="0"/>
      <w:adjustRightInd w:val="0"/>
      <w:spacing w:before="40" w:after="40"/>
    </w:pPr>
    <w:rPr>
      <w:rFonts w:ascii="Trebuchet MS" w:hAnsi="Trebuchet MS" w:cs="Arial"/>
      <w:i/>
      <w:iCs/>
      <w:szCs w:val="21"/>
      <w:lang w:val="ro-RO" w:eastAsia="sk-SK"/>
    </w:rPr>
  </w:style>
  <w:style w:type="character" w:customStyle="1" w:styleId="InternetLink">
    <w:name w:val="Internet Link"/>
    <w:rsid w:val="00CA0FEC"/>
    <w:rPr>
      <w:color w:val="0000FF"/>
      <w:u w:val="single"/>
    </w:rPr>
  </w:style>
  <w:style w:type="character" w:customStyle="1" w:styleId="Fontdeparagrafimplicit">
    <w:name w:val="Font de paragraf implicit"/>
    <w:rsid w:val="00CA0FEC"/>
  </w:style>
  <w:style w:type="character" w:customStyle="1" w:styleId="sp1">
    <w:name w:val="sp1"/>
    <w:rsid w:val="00CA0FEC"/>
    <w:rPr>
      <w:b/>
      <w:bCs/>
      <w:color w:val="8F0000"/>
    </w:rPr>
  </w:style>
  <w:style w:type="character" w:customStyle="1" w:styleId="Fontdeparagrafimplicit1">
    <w:name w:val="Font de paragraf implicit1"/>
    <w:rsid w:val="00CA0FEC"/>
  </w:style>
  <w:style w:type="table" w:customStyle="1" w:styleId="TableGrid25">
    <w:name w:val="Table Grid25"/>
    <w:basedOn w:val="TableNormal"/>
    <w:next w:val="TableGrid"/>
    <w:uiPriority w:val="59"/>
    <w:rsid w:val="00CA0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6E4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ullet1">
    <w:name w:val="N-Bullet 1"/>
    <w:basedOn w:val="Normal"/>
    <w:qFormat/>
    <w:rsid w:val="005F0EA3"/>
    <w:pPr>
      <w:numPr>
        <w:numId w:val="3"/>
      </w:numPr>
      <w:spacing w:line="276" w:lineRule="auto"/>
    </w:pPr>
    <w:rPr>
      <w:rFonts w:ascii="Trebuchet MS" w:eastAsiaTheme="minorHAnsi" w:hAnsi="Trebuchet MS" w:cstheme="minorBidi"/>
      <w:sz w:val="22"/>
      <w:szCs w:val="22"/>
      <w:lang w:val="ro-RO"/>
    </w:rPr>
  </w:style>
  <w:style w:type="paragraph" w:styleId="TableofFigures">
    <w:name w:val="table of figures"/>
    <w:basedOn w:val="Normal"/>
    <w:next w:val="Normal"/>
    <w:uiPriority w:val="99"/>
    <w:unhideWhenUsed/>
    <w:rsid w:val="003506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qFormat="1"/>
    <w:lsdException w:name="index heading" w:uiPriority="0"/>
    <w:lsdException w:name="caption" w:uiPriority="0" w:qFormat="1"/>
    <w:lsdException w:name="annotation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1"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06151"/>
  </w:style>
  <w:style w:type="paragraph" w:styleId="Heading1">
    <w:name w:val="heading 1"/>
    <w:basedOn w:val="Normal"/>
    <w:next w:val="Normal"/>
    <w:link w:val="Heading1Char"/>
    <w:qFormat/>
    <w:rsid w:val="00B06151"/>
    <w:pPr>
      <w:keepNext/>
      <w:spacing w:line="360" w:lineRule="auto"/>
      <w:outlineLvl w:val="0"/>
    </w:pPr>
    <w:rPr>
      <w:rFonts w:ascii="Minion" w:hAnsi="Minion"/>
      <w:sz w:val="24"/>
    </w:rPr>
  </w:style>
  <w:style w:type="paragraph" w:styleId="Heading2">
    <w:name w:val="heading 2"/>
    <w:basedOn w:val="Normal"/>
    <w:next w:val="Normal"/>
    <w:link w:val="Heading2Char"/>
    <w:unhideWhenUsed/>
    <w:qFormat/>
    <w:rsid w:val="00CA0FEC"/>
    <w:pPr>
      <w:keepNext/>
      <w:keepLines/>
      <w:spacing w:before="200" w:line="276" w:lineRule="auto"/>
      <w:outlineLvl w:val="1"/>
    </w:pPr>
    <w:rPr>
      <w:rFonts w:ascii="Cambria"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CA0FEC"/>
    <w:pPr>
      <w:keepNext/>
      <w:keepLines/>
      <w:spacing w:before="200" w:line="276" w:lineRule="auto"/>
      <w:outlineLvl w:val="2"/>
    </w:pPr>
    <w:rPr>
      <w:rFonts w:ascii="Cambria" w:hAnsi="Cambria"/>
      <w:b/>
      <w:bCs/>
      <w:color w:val="4F81BD"/>
      <w:lang w:val="x-none" w:eastAsia="x-none"/>
    </w:rPr>
  </w:style>
  <w:style w:type="paragraph" w:styleId="Heading4">
    <w:name w:val="heading 4"/>
    <w:basedOn w:val="Normal"/>
    <w:next w:val="Normal"/>
    <w:link w:val="Heading4Char"/>
    <w:unhideWhenUsed/>
    <w:qFormat/>
    <w:rsid w:val="00CA0FEC"/>
    <w:pPr>
      <w:keepNext/>
      <w:spacing w:before="240" w:after="60" w:line="276" w:lineRule="auto"/>
      <w:outlineLvl w:val="3"/>
    </w:pPr>
    <w:rPr>
      <w:rFonts w:ascii="Calibri" w:hAnsi="Calibri"/>
      <w:b/>
      <w:bCs/>
      <w:sz w:val="28"/>
      <w:szCs w:val="28"/>
      <w:lang w:val="x-none" w:eastAsia="x-none"/>
    </w:rPr>
  </w:style>
  <w:style w:type="paragraph" w:styleId="Heading5">
    <w:name w:val="heading 5"/>
    <w:basedOn w:val="Normal"/>
    <w:next w:val="Normal"/>
    <w:link w:val="Heading5Char"/>
    <w:qFormat/>
    <w:rsid w:val="00CA0FEC"/>
    <w:pPr>
      <w:spacing w:before="240" w:after="60" w:line="276" w:lineRule="auto"/>
      <w:outlineLvl w:val="4"/>
    </w:pPr>
    <w:rPr>
      <w:rFonts w:ascii="Calibri" w:hAnsi="Calibri"/>
      <w:b/>
      <w:bCs/>
      <w:i/>
      <w:iCs/>
      <w:sz w:val="26"/>
      <w:szCs w:val="26"/>
      <w:lang w:val="x-none" w:eastAsia="x-none"/>
    </w:rPr>
  </w:style>
  <w:style w:type="paragraph" w:styleId="Heading6">
    <w:name w:val="heading 6"/>
    <w:basedOn w:val="Normal"/>
    <w:next w:val="Normal"/>
    <w:link w:val="Heading6Char"/>
    <w:unhideWhenUsed/>
    <w:qFormat/>
    <w:rsid w:val="00CA0FEC"/>
    <w:pPr>
      <w:keepNext/>
      <w:keepLines/>
      <w:spacing w:before="200" w:line="276" w:lineRule="auto"/>
      <w:outlineLvl w:val="5"/>
    </w:pPr>
    <w:rPr>
      <w:rFonts w:ascii="Cambria" w:hAnsi="Cambria"/>
      <w:i/>
      <w:iCs/>
      <w:color w:val="243F60"/>
      <w:lang w:val="x-none" w:eastAsia="x-none"/>
    </w:rPr>
  </w:style>
  <w:style w:type="paragraph" w:styleId="Heading7">
    <w:name w:val="heading 7"/>
    <w:basedOn w:val="Normal"/>
    <w:next w:val="Normal"/>
    <w:link w:val="Heading7Char"/>
    <w:qFormat/>
    <w:rsid w:val="00CA0FEC"/>
    <w:pPr>
      <w:keepNext/>
      <w:ind w:left="284"/>
      <w:jc w:val="center"/>
      <w:outlineLvl w:val="6"/>
    </w:pPr>
    <w:rPr>
      <w:b/>
      <w:bCs/>
      <w:color w:val="000000"/>
      <w:sz w:val="24"/>
      <w:szCs w:val="24"/>
      <w:lang w:val="x-none" w:eastAsia="x-none"/>
    </w:rPr>
  </w:style>
  <w:style w:type="paragraph" w:styleId="Heading8">
    <w:name w:val="heading 8"/>
    <w:basedOn w:val="Normal"/>
    <w:next w:val="Normal"/>
    <w:link w:val="Heading8Char"/>
    <w:qFormat/>
    <w:rsid w:val="00CA0FEC"/>
    <w:pPr>
      <w:spacing w:before="240" w:after="60" w:line="276" w:lineRule="auto"/>
      <w:outlineLvl w:val="7"/>
    </w:pPr>
    <w:rPr>
      <w:i/>
      <w:iCs/>
      <w:sz w:val="24"/>
      <w:szCs w:val="24"/>
      <w:lang w:val="x-none" w:eastAsia="x-none"/>
    </w:rPr>
  </w:style>
  <w:style w:type="paragraph" w:styleId="Heading9">
    <w:name w:val="heading 9"/>
    <w:basedOn w:val="Normal"/>
    <w:next w:val="Normal"/>
    <w:link w:val="Heading9Char"/>
    <w:qFormat/>
    <w:rsid w:val="00CA0FEC"/>
    <w:pPr>
      <w:spacing w:before="240" w:after="60" w:line="276" w:lineRule="auto"/>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6151"/>
    <w:rPr>
      <w:rFonts w:ascii="Minion" w:hAnsi="Minion"/>
      <w:sz w:val="24"/>
    </w:rPr>
  </w:style>
  <w:style w:type="paragraph" w:styleId="Title">
    <w:name w:val="Title"/>
    <w:basedOn w:val="Normal"/>
    <w:next w:val="Normal"/>
    <w:link w:val="TitleCha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06151"/>
    <w:rPr>
      <w:rFonts w:asciiTheme="majorHAnsi" w:eastAsiaTheme="majorEastAsia" w:hAnsiTheme="majorHAnsi" w:cstheme="majorBidi"/>
      <w:b/>
      <w:bCs/>
      <w:kern w:val="28"/>
      <w:sz w:val="32"/>
      <w:szCs w:val="32"/>
    </w:rPr>
  </w:style>
  <w:style w:type="character" w:customStyle="1" w:styleId="Heading2Char">
    <w:name w:val="Heading 2 Char"/>
    <w:basedOn w:val="DefaultParagraphFont"/>
    <w:link w:val="Heading2"/>
    <w:rsid w:val="00CA0FEC"/>
    <w:rPr>
      <w:rFonts w:ascii="Cambria" w:hAnsi="Cambria"/>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CA0FEC"/>
    <w:rPr>
      <w:rFonts w:ascii="Cambria" w:hAnsi="Cambria"/>
      <w:b/>
      <w:bCs/>
      <w:color w:val="4F81BD"/>
      <w:lang w:val="x-none" w:eastAsia="x-none"/>
    </w:rPr>
  </w:style>
  <w:style w:type="character" w:customStyle="1" w:styleId="Heading4Char">
    <w:name w:val="Heading 4 Char"/>
    <w:basedOn w:val="DefaultParagraphFont"/>
    <w:link w:val="Heading4"/>
    <w:rsid w:val="00CA0FEC"/>
    <w:rPr>
      <w:rFonts w:ascii="Calibri" w:hAnsi="Calibri"/>
      <w:b/>
      <w:bCs/>
      <w:sz w:val="28"/>
      <w:szCs w:val="28"/>
      <w:lang w:val="x-none" w:eastAsia="x-none"/>
    </w:rPr>
  </w:style>
  <w:style w:type="character" w:customStyle="1" w:styleId="Heading5Char">
    <w:name w:val="Heading 5 Char"/>
    <w:basedOn w:val="DefaultParagraphFont"/>
    <w:link w:val="Heading5"/>
    <w:rsid w:val="00CA0FEC"/>
    <w:rPr>
      <w:rFonts w:ascii="Calibri" w:hAnsi="Calibri"/>
      <w:b/>
      <w:bCs/>
      <w:i/>
      <w:iCs/>
      <w:sz w:val="26"/>
      <w:szCs w:val="26"/>
      <w:lang w:val="x-none" w:eastAsia="x-none"/>
    </w:rPr>
  </w:style>
  <w:style w:type="character" w:customStyle="1" w:styleId="Heading6Char">
    <w:name w:val="Heading 6 Char"/>
    <w:basedOn w:val="DefaultParagraphFont"/>
    <w:link w:val="Heading6"/>
    <w:rsid w:val="00CA0FEC"/>
    <w:rPr>
      <w:rFonts w:ascii="Cambria" w:hAnsi="Cambria"/>
      <w:i/>
      <w:iCs/>
      <w:color w:val="243F60"/>
      <w:lang w:val="x-none" w:eastAsia="x-none"/>
    </w:rPr>
  </w:style>
  <w:style w:type="character" w:customStyle="1" w:styleId="Heading7Char">
    <w:name w:val="Heading 7 Char"/>
    <w:basedOn w:val="DefaultParagraphFont"/>
    <w:link w:val="Heading7"/>
    <w:rsid w:val="00CA0FEC"/>
    <w:rPr>
      <w:b/>
      <w:bCs/>
      <w:color w:val="000000"/>
      <w:sz w:val="24"/>
      <w:szCs w:val="24"/>
      <w:lang w:val="x-none" w:eastAsia="x-none"/>
    </w:rPr>
  </w:style>
  <w:style w:type="character" w:customStyle="1" w:styleId="Heading8Char">
    <w:name w:val="Heading 8 Char"/>
    <w:basedOn w:val="DefaultParagraphFont"/>
    <w:link w:val="Heading8"/>
    <w:rsid w:val="00CA0FEC"/>
    <w:rPr>
      <w:i/>
      <w:iCs/>
      <w:sz w:val="24"/>
      <w:szCs w:val="24"/>
      <w:lang w:val="x-none" w:eastAsia="x-none"/>
    </w:rPr>
  </w:style>
  <w:style w:type="character" w:customStyle="1" w:styleId="Heading9Char">
    <w:name w:val="Heading 9 Char"/>
    <w:basedOn w:val="DefaultParagraphFont"/>
    <w:link w:val="Heading9"/>
    <w:rsid w:val="00CA0FEC"/>
    <w:rPr>
      <w:rFonts w:ascii="Cambria" w:hAnsi="Cambria"/>
      <w:lang w:val="x-none" w:eastAsia="x-none"/>
    </w:rPr>
  </w:style>
  <w:style w:type="numbering" w:customStyle="1" w:styleId="NoList1">
    <w:name w:val="No List1"/>
    <w:next w:val="NoList"/>
    <w:uiPriority w:val="99"/>
    <w:semiHidden/>
    <w:unhideWhenUsed/>
    <w:rsid w:val="00CA0FEC"/>
  </w:style>
  <w:style w:type="paragraph" w:styleId="Header">
    <w:name w:val="header"/>
    <w:aliases w:val="Char1 Char,Char1 Char1 Char,Char1,Char1 Char1, Char1, Char1 Char,Glava - napis"/>
    <w:basedOn w:val="Normal"/>
    <w:link w:val="HeaderChar"/>
    <w:uiPriority w:val="99"/>
    <w:unhideWhenUsed/>
    <w:qFormat/>
    <w:rsid w:val="00CA0FEC"/>
    <w:pPr>
      <w:tabs>
        <w:tab w:val="center" w:pos="4536"/>
        <w:tab w:val="right" w:pos="9072"/>
      </w:tabs>
    </w:pPr>
    <w:rPr>
      <w:rFonts w:ascii="Calibri" w:eastAsia="Calibri" w:hAnsi="Calibri"/>
      <w:sz w:val="22"/>
      <w:szCs w:val="22"/>
      <w:lang w:val="ro-RO"/>
    </w:r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CA0FEC"/>
    <w:rPr>
      <w:rFonts w:ascii="Calibri" w:eastAsia="Calibri" w:hAnsi="Calibri"/>
      <w:sz w:val="22"/>
      <w:szCs w:val="22"/>
      <w:lang w:val="ro-RO"/>
    </w:rPr>
  </w:style>
  <w:style w:type="paragraph" w:styleId="Footer">
    <w:name w:val="footer"/>
    <w:aliases w:val=" Char"/>
    <w:basedOn w:val="Normal"/>
    <w:link w:val="FooterChar"/>
    <w:uiPriority w:val="99"/>
    <w:unhideWhenUsed/>
    <w:rsid w:val="00CA0FEC"/>
    <w:pPr>
      <w:tabs>
        <w:tab w:val="center" w:pos="4536"/>
        <w:tab w:val="right" w:pos="9072"/>
      </w:tabs>
    </w:pPr>
    <w:rPr>
      <w:rFonts w:ascii="Calibri" w:eastAsia="Calibri" w:hAnsi="Calibri"/>
      <w:sz w:val="22"/>
      <w:szCs w:val="22"/>
      <w:lang w:val="ro-RO"/>
    </w:rPr>
  </w:style>
  <w:style w:type="character" w:customStyle="1" w:styleId="FooterChar">
    <w:name w:val="Footer Char"/>
    <w:aliases w:val=" Char Char"/>
    <w:basedOn w:val="DefaultParagraphFont"/>
    <w:link w:val="Footer"/>
    <w:uiPriority w:val="99"/>
    <w:rsid w:val="00CA0FEC"/>
    <w:rPr>
      <w:rFonts w:ascii="Calibri" w:eastAsia="Calibri" w:hAnsi="Calibri"/>
      <w:sz w:val="22"/>
      <w:szCs w:val="22"/>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CA0FEC"/>
    <w:pPr>
      <w:spacing w:after="200" w:line="276" w:lineRule="auto"/>
      <w:ind w:left="720"/>
      <w:contextualSpacing/>
    </w:pPr>
    <w:rPr>
      <w:rFonts w:ascii="Calibri" w:eastAsia="Calibri" w:hAnsi="Calibri"/>
      <w:sz w:val="22"/>
      <w:szCs w:val="22"/>
      <w:lang w:val="ro-RO"/>
    </w:rPr>
  </w:style>
  <w:style w:type="paragraph" w:styleId="NormalWeb">
    <w:name w:val="Normal (Web)"/>
    <w:aliases w:val="Normal (Web) Char Char,Normal (Web) Char"/>
    <w:basedOn w:val="Normal"/>
    <w:uiPriority w:val="1"/>
    <w:qFormat/>
    <w:rsid w:val="00CA0FEC"/>
    <w:pPr>
      <w:spacing w:before="30"/>
    </w:pPr>
    <w:rPr>
      <w:sz w:val="24"/>
      <w:szCs w:val="24"/>
    </w:rPr>
  </w:style>
  <w:style w:type="paragraph" w:styleId="BalloonText">
    <w:name w:val="Balloon Text"/>
    <w:basedOn w:val="Normal"/>
    <w:link w:val="BalloonTextChar"/>
    <w:unhideWhenUsed/>
    <w:rsid w:val="00CA0FEC"/>
    <w:rPr>
      <w:rFonts w:ascii="Tahoma" w:eastAsia="Calibri" w:hAnsi="Tahoma"/>
      <w:sz w:val="16"/>
      <w:szCs w:val="16"/>
      <w:lang w:val="x-none" w:eastAsia="x-none"/>
    </w:rPr>
  </w:style>
  <w:style w:type="character" w:customStyle="1" w:styleId="BalloonTextChar">
    <w:name w:val="Balloon Text Char"/>
    <w:basedOn w:val="DefaultParagraphFont"/>
    <w:link w:val="BalloonText"/>
    <w:rsid w:val="00CA0FEC"/>
    <w:rPr>
      <w:rFonts w:ascii="Tahoma" w:eastAsia="Calibri" w:hAnsi="Tahoma"/>
      <w:sz w:val="16"/>
      <w:szCs w:val="16"/>
      <w:lang w:val="x-none" w:eastAsia="x-none"/>
    </w:rPr>
  </w:style>
  <w:style w:type="character" w:styleId="Hyperlink">
    <w:name w:val="Hyperlink"/>
    <w:uiPriority w:val="99"/>
    <w:unhideWhenUsed/>
    <w:rsid w:val="00CA0FEC"/>
    <w:rPr>
      <w:color w:val="0000FF"/>
      <w:u w:val="single"/>
    </w:rPr>
  </w:style>
  <w:style w:type="table" w:styleId="TableGrid">
    <w:name w:val="Table Grid"/>
    <w:basedOn w:val="TableNormal"/>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CA0FEC"/>
    <w:rPr>
      <w:sz w:val="16"/>
      <w:szCs w:val="16"/>
    </w:rPr>
  </w:style>
  <w:style w:type="paragraph" w:styleId="CommentText">
    <w:name w:val="annotation text"/>
    <w:basedOn w:val="Normal"/>
    <w:link w:val="CommentTextChar"/>
    <w:uiPriority w:val="99"/>
    <w:unhideWhenUsed/>
    <w:rsid w:val="00CA0FEC"/>
    <w:pPr>
      <w:spacing w:after="200"/>
    </w:pPr>
    <w:rPr>
      <w:rFonts w:ascii="Calibri" w:eastAsia="Calibri" w:hAnsi="Calibri"/>
      <w:lang w:val="x-none" w:eastAsia="x-none"/>
    </w:rPr>
  </w:style>
  <w:style w:type="character" w:customStyle="1" w:styleId="CommentTextChar">
    <w:name w:val="Comment Text Char"/>
    <w:basedOn w:val="DefaultParagraphFont"/>
    <w:link w:val="CommentText"/>
    <w:uiPriority w:val="99"/>
    <w:rsid w:val="00CA0FEC"/>
    <w:rPr>
      <w:rFonts w:ascii="Calibri" w:eastAsia="Calibri" w:hAnsi="Calibri"/>
      <w:lang w:val="x-none" w:eastAsia="x-none"/>
    </w:rPr>
  </w:style>
  <w:style w:type="paragraph" w:styleId="CommentSubject">
    <w:name w:val="annotation subject"/>
    <w:basedOn w:val="CommentText"/>
    <w:next w:val="CommentText"/>
    <w:link w:val="CommentSubjectChar"/>
    <w:unhideWhenUsed/>
    <w:rsid w:val="00CA0FEC"/>
    <w:rPr>
      <w:b/>
      <w:bCs/>
    </w:rPr>
  </w:style>
  <w:style w:type="character" w:customStyle="1" w:styleId="CommentSubjectChar">
    <w:name w:val="Comment Subject Char"/>
    <w:basedOn w:val="CommentTextChar"/>
    <w:link w:val="CommentSubject"/>
    <w:rsid w:val="00CA0FEC"/>
    <w:rPr>
      <w:rFonts w:ascii="Calibri" w:eastAsia="Calibri" w:hAnsi="Calibri"/>
      <w:b/>
      <w:bCs/>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CA0FEC"/>
    <w:rPr>
      <w:rFonts w:ascii="Calibri" w:eastAsia="Calibri" w:hAnsi="Calibri"/>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CA0FEC"/>
    <w:rPr>
      <w:rFonts w:ascii="Calibri" w:eastAsia="Calibri" w:hAnsi="Calibri"/>
      <w:lang w:val="x-none" w:eastAsia="x-none"/>
    </w:rPr>
  </w:style>
  <w:style w:type="character" w:styleId="FootnoteReference">
    <w:name w:val="footnote reference"/>
    <w:aliases w:val="Footnote,Footnote symbol,Fussnota,ftref"/>
    <w:uiPriority w:val="99"/>
    <w:unhideWhenUsed/>
    <w:rsid w:val="00CA0FEC"/>
    <w:rPr>
      <w:vertAlign w:val="superscript"/>
    </w:rPr>
  </w:style>
  <w:style w:type="paragraph" w:styleId="BodyText">
    <w:name w:val="Body Text"/>
    <w:basedOn w:val="Normal"/>
    <w:link w:val="BodyTextChar"/>
    <w:unhideWhenUsed/>
    <w:rsid w:val="00CA0FEC"/>
    <w:pPr>
      <w:spacing w:after="120" w:line="276" w:lineRule="auto"/>
    </w:pPr>
    <w:rPr>
      <w:rFonts w:ascii="Calibri" w:eastAsia="Calibri" w:hAnsi="Calibri"/>
      <w:sz w:val="22"/>
      <w:szCs w:val="22"/>
      <w:lang w:val="ro-RO"/>
    </w:rPr>
  </w:style>
  <w:style w:type="character" w:customStyle="1" w:styleId="BodyTextChar">
    <w:name w:val="Body Text Char"/>
    <w:basedOn w:val="DefaultParagraphFont"/>
    <w:link w:val="BodyText"/>
    <w:rsid w:val="00CA0FEC"/>
    <w:rPr>
      <w:rFonts w:ascii="Calibri" w:eastAsia="Calibri" w:hAnsi="Calibri"/>
      <w:sz w:val="22"/>
      <w:szCs w:val="22"/>
      <w:lang w:val="ro-RO"/>
    </w:rPr>
  </w:style>
  <w:style w:type="paragraph" w:styleId="TOC1">
    <w:name w:val="toc 1"/>
    <w:basedOn w:val="Normal"/>
    <w:next w:val="Normal"/>
    <w:autoRedefine/>
    <w:uiPriority w:val="39"/>
    <w:unhideWhenUsed/>
    <w:qFormat/>
    <w:rsid w:val="00CB17F4"/>
    <w:pPr>
      <w:tabs>
        <w:tab w:val="right" w:leader="dot" w:pos="9350"/>
      </w:tabs>
      <w:spacing w:after="120"/>
    </w:pPr>
    <w:rPr>
      <w:rFonts w:ascii="Calibri" w:eastAsia="Calibri" w:hAnsi="Calibri"/>
      <w:b/>
      <w:noProof/>
      <w:color w:val="FF0000"/>
      <w:sz w:val="22"/>
      <w:szCs w:val="22"/>
      <w:lang w:val="ro-RO"/>
    </w:rPr>
  </w:style>
  <w:style w:type="paragraph" w:styleId="TOC2">
    <w:name w:val="toc 2"/>
    <w:basedOn w:val="Normal"/>
    <w:next w:val="Normal"/>
    <w:autoRedefine/>
    <w:uiPriority w:val="39"/>
    <w:unhideWhenUsed/>
    <w:qFormat/>
    <w:rsid w:val="00CA0FEC"/>
    <w:pPr>
      <w:tabs>
        <w:tab w:val="right" w:leader="dot" w:pos="9074"/>
      </w:tabs>
      <w:spacing w:after="100" w:line="276" w:lineRule="auto"/>
    </w:pPr>
    <w:rPr>
      <w:rFonts w:ascii="Calibri" w:eastAsia="Calibri" w:hAnsi="Calibri"/>
      <w:sz w:val="22"/>
      <w:szCs w:val="22"/>
      <w:lang w:val="ro-RO"/>
    </w:rPr>
  </w:style>
  <w:style w:type="paragraph" w:customStyle="1" w:styleId="xl47">
    <w:name w:val="xl47"/>
    <w:basedOn w:val="Normal"/>
    <w:uiPriority w:val="39"/>
    <w:qFormat/>
    <w:rsid w:val="00CA0FEC"/>
    <w:pPr>
      <w:pBdr>
        <w:left w:val="single" w:sz="4" w:space="0" w:color="auto"/>
        <w:bottom w:val="single" w:sz="4" w:space="0" w:color="auto"/>
        <w:right w:val="single" w:sz="4" w:space="0" w:color="auto"/>
      </w:pBdr>
      <w:spacing w:before="100" w:beforeAutospacing="1" w:after="100" w:afterAutospacing="1"/>
      <w:jc w:val="center"/>
    </w:pPr>
    <w:rPr>
      <w:sz w:val="24"/>
      <w:lang w:val="fr-FR" w:eastAsia="fr-FR"/>
    </w:rPr>
  </w:style>
  <w:style w:type="paragraph" w:styleId="Revision">
    <w:name w:val="Revision"/>
    <w:hidden/>
    <w:uiPriority w:val="99"/>
    <w:semiHidden/>
    <w:rsid w:val="00CA0FEC"/>
    <w:rPr>
      <w:rFonts w:ascii="Calibri" w:eastAsia="Calibri" w:hAnsi="Calibri"/>
      <w:sz w:val="22"/>
      <w:szCs w:val="22"/>
      <w:lang w:val="ro-RO"/>
    </w:rPr>
  </w:style>
  <w:style w:type="numbering" w:customStyle="1" w:styleId="NoList11">
    <w:name w:val="No List11"/>
    <w:next w:val="NoList"/>
    <w:uiPriority w:val="99"/>
    <w:semiHidden/>
    <w:unhideWhenUsed/>
    <w:rsid w:val="00CA0FEC"/>
  </w:style>
  <w:style w:type="character" w:styleId="FollowedHyperlink">
    <w:name w:val="FollowedHyperlink"/>
    <w:unhideWhenUsed/>
    <w:rsid w:val="00CA0FEC"/>
    <w:rPr>
      <w:color w:val="800080"/>
      <w:u w:val="single"/>
    </w:rPr>
  </w:style>
  <w:style w:type="paragraph" w:styleId="TOC3">
    <w:name w:val="toc 3"/>
    <w:basedOn w:val="Normal"/>
    <w:next w:val="Normal"/>
    <w:autoRedefine/>
    <w:uiPriority w:val="39"/>
    <w:unhideWhenUsed/>
    <w:qFormat/>
    <w:rsid w:val="00D96808"/>
    <w:pPr>
      <w:tabs>
        <w:tab w:val="right" w:leader="dot" w:pos="9350"/>
      </w:tabs>
      <w:ind w:left="442"/>
    </w:pPr>
    <w:rPr>
      <w:rFonts w:ascii="Calibri" w:hAnsi="Calibri"/>
      <w:sz w:val="22"/>
      <w:szCs w:val="22"/>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CA0FEC"/>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CA0FEC"/>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CA0FEC"/>
    <w:pPr>
      <w:spacing w:after="200" w:line="276" w:lineRule="auto"/>
    </w:pPr>
    <w:rPr>
      <w:rFonts w:ascii="Calibri" w:hAnsi="Calibri"/>
      <w:lang w:eastAsia="x-none"/>
    </w:rPr>
  </w:style>
  <w:style w:type="character" w:customStyle="1" w:styleId="EndnoteTextChar">
    <w:name w:val="Endnote Text Char"/>
    <w:basedOn w:val="DefaultParagraphFont"/>
    <w:link w:val="EndnoteText"/>
    <w:uiPriority w:val="99"/>
    <w:semiHidden/>
    <w:rsid w:val="00CA0FEC"/>
    <w:rPr>
      <w:rFonts w:ascii="Calibri" w:hAnsi="Calibri"/>
      <w:lang w:eastAsia="x-none"/>
    </w:rPr>
  </w:style>
  <w:style w:type="paragraph" w:styleId="BodyTextIndent">
    <w:name w:val="Body Text Indent"/>
    <w:basedOn w:val="Normal"/>
    <w:link w:val="BodyTextIndentChar"/>
    <w:unhideWhenUsed/>
    <w:rsid w:val="00CA0FEC"/>
    <w:pPr>
      <w:spacing w:after="120"/>
      <w:ind w:left="360"/>
    </w:pPr>
    <w:rPr>
      <w:rFonts w:ascii="Arial" w:hAnsi="Arial"/>
      <w:sz w:val="28"/>
      <w:szCs w:val="28"/>
      <w:lang w:val="x-none" w:eastAsia="x-none"/>
    </w:rPr>
  </w:style>
  <w:style w:type="character" w:customStyle="1" w:styleId="BodyTextIndentChar">
    <w:name w:val="Body Text Indent Char"/>
    <w:basedOn w:val="DefaultParagraphFont"/>
    <w:link w:val="BodyTextIndent"/>
    <w:rsid w:val="00CA0FEC"/>
    <w:rPr>
      <w:rFonts w:ascii="Arial" w:hAnsi="Arial"/>
      <w:sz w:val="28"/>
      <w:szCs w:val="28"/>
      <w:lang w:val="x-none" w:eastAsia="x-none"/>
    </w:rPr>
  </w:style>
  <w:style w:type="paragraph" w:styleId="BodyTextFirstIndent">
    <w:name w:val="Body Text First Indent"/>
    <w:basedOn w:val="BodyText"/>
    <w:link w:val="BodyTextFirstIndentChar"/>
    <w:semiHidden/>
    <w:unhideWhenUsed/>
    <w:rsid w:val="00CA0FEC"/>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CA0FEC"/>
    <w:rPr>
      <w:rFonts w:ascii="Arial" w:eastAsia="Calibri" w:hAnsi="Arial"/>
      <w:sz w:val="28"/>
      <w:szCs w:val="28"/>
      <w:lang w:val="x-none" w:eastAsia="x-none"/>
    </w:rPr>
  </w:style>
  <w:style w:type="paragraph" w:styleId="NoteHeading">
    <w:name w:val="Note Heading"/>
    <w:basedOn w:val="Normal"/>
    <w:next w:val="Normal"/>
    <w:link w:val="NoteHeadingChar"/>
    <w:unhideWhenUsed/>
    <w:rsid w:val="00CA0FEC"/>
    <w:pPr>
      <w:spacing w:after="200" w:line="276" w:lineRule="auto"/>
    </w:pPr>
    <w:rPr>
      <w:rFonts w:ascii="Calibri" w:hAnsi="Calibri"/>
      <w:lang w:val="x-none" w:eastAsia="x-none"/>
    </w:rPr>
  </w:style>
  <w:style w:type="character" w:customStyle="1" w:styleId="NoteHeadingChar">
    <w:name w:val="Note Heading Char"/>
    <w:basedOn w:val="DefaultParagraphFont"/>
    <w:link w:val="NoteHeading"/>
    <w:rsid w:val="00CA0FEC"/>
    <w:rPr>
      <w:rFonts w:ascii="Calibri" w:hAnsi="Calibri"/>
      <w:lang w:val="x-none" w:eastAsia="x-none"/>
    </w:rPr>
  </w:style>
  <w:style w:type="paragraph" w:styleId="BodyText2">
    <w:name w:val="Body Text 2"/>
    <w:basedOn w:val="Normal"/>
    <w:link w:val="BodyText2Char"/>
    <w:unhideWhenUsed/>
    <w:rsid w:val="00CA0FEC"/>
    <w:pPr>
      <w:spacing w:after="120" w:line="480" w:lineRule="auto"/>
    </w:pPr>
    <w:rPr>
      <w:rFonts w:ascii="Arial" w:hAnsi="Arial"/>
      <w:sz w:val="28"/>
      <w:szCs w:val="28"/>
      <w:lang w:val="x-none" w:eastAsia="x-none"/>
    </w:rPr>
  </w:style>
  <w:style w:type="character" w:customStyle="1" w:styleId="BodyText2Char">
    <w:name w:val="Body Text 2 Char"/>
    <w:basedOn w:val="DefaultParagraphFont"/>
    <w:link w:val="BodyText2"/>
    <w:rsid w:val="00CA0FEC"/>
    <w:rPr>
      <w:rFonts w:ascii="Arial" w:hAnsi="Arial"/>
      <w:sz w:val="28"/>
      <w:szCs w:val="28"/>
      <w:lang w:val="x-none" w:eastAsia="x-none"/>
    </w:rPr>
  </w:style>
  <w:style w:type="paragraph" w:styleId="BodyText3">
    <w:name w:val="Body Text 3"/>
    <w:basedOn w:val="Normal"/>
    <w:link w:val="BodyText3Char"/>
    <w:unhideWhenUsed/>
    <w:rsid w:val="00CA0FEC"/>
    <w:pPr>
      <w:spacing w:after="120"/>
    </w:pPr>
    <w:rPr>
      <w:rFonts w:ascii="Arial" w:hAnsi="Arial"/>
      <w:sz w:val="16"/>
      <w:szCs w:val="16"/>
      <w:lang w:val="x-none" w:eastAsia="x-none"/>
    </w:rPr>
  </w:style>
  <w:style w:type="character" w:customStyle="1" w:styleId="BodyText3Char">
    <w:name w:val="Body Text 3 Char"/>
    <w:basedOn w:val="DefaultParagraphFont"/>
    <w:link w:val="BodyText3"/>
    <w:rsid w:val="00CA0FEC"/>
    <w:rPr>
      <w:rFonts w:ascii="Arial" w:hAnsi="Arial"/>
      <w:sz w:val="16"/>
      <w:szCs w:val="16"/>
      <w:lang w:val="x-none" w:eastAsia="x-none"/>
    </w:rPr>
  </w:style>
  <w:style w:type="paragraph" w:styleId="BodyTextIndent3">
    <w:name w:val="Body Text Indent 3"/>
    <w:basedOn w:val="Normal"/>
    <w:link w:val="BodyTextIndent3Char"/>
    <w:unhideWhenUsed/>
    <w:rsid w:val="00CA0FEC"/>
    <w:pPr>
      <w:spacing w:after="120"/>
      <w:ind w:left="360"/>
    </w:pPr>
    <w:rPr>
      <w:rFonts w:ascii="Arial" w:hAnsi="Arial"/>
      <w:sz w:val="16"/>
      <w:szCs w:val="16"/>
      <w:lang w:val="x-none" w:eastAsia="x-none"/>
    </w:rPr>
  </w:style>
  <w:style w:type="character" w:customStyle="1" w:styleId="BodyTextIndent3Char">
    <w:name w:val="Body Text Indent 3 Char"/>
    <w:basedOn w:val="DefaultParagraphFont"/>
    <w:link w:val="BodyTextIndent3"/>
    <w:rsid w:val="00CA0FEC"/>
    <w:rPr>
      <w:rFonts w:ascii="Arial" w:hAnsi="Arial"/>
      <w:sz w:val="16"/>
      <w:szCs w:val="16"/>
      <w:lang w:val="x-none" w:eastAsia="x-none"/>
    </w:rPr>
  </w:style>
  <w:style w:type="paragraph" w:styleId="DocumentMap">
    <w:name w:val="Document Map"/>
    <w:basedOn w:val="Normal"/>
    <w:link w:val="DocumentMapChar"/>
    <w:semiHidden/>
    <w:unhideWhenUsed/>
    <w:rsid w:val="00CA0FEC"/>
    <w:pPr>
      <w:shd w:val="clear" w:color="auto" w:fill="000080"/>
    </w:pPr>
    <w:rPr>
      <w:rFonts w:ascii="Tahoma" w:hAnsi="Tahoma"/>
      <w:lang w:val="x-none" w:eastAsia="x-none"/>
    </w:rPr>
  </w:style>
  <w:style w:type="character" w:customStyle="1" w:styleId="DocumentMapChar">
    <w:name w:val="Document Map Char"/>
    <w:basedOn w:val="DefaultParagraphFont"/>
    <w:link w:val="DocumentMap"/>
    <w:semiHidden/>
    <w:rsid w:val="00CA0FEC"/>
    <w:rPr>
      <w:rFonts w:ascii="Tahoma" w:hAnsi="Tahoma"/>
      <w:shd w:val="clear" w:color="auto" w:fill="000080"/>
      <w:lang w:val="x-none" w:eastAsia="x-none"/>
    </w:rPr>
  </w:style>
  <w:style w:type="paragraph" w:styleId="PlainText">
    <w:name w:val="Plain Text"/>
    <w:basedOn w:val="Normal"/>
    <w:link w:val="PlainTextChar"/>
    <w:uiPriority w:val="99"/>
    <w:unhideWhenUsed/>
    <w:rsid w:val="00CA0FEC"/>
    <w:rPr>
      <w:rFonts w:ascii="Consolas" w:eastAsia="Calibri" w:hAnsi="Consolas"/>
      <w:sz w:val="21"/>
      <w:szCs w:val="21"/>
      <w:lang w:eastAsia="x-none"/>
    </w:rPr>
  </w:style>
  <w:style w:type="character" w:customStyle="1" w:styleId="PlainTextChar">
    <w:name w:val="Plain Text Char"/>
    <w:basedOn w:val="DefaultParagraphFont"/>
    <w:link w:val="PlainText"/>
    <w:uiPriority w:val="99"/>
    <w:rsid w:val="00CA0FEC"/>
    <w:rPr>
      <w:rFonts w:ascii="Consolas" w:eastAsia="Calibri" w:hAnsi="Consolas"/>
      <w:sz w:val="21"/>
      <w:szCs w:val="21"/>
      <w:lang w:eastAsia="x-none"/>
    </w:rPr>
  </w:style>
  <w:style w:type="paragraph" w:styleId="NoSpacing">
    <w:name w:val="No Spacing"/>
    <w:link w:val="NoSpacingChar"/>
    <w:uiPriority w:val="1"/>
    <w:qFormat/>
    <w:rsid w:val="00CA0FEC"/>
    <w:rPr>
      <w:rFonts w:ascii="Arial" w:hAnsi="Arial"/>
      <w:sz w:val="28"/>
      <w:szCs w:val="28"/>
    </w:rPr>
  </w:style>
  <w:style w:type="paragraph" w:styleId="TOCHeading">
    <w:name w:val="TOC Heading"/>
    <w:basedOn w:val="Heading1"/>
    <w:next w:val="Normal"/>
    <w:uiPriority w:val="39"/>
    <w:unhideWhenUsed/>
    <w:qFormat/>
    <w:rsid w:val="00CA0FEC"/>
    <w:pPr>
      <w:keepLines/>
      <w:spacing w:before="480" w:line="276" w:lineRule="auto"/>
      <w:outlineLvl w:val="9"/>
    </w:pPr>
    <w:rPr>
      <w:rFonts w:ascii="Cambria" w:eastAsia="MS Gothic" w:hAnsi="Cambria"/>
      <w:b/>
      <w:bCs/>
      <w:color w:val="365F91"/>
      <w:sz w:val="28"/>
      <w:szCs w:val="28"/>
      <w:lang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CA0FEC"/>
    <w:rPr>
      <w:sz w:val="24"/>
      <w:szCs w:val="24"/>
      <w:lang w:val="pl-PL" w:eastAsia="pl-PL"/>
    </w:rPr>
  </w:style>
  <w:style w:type="paragraph" w:customStyle="1" w:styleId="xl61">
    <w:name w:val="xl61"/>
    <w:basedOn w:val="Normal"/>
    <w:qFormat/>
    <w:rsid w:val="00CA0FEC"/>
    <w:pPr>
      <w:pBdr>
        <w:left w:val="single" w:sz="8" w:space="0" w:color="auto"/>
      </w:pBdr>
      <w:spacing w:before="100" w:beforeAutospacing="1" w:after="100" w:afterAutospacing="1"/>
      <w:jc w:val="both"/>
    </w:pPr>
    <w:rPr>
      <w:rFonts w:ascii="Arial"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CA0FEC"/>
    <w:rPr>
      <w:sz w:val="24"/>
      <w:szCs w:val="24"/>
      <w:lang w:val="pl-PL" w:eastAsia="pl-PL"/>
    </w:rPr>
  </w:style>
  <w:style w:type="paragraph" w:customStyle="1" w:styleId="CaracterCaracterCharCharCaracterCaracterCharChar">
    <w:name w:val="Caracter Caracter Char Char Caracter Caracter Char Char"/>
    <w:basedOn w:val="Normal"/>
    <w:rsid w:val="00CA0FEC"/>
    <w:rPr>
      <w:sz w:val="24"/>
      <w:szCs w:val="24"/>
      <w:lang w:val="pl-PL" w:eastAsia="pl-PL"/>
    </w:rPr>
  </w:style>
  <w:style w:type="character" w:customStyle="1" w:styleId="Text1Char">
    <w:name w:val="Text 1 Char"/>
    <w:link w:val="Text1"/>
    <w:locked/>
    <w:rsid w:val="00CA0FEC"/>
    <w:rPr>
      <w:sz w:val="24"/>
      <w:lang w:val="en-GB" w:eastAsia="en-GB"/>
    </w:rPr>
  </w:style>
  <w:style w:type="paragraph" w:customStyle="1" w:styleId="Text1">
    <w:name w:val="Text 1"/>
    <w:basedOn w:val="Normal"/>
    <w:link w:val="Text1Char"/>
    <w:qFormat/>
    <w:rsid w:val="00CA0FEC"/>
    <w:pPr>
      <w:spacing w:after="240"/>
      <w:ind w:left="482"/>
      <w:jc w:val="both"/>
    </w:pPr>
    <w:rPr>
      <w:sz w:val="24"/>
      <w:lang w:val="en-GB" w:eastAsia="en-GB"/>
    </w:rPr>
  </w:style>
  <w:style w:type="paragraph" w:customStyle="1" w:styleId="ZchnZchnCharCharChar">
    <w:name w:val="Zchn Zchn Char Char Char"/>
    <w:basedOn w:val="Normal"/>
    <w:uiPriority w:val="39"/>
    <w:qFormat/>
    <w:rsid w:val="00CA0FEC"/>
    <w:pPr>
      <w:widowControl w:val="0"/>
      <w:adjustRightInd w:val="0"/>
      <w:jc w:val="both"/>
    </w:pPr>
    <w:rPr>
      <w:sz w:val="24"/>
      <w:szCs w:val="24"/>
      <w:lang w:val="pl-PL" w:eastAsia="pl-PL"/>
    </w:rPr>
  </w:style>
  <w:style w:type="paragraph" w:customStyle="1" w:styleId="ZchnZchnCharCharCharCaracterCaracter">
    <w:name w:val="Zchn Zchn Char Char Char Caracter Caracter"/>
    <w:basedOn w:val="Normal"/>
    <w:uiPriority w:val="39"/>
    <w:qFormat/>
    <w:rsid w:val="00CA0FEC"/>
    <w:pPr>
      <w:widowControl w:val="0"/>
      <w:adjustRightInd w:val="0"/>
      <w:jc w:val="both"/>
    </w:pPr>
    <w:rPr>
      <w:sz w:val="24"/>
      <w:szCs w:val="24"/>
      <w:lang w:val="pl-PL" w:eastAsia="pl-PL"/>
    </w:rPr>
  </w:style>
  <w:style w:type="paragraph" w:customStyle="1" w:styleId="CharChar1CaracterCaracter">
    <w:name w:val="Char Char1 Caracter Caracter"/>
    <w:basedOn w:val="Normal"/>
    <w:rsid w:val="00CA0FEC"/>
    <w:pPr>
      <w:widowControl w:val="0"/>
      <w:adjustRightInd w:val="0"/>
      <w:jc w:val="both"/>
    </w:pPr>
    <w:rPr>
      <w:sz w:val="24"/>
      <w:szCs w:val="24"/>
      <w:lang w:val="pl-PL" w:eastAsia="pl-PL"/>
    </w:rPr>
  </w:style>
  <w:style w:type="paragraph" w:customStyle="1" w:styleId="ZchnZchnCharCharChar1">
    <w:name w:val="Zchn Zchn Char Char Char1"/>
    <w:basedOn w:val="Normal"/>
    <w:rsid w:val="00CA0FEC"/>
    <w:pPr>
      <w:widowControl w:val="0"/>
      <w:adjustRightInd w:val="0"/>
      <w:jc w:val="both"/>
    </w:pPr>
    <w:rPr>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CA0FEC"/>
    <w:rPr>
      <w:sz w:val="24"/>
      <w:szCs w:val="24"/>
      <w:lang w:val="pl-PL" w:eastAsia="pl-PL"/>
    </w:rPr>
  </w:style>
  <w:style w:type="paragraph" w:customStyle="1" w:styleId="CharCharCharCharCharCharChar">
    <w:name w:val="Char Char Char Char Char Char Char"/>
    <w:basedOn w:val="Normal"/>
    <w:uiPriority w:val="39"/>
    <w:qFormat/>
    <w:rsid w:val="00CA0FEC"/>
    <w:rPr>
      <w:sz w:val="24"/>
      <w:szCs w:val="24"/>
      <w:lang w:val="pl-PL" w:eastAsia="pl-PL"/>
    </w:rPr>
  </w:style>
  <w:style w:type="paragraph" w:customStyle="1" w:styleId="CharCharCaracterCharCharChar">
    <w:name w:val="Char Char Caracter Char Char Char"/>
    <w:basedOn w:val="Normal"/>
    <w:uiPriority w:val="39"/>
    <w:qFormat/>
    <w:rsid w:val="00CA0FEC"/>
    <w:rPr>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CA0FEC"/>
    <w:pPr>
      <w:widowControl w:val="0"/>
      <w:adjustRightInd w:val="0"/>
      <w:jc w:val="both"/>
    </w:pPr>
    <w:rPr>
      <w:sz w:val="24"/>
      <w:szCs w:val="24"/>
      <w:lang w:val="pl-PL" w:eastAsia="pl-PL"/>
    </w:rPr>
  </w:style>
  <w:style w:type="paragraph" w:customStyle="1" w:styleId="CaracterCaracter">
    <w:name w:val="Caracter Caracter"/>
    <w:basedOn w:val="Normal"/>
    <w:rsid w:val="00CA0FEC"/>
    <w:rPr>
      <w:rFonts w:ascii="Arial"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CA0FEC"/>
    <w:pPr>
      <w:widowControl w:val="0"/>
      <w:adjustRightInd w:val="0"/>
      <w:jc w:val="both"/>
    </w:pPr>
    <w:rPr>
      <w:sz w:val="24"/>
      <w:szCs w:val="24"/>
      <w:lang w:val="pl-PL" w:eastAsia="pl-PL"/>
    </w:rPr>
  </w:style>
  <w:style w:type="paragraph" w:customStyle="1" w:styleId="CharCharCharCharCharCharChar1">
    <w:name w:val="Char Char Char Char Char Char Char1"/>
    <w:basedOn w:val="Normal"/>
    <w:rsid w:val="00CA0FEC"/>
    <w:rPr>
      <w:sz w:val="24"/>
      <w:szCs w:val="24"/>
      <w:lang w:val="pl-PL" w:eastAsia="pl-PL"/>
    </w:rPr>
  </w:style>
  <w:style w:type="paragraph" w:customStyle="1" w:styleId="BodyText21">
    <w:name w:val="Body Text 21"/>
    <w:basedOn w:val="Normal"/>
    <w:uiPriority w:val="39"/>
    <w:qFormat/>
    <w:rsid w:val="00CA0FEC"/>
    <w:pPr>
      <w:overflowPunct w:val="0"/>
      <w:autoSpaceDE w:val="0"/>
      <w:autoSpaceDN w:val="0"/>
      <w:adjustRightInd w:val="0"/>
      <w:spacing w:after="120"/>
      <w:ind w:left="360"/>
    </w:pPr>
    <w:rPr>
      <w:rFonts w:ascii="Ro Times New Roman" w:hAnsi="Ro Times New Roman"/>
      <w:sz w:val="24"/>
      <w:lang w:val="en-GB" w:eastAsia="ro-RO"/>
    </w:rPr>
  </w:style>
  <w:style w:type="paragraph" w:customStyle="1" w:styleId="CaracterCaracterCharChar">
    <w:name w:val="Caracter Caracter Char Char"/>
    <w:basedOn w:val="Normal"/>
    <w:rsid w:val="00CA0FEC"/>
    <w:rPr>
      <w:sz w:val="24"/>
      <w:szCs w:val="24"/>
      <w:lang w:val="pl-PL" w:eastAsia="pl-PL"/>
    </w:rPr>
  </w:style>
  <w:style w:type="paragraph" w:customStyle="1" w:styleId="CaracterCaracter1CharChar">
    <w:name w:val="Caracter Caracter1 Char Char"/>
    <w:basedOn w:val="Normal"/>
    <w:rsid w:val="00CA0FEC"/>
    <w:pPr>
      <w:widowControl w:val="0"/>
      <w:adjustRightInd w:val="0"/>
      <w:jc w:val="both"/>
    </w:pPr>
    <w:rPr>
      <w:sz w:val="24"/>
      <w:szCs w:val="24"/>
      <w:lang w:val="pl-PL" w:eastAsia="pl-PL"/>
    </w:rPr>
  </w:style>
  <w:style w:type="paragraph" w:customStyle="1" w:styleId="CaracterCaracter5CharCharCaracterCaracterCharChar">
    <w:name w:val="Caracter Caracter5 Char Char Caracter Caracter Char Char"/>
    <w:basedOn w:val="Normal"/>
    <w:rsid w:val="00CA0FEC"/>
    <w:pPr>
      <w:widowControl w:val="0"/>
      <w:adjustRightInd w:val="0"/>
      <w:jc w:val="both"/>
    </w:pPr>
    <w:rPr>
      <w:sz w:val="24"/>
      <w:szCs w:val="24"/>
      <w:lang w:val="pl-PL" w:eastAsia="pl-PL"/>
    </w:rPr>
  </w:style>
  <w:style w:type="paragraph" w:customStyle="1" w:styleId="Char">
    <w:name w:val="Char"/>
    <w:basedOn w:val="Normal"/>
    <w:uiPriority w:val="39"/>
    <w:qFormat/>
    <w:rsid w:val="00CA0FEC"/>
    <w:rPr>
      <w:sz w:val="24"/>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CA0FEC"/>
    <w:pPr>
      <w:widowControl w:val="0"/>
      <w:adjustRightInd w:val="0"/>
      <w:jc w:val="both"/>
    </w:pPr>
    <w:rPr>
      <w:sz w:val="24"/>
      <w:szCs w:val="24"/>
      <w:lang w:val="pl-PL" w:eastAsia="pl-PL"/>
    </w:rPr>
  </w:style>
  <w:style w:type="paragraph" w:customStyle="1" w:styleId="ListDash1">
    <w:name w:val="List Dash 1"/>
    <w:basedOn w:val="Text1"/>
    <w:rsid w:val="00CA0FEC"/>
    <w:pPr>
      <w:numPr>
        <w:numId w:val="1"/>
      </w:numPr>
      <w:tabs>
        <w:tab w:val="clear" w:pos="765"/>
      </w:tabs>
      <w:ind w:left="720" w:hanging="360"/>
    </w:pPr>
  </w:style>
  <w:style w:type="paragraph" w:customStyle="1" w:styleId="CaracterCaracterCaracter">
    <w:name w:val="Caracter Caracter Caracter"/>
    <w:basedOn w:val="Normal"/>
    <w:rsid w:val="00CA0FEC"/>
    <w:rPr>
      <w:lang w:val="pl-PL" w:eastAsia="pl-PL"/>
    </w:rPr>
  </w:style>
  <w:style w:type="paragraph" w:customStyle="1" w:styleId="CharChar4">
    <w:name w:val="Char Char4"/>
    <w:basedOn w:val="Normal"/>
    <w:rsid w:val="00CA0FEC"/>
    <w:pPr>
      <w:widowControl w:val="0"/>
      <w:adjustRightInd w:val="0"/>
      <w:jc w:val="both"/>
    </w:pPr>
    <w:rPr>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CA0FEC"/>
    <w:rPr>
      <w:sz w:val="24"/>
      <w:szCs w:val="24"/>
      <w:lang w:val="pl-PL" w:eastAsia="pl-PL"/>
    </w:rPr>
  </w:style>
  <w:style w:type="paragraph" w:customStyle="1" w:styleId="xl55">
    <w:name w:val="xl55"/>
    <w:basedOn w:val="Normal"/>
    <w:uiPriority w:val="39"/>
    <w:qFormat/>
    <w:rsid w:val="00CA0FEC"/>
    <w:pPr>
      <w:spacing w:before="100" w:beforeAutospacing="1" w:after="100" w:afterAutospacing="1"/>
    </w:pPr>
    <w:rPr>
      <w:rFonts w:eastAsia="Arial Unicode MS"/>
      <w:b/>
      <w:bCs/>
      <w:sz w:val="24"/>
      <w:szCs w:val="24"/>
      <w:lang w:val="ro-RO" w:eastAsia="ro-RO"/>
    </w:rPr>
  </w:style>
  <w:style w:type="paragraph" w:customStyle="1" w:styleId="NoSpacing1">
    <w:name w:val="No Spacing1"/>
    <w:qFormat/>
    <w:rsid w:val="00CA0FEC"/>
    <w:rPr>
      <w:rFonts w:ascii="Arial" w:hAnsi="Arial"/>
      <w:sz w:val="28"/>
      <w:szCs w:val="28"/>
      <w:lang w:val="ro-RO"/>
    </w:rPr>
  </w:style>
  <w:style w:type="paragraph" w:customStyle="1" w:styleId="xl34">
    <w:name w:val="xl34"/>
    <w:basedOn w:val="Normal"/>
    <w:uiPriority w:val="39"/>
    <w:qFormat/>
    <w:rsid w:val="00CA0FEC"/>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val="ro-RO" w:eastAsia="fr-FR"/>
    </w:rPr>
  </w:style>
  <w:style w:type="character" w:styleId="EndnoteReference">
    <w:name w:val="endnote reference"/>
    <w:uiPriority w:val="99"/>
    <w:semiHidden/>
    <w:unhideWhenUsed/>
    <w:rsid w:val="00CA0FEC"/>
    <w:rPr>
      <w:vertAlign w:val="superscript"/>
    </w:rPr>
  </w:style>
  <w:style w:type="character" w:styleId="BookTitle">
    <w:name w:val="Book Title"/>
    <w:qFormat/>
    <w:rsid w:val="00CA0FEC"/>
    <w:rPr>
      <w:b/>
      <w:bCs/>
      <w:smallCaps/>
      <w:spacing w:val="5"/>
    </w:rPr>
  </w:style>
  <w:style w:type="character" w:customStyle="1" w:styleId="tpa1">
    <w:name w:val="tpa1"/>
    <w:basedOn w:val="DefaultParagraphFont"/>
    <w:rsid w:val="00CA0FEC"/>
  </w:style>
  <w:style w:type="character" w:customStyle="1" w:styleId="tli1">
    <w:name w:val="tli1"/>
    <w:basedOn w:val="DefaultParagraphFont"/>
    <w:rsid w:val="00CA0FEC"/>
  </w:style>
  <w:style w:type="character" w:customStyle="1" w:styleId="text10">
    <w:name w:val="text1"/>
    <w:basedOn w:val="DefaultParagraphFont"/>
    <w:rsid w:val="00CA0FEC"/>
  </w:style>
  <w:style w:type="character" w:customStyle="1" w:styleId="pt1">
    <w:name w:val="pt1"/>
    <w:rsid w:val="00CA0FEC"/>
    <w:rPr>
      <w:b/>
      <w:bCs/>
      <w:color w:val="8F0000"/>
    </w:rPr>
  </w:style>
  <w:style w:type="character" w:customStyle="1" w:styleId="tpt1">
    <w:name w:val="tpt1"/>
    <w:basedOn w:val="DefaultParagraphFont"/>
    <w:rsid w:val="00CA0FEC"/>
  </w:style>
  <w:style w:type="character" w:customStyle="1" w:styleId="al1">
    <w:name w:val="al1"/>
    <w:rsid w:val="00CA0FEC"/>
    <w:rPr>
      <w:b/>
      <w:bCs/>
      <w:color w:val="008F00"/>
    </w:rPr>
  </w:style>
  <w:style w:type="character" w:customStyle="1" w:styleId="tal1">
    <w:name w:val="tal1"/>
    <w:basedOn w:val="DefaultParagraphFont"/>
    <w:rsid w:val="00CA0FEC"/>
  </w:style>
  <w:style w:type="character" w:customStyle="1" w:styleId="do1">
    <w:name w:val="do1"/>
    <w:rsid w:val="00CA0FEC"/>
    <w:rPr>
      <w:b/>
      <w:bCs/>
      <w:sz w:val="26"/>
      <w:szCs w:val="26"/>
    </w:rPr>
  </w:style>
  <w:style w:type="character" w:customStyle="1" w:styleId="def">
    <w:name w:val="def"/>
    <w:basedOn w:val="DefaultParagraphFont"/>
    <w:rsid w:val="00CA0FEC"/>
  </w:style>
  <w:style w:type="character" w:customStyle="1" w:styleId="titlupag">
    <w:name w:val="titlu_pag"/>
    <w:basedOn w:val="DefaultParagraphFont"/>
    <w:rsid w:val="00CA0FEC"/>
  </w:style>
  <w:style w:type="character" w:customStyle="1" w:styleId="ar1">
    <w:name w:val="ar1"/>
    <w:rsid w:val="00CA0FEC"/>
    <w:rPr>
      <w:b/>
      <w:bCs/>
      <w:color w:val="0000AF"/>
      <w:sz w:val="22"/>
      <w:szCs w:val="22"/>
    </w:rPr>
  </w:style>
  <w:style w:type="paragraph" w:styleId="z-TopofForm">
    <w:name w:val="HTML Top of Form"/>
    <w:basedOn w:val="Normal"/>
    <w:next w:val="Normal"/>
    <w:link w:val="z-TopofFormChar"/>
    <w:hidden/>
    <w:uiPriority w:val="99"/>
    <w:unhideWhenUsed/>
    <w:rsid w:val="00CA0FEC"/>
    <w:pPr>
      <w:pBdr>
        <w:bottom w:val="single" w:sz="6" w:space="1" w:color="auto"/>
      </w:pBdr>
      <w:spacing w:line="276" w:lineRule="auto"/>
      <w:jc w:val="center"/>
    </w:pPr>
    <w:rPr>
      <w:rFonts w:ascii="Arial" w:hAnsi="Arial"/>
      <w:vanish/>
      <w:sz w:val="16"/>
      <w:szCs w:val="16"/>
      <w:lang w:eastAsia="x-none"/>
    </w:rPr>
  </w:style>
  <w:style w:type="character" w:customStyle="1" w:styleId="z-TopofFormChar">
    <w:name w:val="z-Top of Form Char"/>
    <w:basedOn w:val="DefaultParagraphFont"/>
    <w:link w:val="z-TopofForm"/>
    <w:uiPriority w:val="99"/>
    <w:rsid w:val="00CA0FEC"/>
    <w:rPr>
      <w:rFonts w:ascii="Arial" w:hAnsi="Arial"/>
      <w:vanish/>
      <w:sz w:val="16"/>
      <w:szCs w:val="16"/>
      <w:lang w:eastAsia="x-none"/>
    </w:rPr>
  </w:style>
  <w:style w:type="paragraph" w:styleId="z-BottomofForm">
    <w:name w:val="HTML Bottom of Form"/>
    <w:basedOn w:val="Normal"/>
    <w:next w:val="Normal"/>
    <w:link w:val="z-BottomofFormChar"/>
    <w:hidden/>
    <w:uiPriority w:val="99"/>
    <w:unhideWhenUsed/>
    <w:rsid w:val="00CA0FEC"/>
    <w:pPr>
      <w:pBdr>
        <w:top w:val="single" w:sz="6" w:space="1" w:color="auto"/>
      </w:pBdr>
      <w:spacing w:line="276" w:lineRule="auto"/>
      <w:jc w:val="center"/>
    </w:pPr>
    <w:rPr>
      <w:rFonts w:ascii="Arial" w:hAnsi="Arial"/>
      <w:vanish/>
      <w:sz w:val="16"/>
      <w:szCs w:val="16"/>
      <w:lang w:eastAsia="x-none"/>
    </w:rPr>
  </w:style>
  <w:style w:type="character" w:customStyle="1" w:styleId="z-BottomofFormChar">
    <w:name w:val="z-Bottom of Form Char"/>
    <w:basedOn w:val="DefaultParagraphFont"/>
    <w:link w:val="z-BottomofForm"/>
    <w:uiPriority w:val="99"/>
    <w:rsid w:val="00CA0FEC"/>
    <w:rPr>
      <w:rFonts w:ascii="Arial" w:hAnsi="Arial"/>
      <w:vanish/>
      <w:sz w:val="16"/>
      <w:szCs w:val="16"/>
      <w:lang w:eastAsia="x-none"/>
    </w:rPr>
  </w:style>
  <w:style w:type="table" w:customStyle="1" w:styleId="TableGrid1">
    <w:name w:val="Table Grid1"/>
    <w:basedOn w:val="TableNormal"/>
    <w:next w:val="TableGrid"/>
    <w:rsid w:val="00CA0FEC"/>
    <w:rPr>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CA0FEC"/>
  </w:style>
  <w:style w:type="table" w:customStyle="1" w:styleId="TableGrid2">
    <w:name w:val="Table Grid2"/>
    <w:basedOn w:val="TableNormal"/>
    <w:next w:val="TableGrid"/>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CA0F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CA0FE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A0FE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CA0FE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eastAsia="ro-RO"/>
    </w:rPr>
  </w:style>
  <w:style w:type="paragraph" w:customStyle="1" w:styleId="Address">
    <w:name w:val="Address"/>
    <w:basedOn w:val="Normal"/>
    <w:uiPriority w:val="39"/>
    <w:qFormat/>
    <w:rsid w:val="00CA0FEC"/>
    <w:rPr>
      <w:sz w:val="24"/>
      <w:lang w:val="ro-RO" w:eastAsia="fr-FR"/>
    </w:rPr>
  </w:style>
  <w:style w:type="paragraph" w:customStyle="1" w:styleId="Considrant">
    <w:name w:val="Considérant"/>
    <w:basedOn w:val="Normal"/>
    <w:rsid w:val="00CA0FEC"/>
    <w:pPr>
      <w:tabs>
        <w:tab w:val="num" w:pos="709"/>
      </w:tabs>
      <w:spacing w:before="120" w:after="120"/>
      <w:ind w:left="709" w:hanging="709"/>
      <w:jc w:val="both"/>
    </w:pPr>
    <w:rPr>
      <w:sz w:val="24"/>
      <w:lang w:val="en-GB" w:eastAsia="en-GB"/>
    </w:rPr>
  </w:style>
  <w:style w:type="paragraph" w:customStyle="1" w:styleId="Stil1">
    <w:name w:val="Stil1"/>
    <w:basedOn w:val="Normal"/>
    <w:uiPriority w:val="39"/>
    <w:qFormat/>
    <w:rsid w:val="00CA0FEC"/>
    <w:pPr>
      <w:pBdr>
        <w:top w:val="single" w:sz="4" w:space="1" w:color="auto"/>
        <w:left w:val="single" w:sz="4" w:space="4" w:color="auto"/>
        <w:bottom w:val="single" w:sz="4" w:space="1" w:color="auto"/>
        <w:right w:val="single" w:sz="4" w:space="4" w:color="auto"/>
      </w:pBdr>
      <w:shd w:val="pct60" w:color="C0C0C0" w:fill="FFFFFF"/>
      <w:spacing w:before="120" w:after="120"/>
    </w:pPr>
    <w:rPr>
      <w:b/>
      <w:color w:val="000080"/>
      <w:sz w:val="22"/>
      <w:szCs w:val="22"/>
      <w:lang w:val="ro-RO"/>
    </w:rPr>
  </w:style>
  <w:style w:type="paragraph" w:customStyle="1" w:styleId="Corpodeltesto">
    <w:name w:val="Corpo del testo"/>
    <w:basedOn w:val="Normal"/>
    <w:rsid w:val="00CA0FEC"/>
    <w:pPr>
      <w:widowControl w:val="0"/>
      <w:jc w:val="both"/>
    </w:pPr>
    <w:rPr>
      <w:rFonts w:ascii="Arial" w:hAnsi="Arial"/>
      <w:lang w:val="it-IT" w:eastAsia="ro-RO"/>
    </w:rPr>
  </w:style>
  <w:style w:type="paragraph" w:styleId="Index1">
    <w:name w:val="index 1"/>
    <w:basedOn w:val="Normal"/>
    <w:next w:val="Normal"/>
    <w:autoRedefine/>
    <w:rsid w:val="00CA0FEC"/>
    <w:pPr>
      <w:jc w:val="both"/>
    </w:pPr>
    <w:rPr>
      <w:sz w:val="24"/>
      <w:szCs w:val="24"/>
      <w:lang w:val="ro-RO"/>
    </w:rPr>
  </w:style>
  <w:style w:type="paragraph" w:customStyle="1" w:styleId="titlefront">
    <w:name w:val="title_front"/>
    <w:basedOn w:val="Normal"/>
    <w:uiPriority w:val="39"/>
    <w:qFormat/>
    <w:rsid w:val="00CA0FEC"/>
    <w:pPr>
      <w:spacing w:before="240"/>
      <w:ind w:left="1701"/>
      <w:jc w:val="right"/>
    </w:pPr>
    <w:rPr>
      <w:rFonts w:ascii="Optima" w:hAnsi="Optima"/>
      <w:b/>
      <w:bCs/>
      <w:sz w:val="28"/>
      <w:lang w:val="en-GB"/>
    </w:rPr>
  </w:style>
  <w:style w:type="paragraph" w:customStyle="1" w:styleId="DefaultText1">
    <w:name w:val="Default Text:1"/>
    <w:basedOn w:val="Normal"/>
    <w:rsid w:val="00CA0FEC"/>
    <w:pPr>
      <w:overflowPunct w:val="0"/>
      <w:autoSpaceDE w:val="0"/>
      <w:autoSpaceDN w:val="0"/>
      <w:adjustRightInd w:val="0"/>
      <w:textAlignment w:val="baseline"/>
    </w:pPr>
    <w:rPr>
      <w:sz w:val="24"/>
    </w:rPr>
  </w:style>
  <w:style w:type="paragraph" w:customStyle="1" w:styleId="classification">
    <w:name w:val="classification"/>
    <w:basedOn w:val="Normal"/>
    <w:rsid w:val="00CA0FEC"/>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aps/>
      <w:sz w:val="22"/>
      <w:lang w:val="en-GB" w:eastAsia="ro-RO"/>
    </w:rPr>
  </w:style>
  <w:style w:type="paragraph" w:customStyle="1" w:styleId="FR1">
    <w:name w:val="FR1"/>
    <w:uiPriority w:val="39"/>
    <w:qFormat/>
    <w:rsid w:val="00CA0FEC"/>
    <w:pPr>
      <w:widowControl w:val="0"/>
    </w:pPr>
    <w:rPr>
      <w:rFonts w:ascii="Arial" w:hAnsi="Arial"/>
      <w:b/>
      <w:sz w:val="36"/>
    </w:rPr>
  </w:style>
  <w:style w:type="paragraph" w:customStyle="1" w:styleId="DefaultText">
    <w:name w:val="Default Text"/>
    <w:basedOn w:val="Normal"/>
    <w:uiPriority w:val="39"/>
    <w:qFormat/>
    <w:rsid w:val="00CA0FEC"/>
    <w:pPr>
      <w:overflowPunct w:val="0"/>
      <w:autoSpaceDE w:val="0"/>
      <w:autoSpaceDN w:val="0"/>
      <w:adjustRightInd w:val="0"/>
      <w:textAlignment w:val="baseline"/>
    </w:pPr>
    <w:rPr>
      <w:sz w:val="24"/>
      <w:szCs w:val="24"/>
    </w:rPr>
  </w:style>
  <w:style w:type="paragraph" w:customStyle="1" w:styleId="TableText">
    <w:name w:val="Table Text"/>
    <w:basedOn w:val="Normal"/>
    <w:rsid w:val="00CA0FEC"/>
    <w:pPr>
      <w:tabs>
        <w:tab w:val="decimal" w:pos="0"/>
      </w:tabs>
      <w:overflowPunct w:val="0"/>
      <w:autoSpaceDE w:val="0"/>
      <w:autoSpaceDN w:val="0"/>
      <w:adjustRightInd w:val="0"/>
      <w:textAlignment w:val="baseline"/>
    </w:pPr>
    <w:rPr>
      <w:sz w:val="24"/>
      <w:szCs w:val="24"/>
    </w:rPr>
  </w:style>
  <w:style w:type="paragraph" w:customStyle="1" w:styleId="DefaultText2">
    <w:name w:val="Default Text:2"/>
    <w:basedOn w:val="Normal"/>
    <w:rsid w:val="00CA0FEC"/>
    <w:rPr>
      <w:noProof/>
      <w:sz w:val="24"/>
    </w:rPr>
  </w:style>
  <w:style w:type="paragraph" w:customStyle="1" w:styleId="OutlineNotIndented">
    <w:name w:val="Outline (Not Indented)"/>
    <w:basedOn w:val="Normal"/>
    <w:rsid w:val="00CA0FEC"/>
    <w:rPr>
      <w:noProof/>
      <w:sz w:val="24"/>
    </w:rPr>
  </w:style>
  <w:style w:type="paragraph" w:customStyle="1" w:styleId="OutlineIndented">
    <w:name w:val="Outline (Indented)"/>
    <w:basedOn w:val="Normal"/>
    <w:rsid w:val="00CA0FEC"/>
    <w:rPr>
      <w:noProof/>
      <w:sz w:val="24"/>
    </w:rPr>
  </w:style>
  <w:style w:type="paragraph" w:customStyle="1" w:styleId="NumberList">
    <w:name w:val="Number List"/>
    <w:basedOn w:val="Normal"/>
    <w:rsid w:val="00CA0FEC"/>
    <w:rPr>
      <w:noProof/>
      <w:sz w:val="24"/>
    </w:rPr>
  </w:style>
  <w:style w:type="paragraph" w:customStyle="1" w:styleId="FirstLineIndent">
    <w:name w:val="First Line Indent"/>
    <w:basedOn w:val="Normal"/>
    <w:rsid w:val="00CA0FEC"/>
    <w:pPr>
      <w:ind w:firstLine="720"/>
    </w:pPr>
    <w:rPr>
      <w:noProof/>
      <w:sz w:val="24"/>
    </w:rPr>
  </w:style>
  <w:style w:type="paragraph" w:customStyle="1" w:styleId="Bullet2">
    <w:name w:val="Bullet 2"/>
    <w:basedOn w:val="Normal"/>
    <w:rsid w:val="00CA0FEC"/>
    <w:rPr>
      <w:noProof/>
      <w:sz w:val="24"/>
    </w:rPr>
  </w:style>
  <w:style w:type="paragraph" w:customStyle="1" w:styleId="Bullet1">
    <w:name w:val="Bullet 1"/>
    <w:basedOn w:val="Normal"/>
    <w:rsid w:val="00CA0FEC"/>
    <w:rPr>
      <w:noProof/>
      <w:sz w:val="24"/>
    </w:rPr>
  </w:style>
  <w:style w:type="paragraph" w:customStyle="1" w:styleId="BodySingle">
    <w:name w:val="Body Single"/>
    <w:basedOn w:val="Normal"/>
    <w:rsid w:val="00CA0FEC"/>
    <w:rPr>
      <w:noProof/>
      <w:sz w:val="24"/>
    </w:rPr>
  </w:style>
  <w:style w:type="paragraph" w:customStyle="1" w:styleId="Annexetitle">
    <w:name w:val="Annexe_title"/>
    <w:basedOn w:val="Heading1"/>
    <w:next w:val="Normal"/>
    <w:autoRedefine/>
    <w:rsid w:val="00CA0FEC"/>
    <w:pPr>
      <w:keepNext w:val="0"/>
      <w:spacing w:line="240" w:lineRule="auto"/>
      <w:jc w:val="center"/>
      <w:outlineLvl w:val="9"/>
    </w:pPr>
    <w:rPr>
      <w:rFonts w:ascii="Arial" w:hAnsi="Arial" w:cs="Arial"/>
      <w:b/>
      <w:bCs/>
      <w:caps/>
      <w:smallCaps/>
      <w:szCs w:val="24"/>
      <w:lang w:val="fr-FR" w:eastAsia="x-none"/>
    </w:rPr>
  </w:style>
  <w:style w:type="paragraph" w:customStyle="1" w:styleId="normaltableau">
    <w:name w:val="normal_tableau"/>
    <w:basedOn w:val="Normal"/>
    <w:rsid w:val="00CA0FEC"/>
    <w:pPr>
      <w:spacing w:before="120" w:after="120"/>
      <w:jc w:val="both"/>
    </w:pPr>
    <w:rPr>
      <w:rFonts w:ascii="Optima" w:hAnsi="Optima"/>
      <w:sz w:val="22"/>
      <w:lang w:val="en-GB"/>
    </w:rPr>
  </w:style>
  <w:style w:type="paragraph" w:customStyle="1" w:styleId="oddl-nadpis">
    <w:name w:val="oddíl-nadpis"/>
    <w:basedOn w:val="Normal"/>
    <w:rsid w:val="00CA0FEC"/>
    <w:pPr>
      <w:keepNext/>
      <w:widowControl w:val="0"/>
      <w:tabs>
        <w:tab w:val="left" w:pos="567"/>
      </w:tabs>
      <w:spacing w:before="240" w:line="240" w:lineRule="atLeast"/>
    </w:pPr>
    <w:rPr>
      <w:rFonts w:ascii="Arial" w:hAnsi="Arial"/>
      <w:b/>
      <w:lang w:val="cs-CZ" w:eastAsia="fr-FR"/>
    </w:rPr>
  </w:style>
  <w:style w:type="character" w:customStyle="1" w:styleId="li1">
    <w:name w:val="li1"/>
    <w:rsid w:val="00CA0FEC"/>
    <w:rPr>
      <w:b/>
      <w:bCs/>
      <w:color w:val="8F0000"/>
    </w:rPr>
  </w:style>
  <w:style w:type="character" w:customStyle="1" w:styleId="tsp1">
    <w:name w:val="tsp1"/>
    <w:basedOn w:val="DefaultParagraphFont"/>
    <w:rsid w:val="00CA0FEC"/>
  </w:style>
  <w:style w:type="character" w:styleId="Strong">
    <w:name w:val="Strong"/>
    <w:qFormat/>
    <w:rsid w:val="00CA0FEC"/>
    <w:rPr>
      <w:b/>
      <w:bCs/>
    </w:rPr>
  </w:style>
  <w:style w:type="character" w:customStyle="1" w:styleId="tax1">
    <w:name w:val="tax1"/>
    <w:rsid w:val="00CA0FEC"/>
    <w:rPr>
      <w:b/>
      <w:bCs/>
      <w:sz w:val="26"/>
      <w:szCs w:val="26"/>
    </w:rPr>
  </w:style>
  <w:style w:type="character" w:customStyle="1" w:styleId="tca1">
    <w:name w:val="tca1"/>
    <w:rsid w:val="00CA0FEC"/>
    <w:rPr>
      <w:b/>
      <w:bCs/>
      <w:sz w:val="24"/>
      <w:szCs w:val="24"/>
    </w:rPr>
  </w:style>
  <w:style w:type="character" w:customStyle="1" w:styleId="BodyTextIndentChar1">
    <w:name w:val="Body Text Indent Char1"/>
    <w:rsid w:val="00CA0FEC"/>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CA0FEC"/>
    <w:pPr>
      <w:widowControl w:val="0"/>
      <w:adjustRightInd w:val="0"/>
      <w:jc w:val="both"/>
      <w:textAlignment w:val="baseline"/>
    </w:pPr>
    <w:rPr>
      <w:sz w:val="24"/>
      <w:szCs w:val="24"/>
      <w:lang w:val="pl-PL" w:eastAsia="pl-PL"/>
    </w:rPr>
  </w:style>
  <w:style w:type="paragraph" w:customStyle="1" w:styleId="CaracterCaracter2">
    <w:name w:val="Caracter Caracter2"/>
    <w:basedOn w:val="Normal"/>
    <w:rsid w:val="00CA0FEC"/>
    <w:pPr>
      <w:widowControl w:val="0"/>
      <w:adjustRightInd w:val="0"/>
      <w:jc w:val="both"/>
      <w:textAlignment w:val="baseline"/>
    </w:pPr>
    <w:rPr>
      <w:sz w:val="24"/>
      <w:szCs w:val="24"/>
      <w:lang w:val="pl-PL" w:eastAsia="pl-PL"/>
    </w:rPr>
  </w:style>
  <w:style w:type="paragraph" w:customStyle="1" w:styleId="Corptext31">
    <w:name w:val="Corp text 31"/>
    <w:basedOn w:val="Normal"/>
    <w:rsid w:val="00CA0FEC"/>
    <w:pPr>
      <w:tabs>
        <w:tab w:val="left" w:pos="5460"/>
      </w:tabs>
    </w:pPr>
    <w:rPr>
      <w:sz w:val="22"/>
      <w:szCs w:val="24"/>
      <w:lang w:val="en-GB"/>
    </w:rPr>
  </w:style>
  <w:style w:type="paragraph" w:customStyle="1" w:styleId="NoteHead">
    <w:name w:val="NoteHead"/>
    <w:basedOn w:val="Normal"/>
    <w:next w:val="Normal"/>
    <w:rsid w:val="00CA0FEC"/>
    <w:pPr>
      <w:spacing w:before="720" w:after="720"/>
      <w:jc w:val="center"/>
    </w:pPr>
    <w:rPr>
      <w:b/>
      <w:smallCaps/>
      <w:sz w:val="24"/>
      <w:lang w:val="en-GB" w:eastAsia="ro-RO"/>
    </w:rPr>
  </w:style>
  <w:style w:type="paragraph" w:styleId="BodyTextIndent2">
    <w:name w:val="Body Text Indent 2"/>
    <w:basedOn w:val="Normal"/>
    <w:link w:val="BodyTextIndent2Char"/>
    <w:unhideWhenUsed/>
    <w:rsid w:val="00CA0FEC"/>
    <w:pPr>
      <w:spacing w:after="120" w:line="480" w:lineRule="auto"/>
      <w:ind w:left="360"/>
    </w:pPr>
    <w:rPr>
      <w:rFonts w:ascii="Calibri" w:hAnsi="Calibri"/>
      <w:lang w:val="x-none" w:eastAsia="x-none"/>
    </w:rPr>
  </w:style>
  <w:style w:type="character" w:customStyle="1" w:styleId="BodyTextIndent2Char">
    <w:name w:val="Body Text Indent 2 Char"/>
    <w:basedOn w:val="DefaultParagraphFont"/>
    <w:link w:val="BodyTextIndent2"/>
    <w:rsid w:val="00CA0FEC"/>
    <w:rPr>
      <w:rFonts w:ascii="Calibri" w:hAnsi="Calibri"/>
      <w:lang w:val="x-none" w:eastAsia="x-none"/>
    </w:rPr>
  </w:style>
  <w:style w:type="paragraph" w:styleId="TOC4">
    <w:name w:val="toc 4"/>
    <w:basedOn w:val="Normal"/>
    <w:next w:val="Normal"/>
    <w:autoRedefine/>
    <w:uiPriority w:val="39"/>
    <w:unhideWhenUsed/>
    <w:rsid w:val="00CA0FEC"/>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CA0FEC"/>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CA0FEC"/>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CA0FEC"/>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CA0FEC"/>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CA0FEC"/>
    <w:pPr>
      <w:spacing w:after="100" w:line="276" w:lineRule="auto"/>
      <w:ind w:left="1760"/>
    </w:pPr>
    <w:rPr>
      <w:rFonts w:ascii="Calibri" w:hAnsi="Calibri"/>
      <w:sz w:val="22"/>
      <w:szCs w:val="22"/>
    </w:rPr>
  </w:style>
  <w:style w:type="table" w:customStyle="1" w:styleId="TableGrid11">
    <w:name w:val="Table Grid11"/>
    <w:basedOn w:val="TableNormal"/>
    <w:next w:val="TableGrid"/>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semiHidden/>
    <w:unhideWhenUsed/>
    <w:rsid w:val="00CA0FEC"/>
  </w:style>
  <w:style w:type="paragraph" w:customStyle="1" w:styleId="text">
    <w:name w:val="text"/>
    <w:basedOn w:val="Normal"/>
    <w:rsid w:val="00CA0FEC"/>
    <w:rPr>
      <w:noProof/>
      <w:sz w:val="24"/>
      <w:szCs w:val="24"/>
      <w:lang w:val="ro-RO" w:eastAsia="ro-RO"/>
    </w:rPr>
  </w:style>
  <w:style w:type="numbering" w:customStyle="1" w:styleId="NoList2">
    <w:name w:val="No List2"/>
    <w:next w:val="NoList"/>
    <w:uiPriority w:val="99"/>
    <w:semiHidden/>
    <w:unhideWhenUsed/>
    <w:rsid w:val="00CA0FEC"/>
  </w:style>
  <w:style w:type="numbering" w:customStyle="1" w:styleId="NoList1111">
    <w:name w:val="No List1111"/>
    <w:next w:val="NoList"/>
    <w:uiPriority w:val="99"/>
    <w:semiHidden/>
    <w:unhideWhenUsed/>
    <w:rsid w:val="00CA0FEC"/>
  </w:style>
  <w:style w:type="table" w:customStyle="1" w:styleId="TableGrid21">
    <w:name w:val="Table Grid21"/>
    <w:basedOn w:val="TableNormal"/>
    <w:next w:val="TableGrid"/>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CA0FEC"/>
  </w:style>
  <w:style w:type="numbering" w:customStyle="1" w:styleId="NoList3">
    <w:name w:val="No List3"/>
    <w:next w:val="NoList"/>
    <w:uiPriority w:val="99"/>
    <w:semiHidden/>
    <w:unhideWhenUsed/>
    <w:rsid w:val="00CA0FEC"/>
  </w:style>
  <w:style w:type="paragraph" w:customStyle="1" w:styleId="Stil2">
    <w:name w:val="Stil2"/>
    <w:basedOn w:val="Heading1"/>
    <w:autoRedefine/>
    <w:rsid w:val="00CA0FEC"/>
    <w:pPr>
      <w:pBdr>
        <w:top w:val="single" w:sz="4" w:space="6" w:color="auto"/>
        <w:bottom w:val="single" w:sz="4" w:space="6" w:color="auto"/>
      </w:pBdr>
      <w:spacing w:before="120" w:after="120" w:line="240" w:lineRule="auto"/>
      <w:jc w:val="both"/>
    </w:pPr>
    <w:rPr>
      <w:rFonts w:ascii="Times New Roman" w:hAnsi="Times New Roman"/>
      <w:b/>
      <w:bCs/>
      <w:noProof/>
      <w:szCs w:val="24"/>
      <w:lang w:val="x-none" w:eastAsia="fr-FR"/>
    </w:rPr>
  </w:style>
  <w:style w:type="paragraph" w:customStyle="1" w:styleId="NormalWeb2">
    <w:name w:val="Normal (Web)2"/>
    <w:basedOn w:val="Normal"/>
    <w:link w:val="NormalWeb2Char"/>
    <w:qFormat/>
    <w:rsid w:val="00CA0FEC"/>
    <w:pPr>
      <w:spacing w:before="105" w:after="105"/>
      <w:ind w:left="105" w:right="105"/>
    </w:pPr>
    <w:rPr>
      <w:sz w:val="24"/>
      <w:szCs w:val="24"/>
      <w:lang w:val="x-none" w:eastAsia="x-none"/>
    </w:rPr>
  </w:style>
  <w:style w:type="paragraph" w:customStyle="1" w:styleId="xl33">
    <w:name w:val="xl33"/>
    <w:basedOn w:val="Normal"/>
    <w:rsid w:val="00CA0FEC"/>
    <w:pPr>
      <w:spacing w:before="100" w:beforeAutospacing="1" w:after="100" w:afterAutospacing="1"/>
    </w:pPr>
    <w:rPr>
      <w:rFonts w:ascii="Arial" w:eastAsia="Arial Unicode MS" w:hAnsi="Arial"/>
      <w:sz w:val="18"/>
      <w:szCs w:val="18"/>
      <w:lang w:val="ro-RO"/>
    </w:rPr>
  </w:style>
  <w:style w:type="paragraph" w:customStyle="1" w:styleId="Guidelines5">
    <w:name w:val="Guidelines 5"/>
    <w:basedOn w:val="Normal"/>
    <w:rsid w:val="00CA0FEC"/>
    <w:pPr>
      <w:spacing w:before="240" w:after="240"/>
      <w:jc w:val="both"/>
    </w:pPr>
    <w:rPr>
      <w:b/>
      <w:bCs/>
      <w:sz w:val="24"/>
      <w:szCs w:val="24"/>
      <w:lang w:val="ro-RO" w:eastAsia="fr-FR"/>
    </w:rPr>
  </w:style>
  <w:style w:type="paragraph" w:customStyle="1" w:styleId="xl27">
    <w:name w:val="xl27"/>
    <w:basedOn w:val="Normal"/>
    <w:rsid w:val="00CA0FEC"/>
    <w:pPr>
      <w:spacing w:before="100" w:beforeAutospacing="1" w:after="100" w:afterAutospacing="1"/>
      <w:jc w:val="center"/>
      <w:textAlignment w:val="center"/>
    </w:pPr>
    <w:rPr>
      <w:rFonts w:ascii="Arial Unicode MS" w:eastAsia="Arial Unicode MS" w:hAnsi="Arial Unicode MS"/>
      <w:sz w:val="24"/>
      <w:szCs w:val="24"/>
      <w:lang w:val="ro-RO"/>
    </w:rPr>
  </w:style>
  <w:style w:type="paragraph" w:customStyle="1" w:styleId="Stil3">
    <w:name w:val="Stil3"/>
    <w:basedOn w:val="Heading1"/>
    <w:rsid w:val="00CA0FEC"/>
    <w:pPr>
      <w:pBdr>
        <w:top w:val="single" w:sz="4" w:space="1" w:color="auto"/>
        <w:bottom w:val="single" w:sz="4" w:space="1" w:color="auto"/>
      </w:pBdr>
      <w:spacing w:before="120" w:after="120" w:line="240" w:lineRule="auto"/>
      <w:jc w:val="right"/>
    </w:pPr>
    <w:rPr>
      <w:rFonts w:ascii="Times New Roman" w:hAnsi="Times New Roman"/>
      <w:b/>
      <w:color w:val="000000"/>
      <w:szCs w:val="24"/>
      <w:lang w:val="x-none" w:eastAsia="fr-FR"/>
    </w:rPr>
  </w:style>
  <w:style w:type="paragraph" w:styleId="NormalIndent">
    <w:name w:val="Normal Indent"/>
    <w:basedOn w:val="Normal"/>
    <w:rsid w:val="00CA0FEC"/>
    <w:pPr>
      <w:ind w:left="720"/>
    </w:pPr>
    <w:rPr>
      <w:sz w:val="24"/>
      <w:szCs w:val="24"/>
      <w:lang w:val="ro-RO"/>
    </w:rPr>
  </w:style>
  <w:style w:type="paragraph" w:customStyle="1" w:styleId="xl31">
    <w:name w:val="xl31"/>
    <w:basedOn w:val="Normal"/>
    <w:rsid w:val="00CA0FEC"/>
    <w:pPr>
      <w:spacing w:before="100" w:beforeAutospacing="1" w:after="100" w:afterAutospacing="1"/>
      <w:jc w:val="center"/>
    </w:pPr>
    <w:rPr>
      <w:rFonts w:ascii="Arial" w:eastAsia="Arial Unicode MS" w:hAnsi="Arial"/>
      <w:sz w:val="18"/>
      <w:szCs w:val="18"/>
      <w:lang w:val="ro-RO"/>
    </w:rPr>
  </w:style>
  <w:style w:type="paragraph" w:customStyle="1" w:styleId="font0">
    <w:name w:val="font0"/>
    <w:basedOn w:val="Normal"/>
    <w:rsid w:val="00CA0FEC"/>
    <w:pPr>
      <w:spacing w:before="100" w:beforeAutospacing="1" w:after="100" w:afterAutospacing="1"/>
    </w:pPr>
    <w:rPr>
      <w:rFonts w:ascii="Arial" w:eastAsia="Arial Unicode MS" w:hAnsi="Arial"/>
      <w:lang w:val="ro-RO" w:eastAsia="ro-RO"/>
    </w:rPr>
  </w:style>
  <w:style w:type="paragraph" w:customStyle="1" w:styleId="NormalIndent2">
    <w:name w:val="Normal Indent 2"/>
    <w:basedOn w:val="Normal"/>
    <w:rsid w:val="00CA0FEC"/>
    <w:pPr>
      <w:jc w:val="both"/>
    </w:pPr>
    <w:rPr>
      <w:rFonts w:ascii="Arial" w:hAnsi="Arial"/>
      <w:sz w:val="22"/>
      <w:lang w:val="en-GB"/>
    </w:rPr>
  </w:style>
  <w:style w:type="character" w:customStyle="1" w:styleId="Titlu1Caracter">
    <w:name w:val="Titlu 1 Caracter"/>
    <w:rsid w:val="00CA0FEC"/>
    <w:rPr>
      <w:b/>
      <w:bCs/>
      <w:noProof/>
      <w:sz w:val="24"/>
      <w:szCs w:val="24"/>
      <w:lang w:val="ro-RO" w:eastAsia="fr-FR" w:bidi="ar-SA"/>
    </w:rPr>
  </w:style>
  <w:style w:type="paragraph" w:customStyle="1" w:styleId="Application3">
    <w:name w:val="Application3"/>
    <w:basedOn w:val="Normal"/>
    <w:rsid w:val="00CA0FEC"/>
    <w:pPr>
      <w:widowControl w:val="0"/>
      <w:tabs>
        <w:tab w:val="num" w:pos="360"/>
        <w:tab w:val="right" w:pos="8789"/>
      </w:tabs>
      <w:suppressAutoHyphens/>
      <w:ind w:left="360" w:hanging="360"/>
      <w:jc w:val="both"/>
    </w:pPr>
    <w:rPr>
      <w:rFonts w:ascii="Arial" w:hAnsi="Arial"/>
      <w:b/>
      <w:spacing w:val="-2"/>
      <w:sz w:val="22"/>
      <w:lang w:val="en-GB" w:eastAsia="ro-RO"/>
    </w:rPr>
  </w:style>
  <w:style w:type="paragraph" w:customStyle="1" w:styleId="xl24">
    <w:name w:val="xl24"/>
    <w:basedOn w:val="Normal"/>
    <w:rsid w:val="00CA0FEC"/>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sz w:val="24"/>
      <w:lang w:val="en-GB" w:eastAsia="ro-RO"/>
    </w:rPr>
  </w:style>
  <w:style w:type="table" w:customStyle="1" w:styleId="TableGrid5">
    <w:name w:val="Table Grid5"/>
    <w:basedOn w:val="TableNormal"/>
    <w:next w:val="TableGrid"/>
    <w:uiPriority w:val="59"/>
    <w:rsid w:val="00CA0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CA0FEC"/>
    <w:pPr>
      <w:overflowPunct w:val="0"/>
      <w:autoSpaceDE w:val="0"/>
      <w:autoSpaceDN w:val="0"/>
      <w:adjustRightInd w:val="0"/>
      <w:jc w:val="both"/>
      <w:textAlignment w:val="baseline"/>
    </w:pPr>
    <w:rPr>
      <w:sz w:val="24"/>
      <w:lang w:val="en-GB" w:eastAsia="fr-FR"/>
    </w:rPr>
  </w:style>
  <w:style w:type="paragraph" w:customStyle="1" w:styleId="BodyText22">
    <w:name w:val="Body Text 22"/>
    <w:basedOn w:val="Normal"/>
    <w:rsid w:val="00CA0FEC"/>
    <w:pPr>
      <w:widowControl w:val="0"/>
      <w:jc w:val="both"/>
    </w:pPr>
    <w:rPr>
      <w:noProof/>
      <w:sz w:val="24"/>
      <w:lang w:eastAsia="ro-RO"/>
    </w:rPr>
  </w:style>
  <w:style w:type="paragraph" w:customStyle="1" w:styleId="AATXT">
    <w:name w:val="AATXT"/>
    <w:basedOn w:val="Normal"/>
    <w:rsid w:val="00CA0FEC"/>
    <w:pPr>
      <w:overflowPunct w:val="0"/>
      <w:autoSpaceDE w:val="0"/>
      <w:autoSpaceDN w:val="0"/>
      <w:adjustRightInd w:val="0"/>
      <w:ind w:left="567" w:right="2410"/>
      <w:textAlignment w:val="baseline"/>
    </w:pPr>
    <w:rPr>
      <w:rFonts w:ascii="Eurostile" w:hAnsi="Eurostile"/>
      <w:lang w:val="fr-FR"/>
    </w:rPr>
  </w:style>
  <w:style w:type="paragraph" w:customStyle="1" w:styleId="PEMET">
    <w:name w:val="PEMET"/>
    <w:basedOn w:val="AATXT"/>
    <w:rsid w:val="00CA0FEC"/>
    <w:rPr>
      <w:b/>
    </w:rPr>
  </w:style>
  <w:style w:type="paragraph" w:customStyle="1" w:styleId="Titreobjet">
    <w:name w:val="Titre objet"/>
    <w:basedOn w:val="Normal"/>
    <w:next w:val="Normal"/>
    <w:uiPriority w:val="39"/>
    <w:qFormat/>
    <w:rsid w:val="00CA0FEC"/>
    <w:pPr>
      <w:spacing w:before="360" w:after="360"/>
      <w:ind w:left="1080"/>
      <w:jc w:val="center"/>
    </w:pPr>
    <w:rPr>
      <w:b/>
      <w:noProof/>
      <w:spacing w:val="-5"/>
      <w:sz w:val="24"/>
      <w:lang w:val="en-GB"/>
    </w:rPr>
  </w:style>
  <w:style w:type="paragraph" w:styleId="Subtitle">
    <w:name w:val="Subtitle"/>
    <w:basedOn w:val="Normal"/>
    <w:link w:val="SubtitleChar"/>
    <w:qFormat/>
    <w:rsid w:val="00CA0FEC"/>
    <w:pPr>
      <w:jc w:val="center"/>
    </w:pPr>
    <w:rPr>
      <w:b/>
      <w:bCs/>
      <w:smallCaps/>
      <w:noProof/>
      <w:sz w:val="24"/>
      <w:szCs w:val="24"/>
      <w:lang w:val="en-GB" w:eastAsia="x-none"/>
    </w:rPr>
  </w:style>
  <w:style w:type="character" w:customStyle="1" w:styleId="SubtitleChar">
    <w:name w:val="Subtitle Char"/>
    <w:basedOn w:val="DefaultParagraphFont"/>
    <w:link w:val="Subtitle"/>
    <w:rsid w:val="00CA0FEC"/>
    <w:rPr>
      <w:b/>
      <w:bCs/>
      <w:smallCaps/>
      <w:noProof/>
      <w:sz w:val="24"/>
      <w:szCs w:val="24"/>
      <w:lang w:val="en-GB" w:eastAsia="x-none"/>
    </w:rPr>
  </w:style>
  <w:style w:type="paragraph" w:customStyle="1" w:styleId="BULLET">
    <w:name w:val="BULLET"/>
    <w:basedOn w:val="Normal"/>
    <w:rsid w:val="00CA0FEC"/>
    <w:pPr>
      <w:tabs>
        <w:tab w:val="num" w:pos="720"/>
      </w:tabs>
      <w:ind w:left="720" w:hanging="360"/>
    </w:pPr>
    <w:rPr>
      <w:noProof/>
      <w:sz w:val="24"/>
      <w:szCs w:val="24"/>
      <w:lang w:val="en-GB"/>
    </w:rPr>
  </w:style>
  <w:style w:type="paragraph" w:styleId="ListNumber5">
    <w:name w:val="List Number 5"/>
    <w:basedOn w:val="Normal"/>
    <w:rsid w:val="00CA0FEC"/>
    <w:pPr>
      <w:tabs>
        <w:tab w:val="num" w:pos="720"/>
      </w:tabs>
      <w:spacing w:after="240"/>
      <w:ind w:left="360" w:hanging="360"/>
      <w:jc w:val="both"/>
    </w:pPr>
    <w:rPr>
      <w:noProof/>
      <w:sz w:val="24"/>
      <w:lang w:val="en-GB" w:eastAsia="ro-RO"/>
    </w:rPr>
  </w:style>
  <w:style w:type="paragraph" w:customStyle="1" w:styleId="ChapterSubtitle">
    <w:name w:val="Chapter Subtitle"/>
    <w:basedOn w:val="Subtitle"/>
    <w:rsid w:val="00CA0FEC"/>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CA0FEC"/>
    <w:pPr>
      <w:spacing w:before="100" w:beforeAutospacing="1" w:after="100" w:afterAutospacing="1"/>
    </w:pPr>
    <w:rPr>
      <w:rFonts w:eastAsia="Arial Unicode MS"/>
      <w:b/>
      <w:bCs/>
      <w:lang w:val="ro-RO" w:eastAsia="ro-RO"/>
    </w:rPr>
  </w:style>
  <w:style w:type="paragraph" w:styleId="IndexHeading">
    <w:name w:val="index heading"/>
    <w:basedOn w:val="Normal"/>
    <w:next w:val="Index1"/>
    <w:semiHidden/>
    <w:rsid w:val="00CA0FEC"/>
    <w:pPr>
      <w:keepNext/>
      <w:spacing w:line="480" w:lineRule="atLeast"/>
    </w:pPr>
    <w:rPr>
      <w:rFonts w:ascii="Arial Black" w:hAnsi="Arial Black"/>
      <w:spacing w:val="-5"/>
      <w:sz w:val="24"/>
      <w:lang w:val="ro-RO" w:eastAsia="ro-RO"/>
    </w:rPr>
  </w:style>
  <w:style w:type="paragraph" w:styleId="BlockText">
    <w:name w:val="Block Text"/>
    <w:basedOn w:val="Normal"/>
    <w:rsid w:val="00CA0FEC"/>
    <w:pPr>
      <w:tabs>
        <w:tab w:val="left" w:pos="0"/>
      </w:tabs>
      <w:ind w:left="708" w:right="360"/>
      <w:jc w:val="both"/>
    </w:pPr>
    <w:rPr>
      <w:rFonts w:ascii="Arial" w:hAnsi="Arial"/>
      <w:b/>
      <w:sz w:val="24"/>
      <w:lang w:val="ro-RO" w:eastAsia="ro-RO"/>
    </w:rPr>
  </w:style>
  <w:style w:type="paragraph" w:customStyle="1" w:styleId="BodyTextIndent31">
    <w:name w:val="Body Text Indent 31"/>
    <w:basedOn w:val="Normal"/>
    <w:rsid w:val="00CA0FEC"/>
    <w:pPr>
      <w:widowControl w:val="0"/>
      <w:ind w:left="1080" w:firstLine="720"/>
      <w:jc w:val="both"/>
    </w:pPr>
    <w:rPr>
      <w:snapToGrid w:val="0"/>
      <w:sz w:val="32"/>
      <w:lang w:val="en-GB"/>
    </w:rPr>
  </w:style>
  <w:style w:type="paragraph" w:customStyle="1" w:styleId="xl26">
    <w:name w:val="xl26"/>
    <w:basedOn w:val="Normal"/>
    <w:rsid w:val="00CA0FEC"/>
    <w:pPr>
      <w:pBdr>
        <w:left w:val="single" w:sz="4" w:space="0" w:color="auto"/>
        <w:right w:val="single" w:sz="4" w:space="0" w:color="auto"/>
      </w:pBdr>
      <w:spacing w:before="100" w:after="100"/>
      <w:jc w:val="center"/>
    </w:pPr>
    <w:rPr>
      <w:rFonts w:ascii="Arial" w:hAnsi="Arial"/>
      <w:sz w:val="16"/>
      <w:lang w:val="fr-FR" w:eastAsia="ro-RO"/>
    </w:rPr>
  </w:style>
  <w:style w:type="paragraph" w:customStyle="1" w:styleId="PREF">
    <w:name w:val="PREF"/>
    <w:basedOn w:val="AATXT"/>
    <w:rsid w:val="00CA0FEC"/>
    <w:pPr>
      <w:ind w:left="680" w:hanging="113"/>
    </w:pPr>
  </w:style>
  <w:style w:type="paragraph" w:customStyle="1" w:styleId="CharCharCharCharCharCharCharCharCharChar">
    <w:name w:val="Char Char Char Char Char Char Char Char Char Char"/>
    <w:basedOn w:val="Normal"/>
    <w:rsid w:val="00CA0FEC"/>
    <w:rPr>
      <w:sz w:val="24"/>
      <w:szCs w:val="24"/>
      <w:lang w:val="pl-PL" w:eastAsia="pl-PL"/>
    </w:rPr>
  </w:style>
  <w:style w:type="paragraph" w:customStyle="1" w:styleId="CaracterCharCharCharCharCaracter">
    <w:name w:val="Caracter Char Char Char Char Caracter"/>
    <w:basedOn w:val="Normal"/>
    <w:uiPriority w:val="39"/>
    <w:qFormat/>
    <w:rsid w:val="00CA0FEC"/>
    <w:rPr>
      <w:sz w:val="24"/>
      <w:szCs w:val="24"/>
      <w:lang w:val="pl-PL" w:eastAsia="pl-PL"/>
    </w:rPr>
  </w:style>
  <w:style w:type="paragraph" w:customStyle="1" w:styleId="CharCharCharChar">
    <w:name w:val="Char Char Char Char"/>
    <w:basedOn w:val="Normal"/>
    <w:uiPriority w:val="39"/>
    <w:qFormat/>
    <w:rsid w:val="00CA0FEC"/>
    <w:rPr>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CA0FEC"/>
    <w:rPr>
      <w:sz w:val="24"/>
      <w:szCs w:val="24"/>
      <w:lang w:val="pl-PL" w:eastAsia="pl-PL"/>
    </w:rPr>
  </w:style>
  <w:style w:type="character" w:customStyle="1" w:styleId="Char11">
    <w:name w:val="Char11"/>
    <w:rsid w:val="00CA0FEC"/>
    <w:rPr>
      <w:sz w:val="24"/>
      <w:szCs w:val="24"/>
      <w:lang w:val="ro-RO"/>
    </w:rPr>
  </w:style>
  <w:style w:type="paragraph" w:customStyle="1" w:styleId="xl22">
    <w:name w:val="xl22"/>
    <w:basedOn w:val="Normal"/>
    <w:rsid w:val="00CA0FEC"/>
    <w:pPr>
      <w:spacing w:before="100" w:beforeAutospacing="1" w:after="100" w:afterAutospacing="1"/>
    </w:pPr>
    <w:rPr>
      <w:rFonts w:ascii="Arial" w:eastAsia="Arial Unicode MS" w:hAnsi="Arial" w:cs="Arial"/>
      <w:b/>
      <w:bCs/>
      <w:sz w:val="24"/>
      <w:szCs w:val="24"/>
      <w:lang w:val="ro-RO" w:eastAsia="ro-RO"/>
    </w:rPr>
  </w:style>
  <w:style w:type="paragraph" w:customStyle="1" w:styleId="Style156">
    <w:name w:val="Style156"/>
    <w:basedOn w:val="Normal"/>
    <w:rsid w:val="00CA0FEC"/>
    <w:pPr>
      <w:widowControl w:val="0"/>
      <w:autoSpaceDE w:val="0"/>
      <w:autoSpaceDN w:val="0"/>
      <w:adjustRightInd w:val="0"/>
      <w:spacing w:line="230" w:lineRule="exact"/>
    </w:pPr>
    <w:rPr>
      <w:sz w:val="24"/>
      <w:szCs w:val="24"/>
    </w:rPr>
  </w:style>
  <w:style w:type="character" w:customStyle="1" w:styleId="FontStyle505">
    <w:name w:val="Font Style505"/>
    <w:rsid w:val="00CA0FEC"/>
    <w:rPr>
      <w:rFonts w:ascii="Times New Roman" w:hAnsi="Times New Roman" w:cs="Times New Roman"/>
      <w:sz w:val="20"/>
      <w:szCs w:val="20"/>
    </w:rPr>
  </w:style>
  <w:style w:type="character" w:customStyle="1" w:styleId="FontStyle509">
    <w:name w:val="Font Style509"/>
    <w:rsid w:val="00CA0FEC"/>
    <w:rPr>
      <w:rFonts w:ascii="Times New Roman" w:hAnsi="Times New Roman" w:cs="Times New Roman"/>
      <w:b/>
      <w:bCs/>
      <w:sz w:val="20"/>
      <w:szCs w:val="20"/>
    </w:rPr>
  </w:style>
  <w:style w:type="paragraph" w:customStyle="1" w:styleId="Style164">
    <w:name w:val="Style164"/>
    <w:basedOn w:val="Normal"/>
    <w:rsid w:val="00CA0FEC"/>
    <w:pPr>
      <w:widowControl w:val="0"/>
      <w:autoSpaceDE w:val="0"/>
      <w:autoSpaceDN w:val="0"/>
      <w:adjustRightInd w:val="0"/>
      <w:spacing w:line="230" w:lineRule="exact"/>
      <w:jc w:val="both"/>
    </w:pPr>
    <w:rPr>
      <w:sz w:val="24"/>
      <w:szCs w:val="24"/>
    </w:rPr>
  </w:style>
  <w:style w:type="character" w:styleId="Emphasis">
    <w:name w:val="Emphasis"/>
    <w:uiPriority w:val="20"/>
    <w:qFormat/>
    <w:rsid w:val="00CA0FEC"/>
    <w:rPr>
      <w:i/>
      <w:iCs/>
    </w:rPr>
  </w:style>
  <w:style w:type="numbering" w:customStyle="1" w:styleId="NoList4">
    <w:name w:val="No List4"/>
    <w:next w:val="NoList"/>
    <w:semiHidden/>
    <w:unhideWhenUsed/>
    <w:rsid w:val="00CA0FEC"/>
  </w:style>
  <w:style w:type="paragraph" w:styleId="Caption">
    <w:name w:val="caption"/>
    <w:basedOn w:val="Normal"/>
    <w:next w:val="Normal"/>
    <w:qFormat/>
    <w:rsid w:val="00CA0FEC"/>
    <w:pPr>
      <w:jc w:val="right"/>
    </w:pPr>
    <w:rPr>
      <w:b/>
      <w:bCs/>
      <w:sz w:val="24"/>
      <w:szCs w:val="24"/>
      <w:lang w:val="ro-RO"/>
    </w:rPr>
  </w:style>
  <w:style w:type="paragraph" w:customStyle="1" w:styleId="Blockquote">
    <w:name w:val="Blockquote"/>
    <w:basedOn w:val="Normal"/>
    <w:uiPriority w:val="39"/>
    <w:qFormat/>
    <w:rsid w:val="00CA0FEC"/>
    <w:pPr>
      <w:widowControl w:val="0"/>
      <w:spacing w:before="100" w:after="100"/>
      <w:ind w:left="360" w:right="360"/>
    </w:pPr>
    <w:rPr>
      <w:rFonts w:ascii="Arial" w:hAnsi="Arial"/>
      <w:snapToGrid w:val="0"/>
      <w:sz w:val="18"/>
    </w:rPr>
  </w:style>
  <w:style w:type="paragraph" w:customStyle="1" w:styleId="SubTitle1">
    <w:name w:val="SubTitle 1"/>
    <w:basedOn w:val="Normal"/>
    <w:next w:val="Normal"/>
    <w:uiPriority w:val="39"/>
    <w:qFormat/>
    <w:rsid w:val="00CA0FEC"/>
    <w:pPr>
      <w:spacing w:after="240"/>
      <w:jc w:val="center"/>
    </w:pPr>
    <w:rPr>
      <w:rFonts w:ascii="Arial" w:hAnsi="Arial"/>
      <w:b/>
      <w:sz w:val="40"/>
      <w:lang w:val="en-GB" w:eastAsia="ro-RO"/>
    </w:rPr>
  </w:style>
  <w:style w:type="paragraph" w:customStyle="1" w:styleId="Text3">
    <w:name w:val="Text 3"/>
    <w:basedOn w:val="Normal"/>
    <w:rsid w:val="00CA0FEC"/>
    <w:pPr>
      <w:tabs>
        <w:tab w:val="left" w:pos="2302"/>
      </w:tabs>
      <w:spacing w:after="240"/>
      <w:ind w:left="1202"/>
      <w:jc w:val="both"/>
    </w:pPr>
    <w:rPr>
      <w:rFonts w:ascii="Arial" w:hAnsi="Arial"/>
      <w:lang w:val="en-GB"/>
    </w:rPr>
  </w:style>
  <w:style w:type="paragraph" w:customStyle="1" w:styleId="List1">
    <w:name w:val="List1"/>
    <w:basedOn w:val="Normal"/>
    <w:rsid w:val="00CA0FEC"/>
    <w:pPr>
      <w:spacing w:before="240"/>
      <w:ind w:left="2268" w:hanging="567"/>
      <w:jc w:val="both"/>
    </w:pPr>
    <w:rPr>
      <w:rFonts w:ascii="Optima" w:hAnsi="Optima"/>
      <w:sz w:val="22"/>
      <w:lang w:val="en-GB" w:eastAsia="ro-RO"/>
    </w:rPr>
  </w:style>
  <w:style w:type="paragraph" w:customStyle="1" w:styleId="bulletbol">
    <w:name w:val="bullet_bol"/>
    <w:basedOn w:val="Normal"/>
    <w:rsid w:val="00CA0FEC"/>
    <w:pPr>
      <w:tabs>
        <w:tab w:val="left" w:pos="2260"/>
      </w:tabs>
      <w:spacing w:before="120"/>
      <w:ind w:left="2061" w:hanging="360"/>
      <w:jc w:val="both"/>
    </w:pPr>
    <w:rPr>
      <w:rFonts w:ascii="Optima" w:hAnsi="Optima"/>
      <w:sz w:val="22"/>
      <w:lang w:val="en-GB" w:eastAsia="ro-RO"/>
    </w:rPr>
  </w:style>
  <w:style w:type="paragraph" w:customStyle="1" w:styleId="internormal">
    <w:name w:val="internormal"/>
    <w:basedOn w:val="Normal"/>
    <w:rsid w:val="00CA0FEC"/>
    <w:pPr>
      <w:ind w:left="1701"/>
      <w:jc w:val="both"/>
    </w:pPr>
    <w:rPr>
      <w:rFonts w:ascii="Optima" w:hAnsi="Optima"/>
      <w:sz w:val="22"/>
      <w:lang w:val="en-GB" w:eastAsia="ro-RO"/>
    </w:rPr>
  </w:style>
  <w:style w:type="paragraph" w:customStyle="1" w:styleId="n">
    <w:name w:val="n"/>
    <w:basedOn w:val="Normal"/>
    <w:rsid w:val="00CA0FEC"/>
    <w:pPr>
      <w:spacing w:before="240"/>
      <w:ind w:left="1701"/>
      <w:jc w:val="both"/>
    </w:pPr>
    <w:rPr>
      <w:rFonts w:ascii="Helvetica" w:hAnsi="Helvetica"/>
      <w:sz w:val="22"/>
      <w:lang w:val="en-GB"/>
    </w:rPr>
  </w:style>
  <w:style w:type="paragraph" w:customStyle="1" w:styleId="SectionTitle">
    <w:name w:val="SectionTitle"/>
    <w:basedOn w:val="Normal"/>
    <w:next w:val="Heading1"/>
    <w:rsid w:val="00CA0FEC"/>
    <w:pPr>
      <w:keepNext/>
      <w:spacing w:after="480"/>
      <w:jc w:val="center"/>
    </w:pPr>
    <w:rPr>
      <w:rFonts w:ascii="Arial" w:hAnsi="Arial"/>
      <w:b/>
      <w:smallCaps/>
      <w:sz w:val="28"/>
      <w:lang w:val="en-GB"/>
    </w:rPr>
  </w:style>
  <w:style w:type="paragraph" w:customStyle="1" w:styleId="text-3mezera">
    <w:name w:val="text - 3 mezera"/>
    <w:basedOn w:val="Normal"/>
    <w:rsid w:val="00CA0FEC"/>
    <w:pPr>
      <w:widowControl w:val="0"/>
      <w:spacing w:before="60" w:line="240" w:lineRule="atLeast"/>
      <w:jc w:val="both"/>
    </w:pPr>
    <w:rPr>
      <w:rFonts w:ascii="Arial" w:hAnsi="Arial"/>
      <w:sz w:val="24"/>
      <w:lang w:val="cs-CZ" w:eastAsia="fr-FR"/>
    </w:rPr>
  </w:style>
  <w:style w:type="paragraph" w:customStyle="1" w:styleId="tabulka">
    <w:name w:val="tabulka"/>
    <w:basedOn w:val="text-3mezera"/>
    <w:rsid w:val="00CA0FEC"/>
    <w:pPr>
      <w:spacing w:before="120"/>
      <w:jc w:val="center"/>
    </w:pPr>
    <w:rPr>
      <w:sz w:val="20"/>
    </w:rPr>
  </w:style>
  <w:style w:type="paragraph" w:customStyle="1" w:styleId="textcslovan">
    <w:name w:val="text císlovaný"/>
    <w:basedOn w:val="text"/>
    <w:rsid w:val="00CA0FEC"/>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CA0FEC"/>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CA0FEC"/>
    <w:pPr>
      <w:pageBreakBefore w:val="0"/>
      <w:spacing w:before="0"/>
    </w:pPr>
    <w:rPr>
      <w:sz w:val="32"/>
    </w:rPr>
  </w:style>
  <w:style w:type="table" w:customStyle="1" w:styleId="TableGrid6">
    <w:name w:val="Table Grid6"/>
    <w:basedOn w:val="TableNormal"/>
    <w:next w:val="TableGrid"/>
    <w:rsid w:val="00CA0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CA0FEC"/>
    <w:rPr>
      <w:b/>
      <w:bCs/>
      <w:sz w:val="24"/>
      <w:szCs w:val="24"/>
    </w:rPr>
  </w:style>
  <w:style w:type="character" w:customStyle="1" w:styleId="NormalWeb2Char">
    <w:name w:val="Normal (Web)2 Char"/>
    <w:link w:val="NormalWeb2"/>
    <w:rsid w:val="00CA0FEC"/>
    <w:rPr>
      <w:sz w:val="24"/>
      <w:szCs w:val="24"/>
      <w:lang w:val="x-none" w:eastAsia="x-none"/>
    </w:rPr>
  </w:style>
  <w:style w:type="paragraph" w:customStyle="1" w:styleId="Default">
    <w:name w:val="Default"/>
    <w:uiPriority w:val="39"/>
    <w:qFormat/>
    <w:rsid w:val="00CA0FEC"/>
    <w:pPr>
      <w:autoSpaceDE w:val="0"/>
      <w:autoSpaceDN w:val="0"/>
      <w:adjustRightInd w:val="0"/>
    </w:pPr>
    <w:rPr>
      <w:color w:val="000000"/>
      <w:sz w:val="24"/>
      <w:szCs w:val="24"/>
    </w:rPr>
  </w:style>
  <w:style w:type="numbering" w:customStyle="1" w:styleId="NoList5">
    <w:name w:val="No List5"/>
    <w:next w:val="NoList"/>
    <w:uiPriority w:val="99"/>
    <w:semiHidden/>
    <w:unhideWhenUsed/>
    <w:rsid w:val="00CA0FEC"/>
  </w:style>
  <w:style w:type="table" w:customStyle="1" w:styleId="TableGrid7">
    <w:name w:val="Table Grid7"/>
    <w:basedOn w:val="TableNormal"/>
    <w:next w:val="TableGrid"/>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CA0FEC"/>
  </w:style>
  <w:style w:type="character" w:styleId="IntenseReference">
    <w:name w:val="Intense Reference"/>
    <w:uiPriority w:val="32"/>
    <w:qFormat/>
    <w:rsid w:val="00CA0FEC"/>
    <w:rPr>
      <w:b/>
      <w:bCs/>
      <w:smallCaps/>
      <w:color w:val="C0504D"/>
      <w:spacing w:val="5"/>
      <w:u w:val="single"/>
    </w:rPr>
  </w:style>
  <w:style w:type="table" w:customStyle="1" w:styleId="TableGrid10">
    <w:name w:val="Table Grid10"/>
    <w:basedOn w:val="TableNormal"/>
    <w:next w:val="TableGrid"/>
    <w:uiPriority w:val="59"/>
    <w:rsid w:val="00CA0F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CA0FEC"/>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CA0FEC"/>
    <w:pPr>
      <w:ind w:left="720"/>
    </w:pPr>
    <w:rPr>
      <w:rFonts w:ascii="Calibri" w:hAnsi="Calibri"/>
      <w:sz w:val="22"/>
      <w:szCs w:val="22"/>
      <w:lang w:val="ro-RO" w:eastAsia="ro-RO"/>
    </w:rPr>
  </w:style>
  <w:style w:type="table" w:customStyle="1" w:styleId="TableGrid12">
    <w:name w:val="Table Grid12"/>
    <w:basedOn w:val="TableNormal"/>
    <w:next w:val="TableGrid"/>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CA0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CA0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CA0FEC"/>
  </w:style>
  <w:style w:type="numbering" w:customStyle="1" w:styleId="NoList31">
    <w:name w:val="No List31"/>
    <w:next w:val="NoList"/>
    <w:uiPriority w:val="99"/>
    <w:semiHidden/>
    <w:unhideWhenUsed/>
    <w:rsid w:val="00CA0FEC"/>
  </w:style>
  <w:style w:type="character" w:customStyle="1" w:styleId="NoSpacingChar">
    <w:name w:val="No Spacing Char"/>
    <w:link w:val="NoSpacing"/>
    <w:uiPriority w:val="1"/>
    <w:rsid w:val="00CA0FEC"/>
    <w:rPr>
      <w:rFonts w:ascii="Arial" w:hAnsi="Arial"/>
      <w:sz w:val="28"/>
      <w:szCs w:val="28"/>
    </w:rPr>
  </w:style>
  <w:style w:type="table" w:customStyle="1" w:styleId="TableGrid71">
    <w:name w:val="Table Grid71"/>
    <w:basedOn w:val="TableNormal"/>
    <w:next w:val="TableGrid"/>
    <w:uiPriority w:val="59"/>
    <w:rsid w:val="00CA0FE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CA0FEC"/>
  </w:style>
  <w:style w:type="numbering" w:customStyle="1" w:styleId="NoList22">
    <w:name w:val="No List22"/>
    <w:next w:val="NoList"/>
    <w:uiPriority w:val="99"/>
    <w:semiHidden/>
    <w:unhideWhenUsed/>
    <w:rsid w:val="00CA0FEC"/>
  </w:style>
  <w:style w:type="numbering" w:customStyle="1" w:styleId="NoList112">
    <w:name w:val="No List112"/>
    <w:next w:val="NoList"/>
    <w:uiPriority w:val="99"/>
    <w:semiHidden/>
    <w:unhideWhenUsed/>
    <w:rsid w:val="00CA0FEC"/>
  </w:style>
  <w:style w:type="table" w:customStyle="1" w:styleId="TableGrid41">
    <w:name w:val="Table Grid41"/>
    <w:basedOn w:val="TableNormal"/>
    <w:next w:val="TableGrid"/>
    <w:uiPriority w:val="59"/>
    <w:rsid w:val="00CA0FE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CA0FEC"/>
  </w:style>
  <w:style w:type="numbering" w:customStyle="1" w:styleId="NoList32">
    <w:name w:val="No List32"/>
    <w:next w:val="NoList"/>
    <w:uiPriority w:val="99"/>
    <w:semiHidden/>
    <w:unhideWhenUsed/>
    <w:rsid w:val="00CA0FEC"/>
  </w:style>
  <w:style w:type="table" w:customStyle="1" w:styleId="TableGrid51">
    <w:name w:val="Table Grid51"/>
    <w:basedOn w:val="TableNormal"/>
    <w:next w:val="TableGrid"/>
    <w:uiPriority w:val="59"/>
    <w:rsid w:val="00CA0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CA0FEC"/>
  </w:style>
  <w:style w:type="paragraph" w:customStyle="1" w:styleId="List2">
    <w:name w:val="List2"/>
    <w:basedOn w:val="Normal"/>
    <w:rsid w:val="00CA0FEC"/>
    <w:pPr>
      <w:spacing w:before="240"/>
      <w:ind w:left="2268" w:hanging="567"/>
      <w:jc w:val="both"/>
    </w:pPr>
    <w:rPr>
      <w:rFonts w:ascii="Optima" w:hAnsi="Optima"/>
      <w:sz w:val="22"/>
      <w:lang w:val="en-GB" w:eastAsia="ro-RO"/>
    </w:rPr>
  </w:style>
  <w:style w:type="table" w:customStyle="1" w:styleId="TableGrid61">
    <w:name w:val="Table Grid61"/>
    <w:basedOn w:val="TableNormal"/>
    <w:next w:val="TableGrid"/>
    <w:rsid w:val="00CA0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CA0FEC"/>
  </w:style>
  <w:style w:type="table" w:customStyle="1" w:styleId="TableGrid15">
    <w:name w:val="Table Grid15"/>
    <w:basedOn w:val="TableNormal"/>
    <w:next w:val="TableGrid"/>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CA0FEC"/>
  </w:style>
  <w:style w:type="table" w:customStyle="1" w:styleId="TableGrid17">
    <w:name w:val="Table Grid17"/>
    <w:basedOn w:val="TableNormal"/>
    <w:next w:val="TableGrid"/>
    <w:uiPriority w:val="59"/>
    <w:rsid w:val="00CA0F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CA0FE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CA0FE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CA0FE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CA0FEC"/>
    <w:rPr>
      <w:rFonts w:ascii="Calibri" w:eastAsia="Calibri" w:hAnsi="Calibri"/>
      <w:sz w:val="22"/>
      <w:szCs w:val="22"/>
      <w:lang w:val="ro-RO"/>
    </w:rPr>
  </w:style>
  <w:style w:type="numbering" w:customStyle="1" w:styleId="NoList111111">
    <w:name w:val="No List111111"/>
    <w:next w:val="NoList"/>
    <w:uiPriority w:val="99"/>
    <w:semiHidden/>
    <w:unhideWhenUsed/>
    <w:rsid w:val="00CA0FEC"/>
  </w:style>
  <w:style w:type="table" w:customStyle="1" w:styleId="TableGrid191">
    <w:name w:val="Table Grid191"/>
    <w:basedOn w:val="TableNormal"/>
    <w:next w:val="TableGrid"/>
    <w:uiPriority w:val="59"/>
    <w:rsid w:val="00CA0FEC"/>
    <w:rPr>
      <w:rFonts w:ascii="Calibri" w:eastAsia="Calibri" w:hAnsi="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CA0FEC"/>
    <w:pPr>
      <w:spacing w:after="240"/>
      <w:jc w:val="center"/>
    </w:pPr>
    <w:rPr>
      <w:b/>
      <w:sz w:val="32"/>
      <w:lang w:val="ro-RO" w:eastAsia="fr-FR"/>
    </w:rPr>
  </w:style>
  <w:style w:type="paragraph" w:customStyle="1" w:styleId="xl65">
    <w:name w:val="xl65"/>
    <w:basedOn w:val="Normal"/>
    <w:uiPriority w:val="39"/>
    <w:qFormat/>
    <w:rsid w:val="00CA0FEC"/>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ro-RO" w:eastAsia="ro-RO"/>
    </w:rPr>
  </w:style>
  <w:style w:type="paragraph" w:customStyle="1" w:styleId="Style1">
    <w:name w:val="Style1"/>
    <w:basedOn w:val="Normal"/>
    <w:uiPriority w:val="39"/>
    <w:qFormat/>
    <w:rsid w:val="00CA0FEC"/>
    <w:pPr>
      <w:jc w:val="center"/>
    </w:pPr>
    <w:rPr>
      <w:b/>
      <w:bCs/>
      <w:sz w:val="24"/>
      <w:szCs w:val="24"/>
      <w:lang w:val="ro-RO" w:eastAsia="ro-RO"/>
    </w:rPr>
  </w:style>
  <w:style w:type="paragraph" w:customStyle="1" w:styleId="Guidelines3">
    <w:name w:val="Guidelines 3"/>
    <w:basedOn w:val="Text2"/>
    <w:uiPriority w:val="39"/>
    <w:qFormat/>
    <w:rsid w:val="00CA0FEC"/>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CA0FEC"/>
    <w:pPr>
      <w:tabs>
        <w:tab w:val="left" w:pos="2161"/>
      </w:tabs>
      <w:spacing w:after="240"/>
      <w:ind w:left="1202"/>
      <w:jc w:val="both"/>
    </w:pPr>
    <w:rPr>
      <w:sz w:val="24"/>
      <w:lang w:val="ro-RO" w:eastAsia="fr-FR"/>
    </w:rPr>
  </w:style>
  <w:style w:type="paragraph" w:customStyle="1" w:styleId="xl40">
    <w:name w:val="xl40"/>
    <w:basedOn w:val="Normal"/>
    <w:uiPriority w:val="39"/>
    <w:qFormat/>
    <w:rsid w:val="00CA0FEC"/>
    <w:pPr>
      <w:pBdr>
        <w:left w:val="single" w:sz="8" w:space="0" w:color="auto"/>
      </w:pBdr>
      <w:spacing w:before="100" w:beforeAutospacing="1" w:after="100" w:afterAutospacing="1"/>
    </w:pPr>
    <w:rPr>
      <w:rFonts w:eastAsia="Arial Unicode MS"/>
      <w:sz w:val="16"/>
      <w:szCs w:val="16"/>
      <w:lang w:val="ro-RO" w:eastAsia="ro-RO"/>
    </w:rPr>
  </w:style>
  <w:style w:type="character" w:customStyle="1" w:styleId="titre1">
    <w:name w:val="titre1"/>
    <w:basedOn w:val="DefaultParagraphFont"/>
    <w:rsid w:val="00CA0FEC"/>
  </w:style>
  <w:style w:type="paragraph" w:customStyle="1" w:styleId="StilStil1Stnga">
    <w:name w:val="Stil Stil1 + Stânga"/>
    <w:basedOn w:val="Normal"/>
    <w:uiPriority w:val="39"/>
    <w:qFormat/>
    <w:rsid w:val="00CA0FEC"/>
    <w:pPr>
      <w:pBdr>
        <w:top w:val="single" w:sz="4" w:space="1" w:color="auto"/>
        <w:left w:val="single" w:sz="4" w:space="4" w:color="auto"/>
        <w:bottom w:val="single" w:sz="4" w:space="1" w:color="auto"/>
        <w:right w:val="single" w:sz="4" w:space="4" w:color="auto"/>
      </w:pBdr>
      <w:shd w:val="pct30" w:color="FFFFFF" w:fill="C0C0C0"/>
    </w:pPr>
    <w:rPr>
      <w:b/>
      <w:bCs/>
      <w:color w:val="000080"/>
      <w:sz w:val="22"/>
      <w:lang w:val="ro-RO"/>
    </w:rPr>
  </w:style>
  <w:style w:type="paragraph" w:customStyle="1" w:styleId="CaracterCharCharCharCharCaracter1">
    <w:name w:val="Caracter Char Char Char Char Caracter1"/>
    <w:basedOn w:val="Normal"/>
    <w:uiPriority w:val="39"/>
    <w:qFormat/>
    <w:rsid w:val="00CA0FEC"/>
    <w:rPr>
      <w:sz w:val="24"/>
      <w:szCs w:val="24"/>
      <w:lang w:val="pl-PL" w:eastAsia="pl-PL"/>
    </w:rPr>
  </w:style>
  <w:style w:type="paragraph" w:customStyle="1" w:styleId="CaracterCaracter1">
    <w:name w:val="Caracter Caracter1"/>
    <w:basedOn w:val="Normal"/>
    <w:uiPriority w:val="39"/>
    <w:qFormat/>
    <w:rsid w:val="00CA0FEC"/>
    <w:rPr>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CA0FEC"/>
    <w:pPr>
      <w:widowControl w:val="0"/>
      <w:adjustRightInd w:val="0"/>
      <w:jc w:val="both"/>
      <w:textAlignment w:val="baseline"/>
    </w:pPr>
    <w:rPr>
      <w:sz w:val="24"/>
      <w:szCs w:val="24"/>
      <w:lang w:val="pl-PL" w:eastAsia="pl-PL"/>
    </w:rPr>
  </w:style>
  <w:style w:type="character" w:customStyle="1" w:styleId="CharChar12">
    <w:name w:val="Char Char12"/>
    <w:rsid w:val="00CA0FEC"/>
    <w:rPr>
      <w:rFonts w:ascii="Times New Roman" w:eastAsia="Times New Roman" w:hAnsi="Times New Roman" w:cs="Times New Roman"/>
      <w:b/>
      <w:sz w:val="20"/>
      <w:szCs w:val="20"/>
      <w:u w:val="single"/>
      <w:lang w:val="fr-FR" w:eastAsia="fr-FR"/>
    </w:rPr>
  </w:style>
  <w:style w:type="character" w:customStyle="1" w:styleId="CharChar14">
    <w:name w:val="Char Char14"/>
    <w:rsid w:val="00CA0FEC"/>
    <w:rPr>
      <w:rFonts w:ascii="Times New Roman" w:eastAsia="Times New Roman" w:hAnsi="Times New Roman" w:cs="Times New Roman"/>
      <w:sz w:val="24"/>
      <w:szCs w:val="24"/>
      <w:lang w:val="fr-FR" w:eastAsia="fr-FR"/>
    </w:rPr>
  </w:style>
  <w:style w:type="character" w:customStyle="1" w:styleId="CharChar141">
    <w:name w:val="Char Char141"/>
    <w:locked/>
    <w:rsid w:val="00CA0FEC"/>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CA0FEC"/>
    <w:pPr>
      <w:widowControl w:val="0"/>
      <w:adjustRightInd w:val="0"/>
      <w:jc w:val="both"/>
      <w:textAlignment w:val="baseline"/>
    </w:pPr>
    <w:rPr>
      <w:sz w:val="24"/>
      <w:szCs w:val="24"/>
      <w:lang w:val="pl-PL" w:eastAsia="pl-PL"/>
    </w:rPr>
  </w:style>
  <w:style w:type="character" w:customStyle="1" w:styleId="arbore1">
    <w:name w:val="arbore1"/>
    <w:rsid w:val="00CA0FEC"/>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CA0FEC"/>
    <w:pPr>
      <w:autoSpaceDE w:val="0"/>
      <w:autoSpaceDN w:val="0"/>
      <w:adjustRightInd w:val="0"/>
    </w:pPr>
    <w:rPr>
      <w:rFonts w:ascii="EUAlbertina" w:eastAsia="Calibri" w:hAnsi="EUAlbertina"/>
      <w:sz w:val="24"/>
      <w:szCs w:val="24"/>
      <w:lang w:val="ro-RO"/>
    </w:rPr>
  </w:style>
  <w:style w:type="character" w:customStyle="1" w:styleId="Heading3Char1">
    <w:name w:val="Heading 3 Char1"/>
    <w:aliases w:val="Caracter Char1"/>
    <w:semiHidden/>
    <w:rsid w:val="00CA0FEC"/>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CA0FEC"/>
    <w:rPr>
      <w:rFonts w:ascii="Calibri" w:eastAsia="Calibri" w:hAnsi="Calibri" w:cs="Times New Roman"/>
      <w:lang w:val="ro-RO"/>
    </w:rPr>
  </w:style>
  <w:style w:type="character" w:customStyle="1" w:styleId="BodyTextChar1">
    <w:name w:val="Body Text Char1"/>
    <w:semiHidden/>
    <w:rsid w:val="00CA0FEC"/>
    <w:rPr>
      <w:rFonts w:ascii="Calibri" w:eastAsia="Calibri" w:hAnsi="Calibri" w:cs="Times New Roman"/>
      <w:lang w:val="ro-RO"/>
    </w:rPr>
  </w:style>
  <w:style w:type="character" w:customStyle="1" w:styleId="CommentTextChar1">
    <w:name w:val="Comment Text Char1"/>
    <w:uiPriority w:val="99"/>
    <w:semiHidden/>
    <w:rsid w:val="00CA0FEC"/>
    <w:rPr>
      <w:rFonts w:ascii="Calibri" w:eastAsia="Calibri" w:hAnsi="Calibri" w:cs="Times New Roman"/>
      <w:sz w:val="20"/>
      <w:szCs w:val="20"/>
      <w:lang w:val="ro-RO"/>
    </w:rPr>
  </w:style>
  <w:style w:type="character" w:customStyle="1" w:styleId="SubtitleChar1">
    <w:name w:val="Subtitle Char1"/>
    <w:rsid w:val="00CA0FEC"/>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CA0FEC"/>
    <w:rPr>
      <w:rFonts w:ascii="Cambria" w:eastAsia="Times New Roman" w:hAnsi="Cambria" w:cs="Times New Roman"/>
      <w:i/>
      <w:iCs/>
      <w:color w:val="404040"/>
      <w:sz w:val="22"/>
      <w:szCs w:val="22"/>
      <w:lang w:val="ro-RO"/>
    </w:rPr>
  </w:style>
  <w:style w:type="character" w:customStyle="1" w:styleId="Heading8Char1">
    <w:name w:val="Heading 8 Char1"/>
    <w:semiHidden/>
    <w:rsid w:val="00CA0FEC"/>
    <w:rPr>
      <w:rFonts w:ascii="Cambria" w:eastAsia="Times New Roman" w:hAnsi="Cambria" w:cs="Times New Roman"/>
      <w:color w:val="404040"/>
      <w:lang w:val="ro-RO"/>
    </w:rPr>
  </w:style>
  <w:style w:type="character" w:customStyle="1" w:styleId="Heading9Char1">
    <w:name w:val="Heading 9 Char1"/>
    <w:semiHidden/>
    <w:rsid w:val="00CA0FEC"/>
    <w:rPr>
      <w:rFonts w:ascii="Cambria" w:eastAsia="Times New Roman" w:hAnsi="Cambria" w:cs="Times New Roman"/>
      <w:i/>
      <w:iCs/>
      <w:color w:val="404040"/>
      <w:lang w:val="ro-RO"/>
    </w:rPr>
  </w:style>
  <w:style w:type="character" w:customStyle="1" w:styleId="BalloonTextChar1">
    <w:name w:val="Balloon Text Char1"/>
    <w:semiHidden/>
    <w:rsid w:val="00CA0FEC"/>
    <w:rPr>
      <w:rFonts w:ascii="Tahoma" w:eastAsia="Calibri" w:hAnsi="Tahoma" w:cs="Tahoma"/>
      <w:sz w:val="16"/>
      <w:szCs w:val="16"/>
      <w:lang w:val="ro-RO"/>
    </w:rPr>
  </w:style>
  <w:style w:type="character" w:customStyle="1" w:styleId="CommentSubjectChar1">
    <w:name w:val="Comment Subject Char1"/>
    <w:semiHidden/>
    <w:rsid w:val="00CA0FEC"/>
    <w:rPr>
      <w:rFonts w:ascii="Calibri" w:eastAsia="Calibri" w:hAnsi="Calibri" w:cs="Times New Roman"/>
      <w:b/>
      <w:bCs/>
      <w:sz w:val="20"/>
      <w:szCs w:val="20"/>
      <w:lang w:val="ro-RO"/>
    </w:rPr>
  </w:style>
  <w:style w:type="character" w:customStyle="1" w:styleId="EndnoteTextChar1">
    <w:name w:val="Endnote Text Char1"/>
    <w:uiPriority w:val="99"/>
    <w:semiHidden/>
    <w:rsid w:val="00CA0FEC"/>
    <w:rPr>
      <w:rFonts w:ascii="Calibri" w:eastAsia="Calibri" w:hAnsi="Calibri" w:cs="Times New Roman"/>
      <w:sz w:val="20"/>
      <w:szCs w:val="20"/>
      <w:lang w:val="ro-RO"/>
    </w:rPr>
  </w:style>
  <w:style w:type="character" w:customStyle="1" w:styleId="TitleChar1">
    <w:name w:val="Title Char1"/>
    <w:rsid w:val="00CA0FEC"/>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CA0FEC"/>
    <w:rPr>
      <w:rFonts w:ascii="Calibri" w:eastAsia="Calibri" w:hAnsi="Calibri" w:cs="Times New Roman"/>
      <w:lang w:val="ro-RO"/>
    </w:rPr>
  </w:style>
  <w:style w:type="character" w:customStyle="1" w:styleId="NoteHeadingChar1">
    <w:name w:val="Note Heading Char1"/>
    <w:semiHidden/>
    <w:rsid w:val="00CA0FEC"/>
    <w:rPr>
      <w:rFonts w:ascii="Calibri" w:eastAsia="Calibri" w:hAnsi="Calibri" w:cs="Times New Roman"/>
      <w:lang w:val="ro-RO"/>
    </w:rPr>
  </w:style>
  <w:style w:type="character" w:customStyle="1" w:styleId="BodyText2Char1">
    <w:name w:val="Body Text 2 Char1"/>
    <w:semiHidden/>
    <w:rsid w:val="00CA0FEC"/>
    <w:rPr>
      <w:rFonts w:ascii="Calibri" w:eastAsia="Calibri" w:hAnsi="Calibri" w:cs="Times New Roman"/>
      <w:lang w:val="ro-RO"/>
    </w:rPr>
  </w:style>
  <w:style w:type="character" w:customStyle="1" w:styleId="BodyText3Char1">
    <w:name w:val="Body Text 3 Char1"/>
    <w:semiHidden/>
    <w:rsid w:val="00CA0FEC"/>
    <w:rPr>
      <w:rFonts w:ascii="Calibri" w:eastAsia="Calibri" w:hAnsi="Calibri" w:cs="Times New Roman"/>
      <w:sz w:val="16"/>
      <w:szCs w:val="16"/>
      <w:lang w:val="ro-RO"/>
    </w:rPr>
  </w:style>
  <w:style w:type="character" w:customStyle="1" w:styleId="BodyTextIndent3Char1">
    <w:name w:val="Body Text Indent 3 Char1"/>
    <w:semiHidden/>
    <w:rsid w:val="00CA0FEC"/>
    <w:rPr>
      <w:rFonts w:ascii="Calibri" w:eastAsia="Calibri" w:hAnsi="Calibri" w:cs="Times New Roman"/>
      <w:sz w:val="16"/>
      <w:szCs w:val="16"/>
      <w:lang w:val="ro-RO"/>
    </w:rPr>
  </w:style>
  <w:style w:type="character" w:customStyle="1" w:styleId="DocumentMapChar1">
    <w:name w:val="Document Map Char1"/>
    <w:semiHidden/>
    <w:rsid w:val="00CA0FEC"/>
    <w:rPr>
      <w:rFonts w:ascii="Tahoma" w:eastAsia="Calibri" w:hAnsi="Tahoma" w:cs="Tahoma"/>
      <w:sz w:val="16"/>
      <w:szCs w:val="16"/>
      <w:lang w:val="ro-RO"/>
    </w:rPr>
  </w:style>
  <w:style w:type="character" w:customStyle="1" w:styleId="PlainTextChar1">
    <w:name w:val="Plain Text Char1"/>
    <w:uiPriority w:val="99"/>
    <w:semiHidden/>
    <w:rsid w:val="00CA0FEC"/>
    <w:rPr>
      <w:rFonts w:ascii="Consolas" w:eastAsia="Calibri" w:hAnsi="Consolas" w:cs="Consolas"/>
      <w:sz w:val="21"/>
      <w:szCs w:val="21"/>
      <w:lang w:val="ro-RO"/>
    </w:rPr>
  </w:style>
  <w:style w:type="character" w:customStyle="1" w:styleId="BodyTextIndent2Char1">
    <w:name w:val="Body Text Indent 2 Char1"/>
    <w:semiHidden/>
    <w:rsid w:val="00CA0FEC"/>
    <w:rPr>
      <w:rFonts w:ascii="Calibri" w:eastAsia="Calibri" w:hAnsi="Calibri" w:cs="Times New Roman"/>
      <w:lang w:val="ro-RO"/>
    </w:rPr>
  </w:style>
  <w:style w:type="character" w:customStyle="1" w:styleId="label1">
    <w:name w:val="label1"/>
    <w:rsid w:val="00CA0FEC"/>
    <w:rPr>
      <w:b/>
      <w:bCs/>
      <w:vanish/>
      <w:webHidden w:val="0"/>
      <w:color w:val="FFFFFF"/>
      <w:sz w:val="18"/>
      <w:szCs w:val="18"/>
      <w:vertAlign w:val="baseline"/>
      <w:specVanish/>
    </w:rPr>
  </w:style>
  <w:style w:type="paragraph" w:customStyle="1" w:styleId="instruct">
    <w:name w:val="instruct"/>
    <w:basedOn w:val="Normal"/>
    <w:rsid w:val="00CA0FEC"/>
    <w:pPr>
      <w:widowControl w:val="0"/>
      <w:autoSpaceDE w:val="0"/>
      <w:autoSpaceDN w:val="0"/>
      <w:adjustRightInd w:val="0"/>
      <w:spacing w:before="40" w:after="40"/>
    </w:pPr>
    <w:rPr>
      <w:rFonts w:ascii="Trebuchet MS" w:hAnsi="Trebuchet MS" w:cs="Arial"/>
      <w:i/>
      <w:iCs/>
      <w:szCs w:val="21"/>
      <w:lang w:val="ro-RO" w:eastAsia="sk-SK"/>
    </w:rPr>
  </w:style>
  <w:style w:type="character" w:customStyle="1" w:styleId="InternetLink">
    <w:name w:val="Internet Link"/>
    <w:rsid w:val="00CA0FEC"/>
    <w:rPr>
      <w:color w:val="0000FF"/>
      <w:u w:val="single"/>
    </w:rPr>
  </w:style>
  <w:style w:type="character" w:customStyle="1" w:styleId="Fontdeparagrafimplicit">
    <w:name w:val="Font de paragraf implicit"/>
    <w:rsid w:val="00CA0FEC"/>
  </w:style>
  <w:style w:type="character" w:customStyle="1" w:styleId="sp1">
    <w:name w:val="sp1"/>
    <w:rsid w:val="00CA0FEC"/>
    <w:rPr>
      <w:b/>
      <w:bCs/>
      <w:color w:val="8F0000"/>
    </w:rPr>
  </w:style>
  <w:style w:type="character" w:customStyle="1" w:styleId="Fontdeparagrafimplicit1">
    <w:name w:val="Font de paragraf implicit1"/>
    <w:rsid w:val="00CA0FEC"/>
  </w:style>
  <w:style w:type="table" w:customStyle="1" w:styleId="TableGrid25">
    <w:name w:val="Table Grid25"/>
    <w:basedOn w:val="TableNormal"/>
    <w:next w:val="TableGrid"/>
    <w:uiPriority w:val="59"/>
    <w:rsid w:val="00CA0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6E4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ullet1">
    <w:name w:val="N-Bullet 1"/>
    <w:basedOn w:val="Normal"/>
    <w:qFormat/>
    <w:rsid w:val="005F0EA3"/>
    <w:pPr>
      <w:numPr>
        <w:numId w:val="3"/>
      </w:numPr>
      <w:spacing w:line="276" w:lineRule="auto"/>
    </w:pPr>
    <w:rPr>
      <w:rFonts w:ascii="Trebuchet MS" w:eastAsiaTheme="minorHAnsi" w:hAnsi="Trebuchet MS" w:cstheme="minorBidi"/>
      <w:sz w:val="22"/>
      <w:szCs w:val="22"/>
      <w:lang w:val="ro-RO"/>
    </w:rPr>
  </w:style>
  <w:style w:type="paragraph" w:styleId="TableofFigures">
    <w:name w:val="table of figures"/>
    <w:basedOn w:val="Normal"/>
    <w:next w:val="Normal"/>
    <w:uiPriority w:val="99"/>
    <w:unhideWhenUsed/>
    <w:rsid w:val="00350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2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rtal.onrc.ro/ONRCPortalWeb/ONRCPortal.portal" TargetMode="External"/><Relationship Id="rId18" Type="http://schemas.openxmlformats.org/officeDocument/2006/relationships/hyperlink" Target="http://www.ansvsa.ro/?pag=8"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file:///\\fs\Monitorizare-comun\RegistreDCP-FEADR" TargetMode="External"/><Relationship Id="rId17" Type="http://schemas.openxmlformats.org/officeDocument/2006/relationships/hyperlink" Target="http://www.ansvsa.ro/?pag=523"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madr.ro/pages/page.php?sub=0313&amp;self=03" TargetMode="External"/><Relationship Id="rId20" Type="http://schemas.openxmlformats.org/officeDocument/2006/relationships/hyperlink" Target="file://C:\Users\alecsandra.rusu\AppData\Local\Microsoft\Windows\INetCache\alecsandra.rusu\AppData\Local\Microsoft\Windows\INetCache\Content.Outlook\AppData\Local\Microsoft\Windows\AppData\AppData\mmalcoci\AppData\Local\Microsoft\Windows\Temporary%20Internet%20Files\mnicolescu\AppData\Roaming\Users\ccrisan.SAPARD\AppData\Roaming\Microsoft\121\USERS\abercu\AppData\Roaming\Microsoft\AppData\Local\Microsoft\Windows\Temporary%20Internet%20Files\USERS\abercu\AppData\Roaming\Microsoft\Word\AppData\Local\Microsoft\Windows\Temporary%20Internet%20Files\Content.Outlook\Local%20Settings\user\Local%20Settings\Local%20Settings\Temporary%20Internet%20Files\Content.Outlook\Local%20Settings\Local%20Settings\Temporary%20Internet%20Files\Content.Outlook\Local%20Settings\Temporary%20Internet%20Files\Local%20Settings\Temporary%20Internet%20Files\Local%20Settings\Temporary%20Internet%20Files\Local%20Settings\Temporary%20Internet%20Files\Local%20Settings\Temporary%20Internet%20Files\Local%20Settings\Temporary%20Internet%20Files\OLK57\c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Prosys\Debit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adr.ro/pages/page.php?catid=03" TargetMode="External"/><Relationship Id="rId23" Type="http://schemas.openxmlformats.org/officeDocument/2006/relationships/fontTable" Target="fontTable.xml"/><Relationship Id="rId10" Type="http://schemas.openxmlformats.org/officeDocument/2006/relationships/hyperlink" Target="http://www.ecb.int/index.html" TargetMode="External"/><Relationship Id="rId19" Type="http://schemas.openxmlformats.org/officeDocument/2006/relationships/hyperlink" Target="http://www.afir.inf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adr.ro/"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Reg02</b:Tag>
    <b:SourceType>InternetSite</b:SourceType>
    <b:Guid>{3D167F5F-025C-4F56-A7B7-603BB8DCBAA9}</b:Guid>
    <b:Author>
      <b:Author>
        <b:NameList>
          <b:Person>
            <b:Last>Reg_EU_178_2002</b:Last>
          </b:Person>
        </b:NameList>
      </b:Author>
    </b:Author>
    <b:Title>Reg178_de stabilire a principiilor ڍi a cerinڏelor generale ale legislaڏiei alimentare, de instituire a Autorităڏii</b:Title>
    <b:InternetSiteTitle> Normele de aplicare  in REG nr.852</b:InternetSiteTitle>
    <b:Year>2002</b:Year>
    <b:URL>http://www.madr.ro/docs/agricultura/agricultura-ecologica/regulament-178-din-2002-update-.pdf</b:URL>
    <b:RefOrder>11</b:RefOrder>
  </b:Source>
</b:Sources>
</file>

<file path=customXml/itemProps1.xml><?xml version="1.0" encoding="utf-8"?>
<ds:datastoreItem xmlns:ds="http://schemas.openxmlformats.org/officeDocument/2006/customXml" ds:itemID="{1E32A53B-D45C-4F4C-902D-5C2E2728E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53</Pages>
  <Words>19968</Words>
  <Characters>113820</Characters>
  <Application>Microsoft Office Word</Application>
  <DocSecurity>0</DocSecurity>
  <Lines>948</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Petre Mitru</cp:lastModifiedBy>
  <cp:revision>7</cp:revision>
  <cp:lastPrinted>2018-12-16T16:01:00Z</cp:lastPrinted>
  <dcterms:created xsi:type="dcterms:W3CDTF">2021-06-28T03:50:00Z</dcterms:created>
  <dcterms:modified xsi:type="dcterms:W3CDTF">2021-06-28T06:29:00Z</dcterms:modified>
</cp:coreProperties>
</file>