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9A80" w14:textId="77777777" w:rsidR="00A41F1B" w:rsidRDefault="00A41F1B" w:rsidP="002229EB">
      <w:pPr>
        <w:pStyle w:val="Titlu1"/>
        <w:rPr>
          <w:rFonts w:ascii="Trebuchet MS" w:hAnsi="Trebuchet MS"/>
          <w:b/>
          <w:sz w:val="32"/>
          <w:szCs w:val="32"/>
        </w:rPr>
      </w:pPr>
      <w:bookmarkStart w:id="0" w:name="_Toc39595001"/>
    </w:p>
    <w:p w14:paraId="037C26DA" w14:textId="77777777" w:rsidR="002229EB" w:rsidRPr="008C3293" w:rsidRDefault="002229EB" w:rsidP="00234236">
      <w:pPr>
        <w:pStyle w:val="Titlu1"/>
        <w:jc w:val="center"/>
        <w:rPr>
          <w:rFonts w:ascii="Trebuchet MS" w:hAnsi="Trebuchet MS"/>
          <w:b/>
          <w:sz w:val="32"/>
          <w:szCs w:val="32"/>
        </w:rPr>
      </w:pPr>
      <w:r w:rsidRPr="008C3293">
        <w:rPr>
          <w:rFonts w:ascii="Trebuchet MS" w:hAnsi="Trebuchet MS"/>
          <w:b/>
          <w:sz w:val="32"/>
          <w:szCs w:val="32"/>
        </w:rPr>
        <w:t>Anexa 5 . DECLARAȚIE PE PROPRIE RĂSPUNDERE PRIVIND ELIGIBILITATEA SOLICITANTULUI</w:t>
      </w:r>
      <w:bookmarkEnd w:id="0"/>
    </w:p>
    <w:p w14:paraId="4CEB2088" w14:textId="77777777" w:rsidR="002229EB" w:rsidRPr="00E030B2" w:rsidRDefault="002229EB" w:rsidP="002229EB">
      <w:pPr>
        <w:rPr>
          <w:rFonts w:ascii="Trebuchet MS" w:hAnsi="Trebuchet MS"/>
          <w:sz w:val="22"/>
          <w:szCs w:val="22"/>
        </w:rPr>
      </w:pPr>
    </w:p>
    <w:p w14:paraId="734BE91B" w14:textId="2A5E221D"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Subsemnatul ……………………………………., reprezentant legal al solicitantului ………………………, identificat prin CIF/CUI ……………………., cu sediul în ………………….……., județul …………………………, solicitant în cadrul proiectului:</w:t>
      </w:r>
    </w:p>
    <w:p w14:paraId="423A99A2" w14:textId="053DD497"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w:t>
      </w:r>
      <w:r w:rsidR="00294EC0">
        <w:rPr>
          <w:rFonts w:ascii="Trebuchet MS" w:hAnsi="Trebuchet MS"/>
          <w:sz w:val="24"/>
          <w:szCs w:val="24"/>
        </w:rPr>
        <w:t>.</w:t>
      </w:r>
      <w:r w:rsidRPr="008C3293">
        <w:rPr>
          <w:rFonts w:ascii="Trebuchet MS" w:hAnsi="Trebuchet MS"/>
          <w:sz w:val="24"/>
          <w:szCs w:val="24"/>
        </w:rPr>
        <w:t>.”</w:t>
      </w:r>
    </w:p>
    <w:p w14:paraId="5D24BA2F" w14:textId="3EE7A389"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 xml:space="preserve">depus la GALMMV, pe măsura M3/3A – sesiunea </w:t>
      </w:r>
      <w:r w:rsidR="00B14B6D">
        <w:rPr>
          <w:rFonts w:ascii="Trebuchet MS" w:hAnsi="Trebuchet MS"/>
          <w:sz w:val="24"/>
          <w:szCs w:val="24"/>
        </w:rPr>
        <w:t>…………….</w:t>
      </w:r>
      <w:r w:rsidRPr="008C3293">
        <w:rPr>
          <w:rFonts w:ascii="Trebuchet MS" w:hAnsi="Trebuchet MS"/>
          <w:sz w:val="24"/>
          <w:szCs w:val="24"/>
        </w:rPr>
        <w:t>, declarăm pe propria răspundere că:</w:t>
      </w:r>
    </w:p>
    <w:p w14:paraId="65079136" w14:textId="77777777"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Nu suntem solicitanți/ beneficiari, după caz, înregistrați în registrul debitorilor AFIR, atât pentru Programul SAPARD, cât și pentru FEADR, care nu achită integral datoria faţă de AFIR, inclusiv dobânzile și majorările de întârziere până la semnarea Contractelor de finanțare</w:t>
      </w:r>
    </w:p>
    <w:p w14:paraId="6E5AB349" w14:textId="57799A7B"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 xml:space="preserve">Declarăm că nerealitatea oricărui aspect din cele declarate mai sus conduce la </w:t>
      </w:r>
      <w:r w:rsidR="00677FF2" w:rsidRPr="00677FF2">
        <w:rPr>
          <w:rFonts w:ascii="Trebuchet MS" w:hAnsi="Trebuchet MS"/>
          <w:sz w:val="24"/>
          <w:szCs w:val="24"/>
        </w:rPr>
        <w:t>neîncheierea contractului de finanțare</w:t>
      </w:r>
      <w:r w:rsidR="00677FF2">
        <w:rPr>
          <w:rFonts w:ascii="Trebuchet MS" w:hAnsi="Trebuchet MS"/>
          <w:sz w:val="24"/>
          <w:szCs w:val="24"/>
        </w:rPr>
        <w:t xml:space="preserve"> </w:t>
      </w:r>
      <w:r w:rsidRPr="008C3293">
        <w:rPr>
          <w:rFonts w:ascii="Trebuchet MS" w:hAnsi="Trebuchet MS"/>
          <w:sz w:val="24"/>
          <w:szCs w:val="24"/>
        </w:rPr>
        <w:t>de către AFIR.</w:t>
      </w:r>
    </w:p>
    <w:p w14:paraId="289CDC3A" w14:textId="77777777" w:rsidR="002229EB" w:rsidRPr="008C3293" w:rsidRDefault="002229EB" w:rsidP="002229EB">
      <w:pPr>
        <w:rPr>
          <w:rFonts w:ascii="Trebuchet MS" w:hAnsi="Trebuchet MS"/>
          <w:sz w:val="24"/>
          <w:szCs w:val="24"/>
        </w:rPr>
      </w:pPr>
    </w:p>
    <w:tbl>
      <w:tblPr>
        <w:tblStyle w:val="Tabelgril"/>
        <w:tblW w:w="0" w:type="auto"/>
        <w:tblLook w:val="04A0" w:firstRow="1" w:lastRow="0" w:firstColumn="1" w:lastColumn="0" w:noHBand="0" w:noVBand="1"/>
      </w:tblPr>
      <w:tblGrid>
        <w:gridCol w:w="2628"/>
        <w:gridCol w:w="6660"/>
      </w:tblGrid>
      <w:tr w:rsidR="002229EB" w:rsidRPr="008C3293" w14:paraId="1B313B64" w14:textId="77777777" w:rsidTr="005E349D">
        <w:tc>
          <w:tcPr>
            <w:tcW w:w="2628" w:type="dxa"/>
          </w:tcPr>
          <w:p w14:paraId="24B95558"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Responsabil Legal al</w:t>
            </w:r>
          </w:p>
          <w:p w14:paraId="750BD440" w14:textId="77777777" w:rsidR="002229EB" w:rsidRPr="008C3293" w:rsidRDefault="002229EB" w:rsidP="005E349D">
            <w:pPr>
              <w:rPr>
                <w:rFonts w:ascii="Trebuchet MS" w:hAnsi="Trebuchet MS"/>
                <w:sz w:val="24"/>
                <w:szCs w:val="24"/>
              </w:rPr>
            </w:pPr>
          </w:p>
        </w:tc>
        <w:tc>
          <w:tcPr>
            <w:tcW w:w="6660" w:type="dxa"/>
          </w:tcPr>
          <w:p w14:paraId="61DA9FCC" w14:textId="77777777" w:rsidR="002229EB" w:rsidRPr="008C3293" w:rsidRDefault="002229EB" w:rsidP="005E349D">
            <w:pPr>
              <w:rPr>
                <w:rFonts w:ascii="Trebuchet MS" w:hAnsi="Trebuchet MS"/>
                <w:sz w:val="24"/>
                <w:szCs w:val="24"/>
              </w:rPr>
            </w:pPr>
          </w:p>
        </w:tc>
      </w:tr>
      <w:tr w:rsidR="002229EB" w:rsidRPr="008C3293" w14:paraId="098B0F57" w14:textId="77777777" w:rsidTr="005E349D">
        <w:tc>
          <w:tcPr>
            <w:tcW w:w="2628" w:type="dxa"/>
          </w:tcPr>
          <w:p w14:paraId="4AC01C7B" w14:textId="6F28471C" w:rsidR="002229EB" w:rsidRPr="008C3293" w:rsidRDefault="002229EB" w:rsidP="005E349D">
            <w:pPr>
              <w:rPr>
                <w:rFonts w:ascii="Trebuchet MS" w:hAnsi="Trebuchet MS"/>
                <w:sz w:val="24"/>
                <w:szCs w:val="24"/>
              </w:rPr>
            </w:pPr>
            <w:r w:rsidRPr="008C3293">
              <w:rPr>
                <w:rFonts w:ascii="Trebuchet MS" w:hAnsi="Trebuchet MS"/>
                <w:sz w:val="24"/>
                <w:szCs w:val="24"/>
              </w:rPr>
              <w:t>Nume, Prenume</w:t>
            </w:r>
          </w:p>
          <w:p w14:paraId="47117A84" w14:textId="77777777" w:rsidR="002229EB" w:rsidRPr="008C3293" w:rsidRDefault="002229EB" w:rsidP="005E349D">
            <w:pPr>
              <w:rPr>
                <w:rFonts w:ascii="Trebuchet MS" w:hAnsi="Trebuchet MS"/>
                <w:sz w:val="24"/>
                <w:szCs w:val="24"/>
              </w:rPr>
            </w:pPr>
          </w:p>
        </w:tc>
        <w:tc>
          <w:tcPr>
            <w:tcW w:w="6660" w:type="dxa"/>
          </w:tcPr>
          <w:p w14:paraId="04960002" w14:textId="77777777" w:rsidR="002229EB" w:rsidRPr="008C3293" w:rsidRDefault="002229EB" w:rsidP="005E349D">
            <w:pPr>
              <w:rPr>
                <w:rFonts w:ascii="Trebuchet MS" w:hAnsi="Trebuchet MS"/>
                <w:sz w:val="24"/>
                <w:szCs w:val="24"/>
              </w:rPr>
            </w:pPr>
          </w:p>
        </w:tc>
      </w:tr>
      <w:tr w:rsidR="002229EB" w:rsidRPr="008C3293" w14:paraId="134E55B1" w14:textId="77777777" w:rsidTr="005E349D">
        <w:tc>
          <w:tcPr>
            <w:tcW w:w="2628" w:type="dxa"/>
          </w:tcPr>
          <w:p w14:paraId="36D84271"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 xml:space="preserve">Semnatura </w:t>
            </w:r>
          </w:p>
          <w:p w14:paraId="2179A79E" w14:textId="77777777" w:rsidR="002229EB" w:rsidRPr="008C3293" w:rsidRDefault="002229EB" w:rsidP="005E349D">
            <w:pPr>
              <w:rPr>
                <w:rFonts w:ascii="Trebuchet MS" w:hAnsi="Trebuchet MS"/>
                <w:sz w:val="24"/>
                <w:szCs w:val="24"/>
              </w:rPr>
            </w:pPr>
          </w:p>
        </w:tc>
        <w:tc>
          <w:tcPr>
            <w:tcW w:w="6660" w:type="dxa"/>
          </w:tcPr>
          <w:p w14:paraId="53202593" w14:textId="77777777" w:rsidR="002229EB" w:rsidRPr="008C3293" w:rsidRDefault="002229EB" w:rsidP="005E349D">
            <w:pPr>
              <w:rPr>
                <w:rFonts w:ascii="Trebuchet MS" w:hAnsi="Trebuchet MS"/>
                <w:sz w:val="24"/>
                <w:szCs w:val="24"/>
              </w:rPr>
            </w:pPr>
          </w:p>
        </w:tc>
      </w:tr>
      <w:tr w:rsidR="002229EB" w:rsidRPr="008C3293" w14:paraId="4E03184A" w14:textId="77777777" w:rsidTr="005E349D">
        <w:tc>
          <w:tcPr>
            <w:tcW w:w="2628" w:type="dxa"/>
          </w:tcPr>
          <w:p w14:paraId="3F3A203F"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 xml:space="preserve">Data </w:t>
            </w:r>
          </w:p>
          <w:p w14:paraId="33F3EC86" w14:textId="77777777" w:rsidR="002229EB" w:rsidRPr="008C3293" w:rsidRDefault="002229EB" w:rsidP="005E349D">
            <w:pPr>
              <w:rPr>
                <w:rFonts w:ascii="Trebuchet MS" w:hAnsi="Trebuchet MS"/>
                <w:sz w:val="24"/>
                <w:szCs w:val="24"/>
              </w:rPr>
            </w:pPr>
          </w:p>
        </w:tc>
        <w:tc>
          <w:tcPr>
            <w:tcW w:w="6660" w:type="dxa"/>
          </w:tcPr>
          <w:p w14:paraId="2FC5B024" w14:textId="77777777" w:rsidR="002229EB" w:rsidRPr="008C3293" w:rsidRDefault="002229EB" w:rsidP="005E349D">
            <w:pPr>
              <w:rPr>
                <w:rFonts w:ascii="Trebuchet MS" w:hAnsi="Trebuchet MS"/>
                <w:sz w:val="24"/>
                <w:szCs w:val="24"/>
              </w:rPr>
            </w:pPr>
          </w:p>
        </w:tc>
      </w:tr>
    </w:tbl>
    <w:p w14:paraId="67C7A619" w14:textId="77777777" w:rsidR="002229EB" w:rsidRPr="008C3293" w:rsidRDefault="002229EB" w:rsidP="002229EB">
      <w:pPr>
        <w:rPr>
          <w:rFonts w:ascii="Trebuchet MS" w:hAnsi="Trebuchet MS"/>
          <w:sz w:val="24"/>
          <w:szCs w:val="24"/>
        </w:rPr>
      </w:pPr>
    </w:p>
    <w:p w14:paraId="713BF767" w14:textId="77777777" w:rsidR="002229EB" w:rsidRPr="008C3293" w:rsidRDefault="002229EB" w:rsidP="002229EB">
      <w:pPr>
        <w:rPr>
          <w:rFonts w:ascii="Trebuchet MS" w:hAnsi="Trebuchet MS"/>
          <w:sz w:val="24"/>
          <w:szCs w:val="24"/>
        </w:rPr>
      </w:pPr>
    </w:p>
    <w:p w14:paraId="248F20F5" w14:textId="77777777" w:rsidR="002229EB" w:rsidRDefault="002229EB" w:rsidP="002229EB">
      <w:pPr>
        <w:rPr>
          <w:rFonts w:ascii="Trebuchet MS" w:hAnsi="Trebuchet MS"/>
          <w:sz w:val="22"/>
          <w:szCs w:val="22"/>
        </w:rPr>
      </w:pPr>
    </w:p>
    <w:p w14:paraId="21F01845" w14:textId="77777777" w:rsidR="0004348F" w:rsidRDefault="0004348F"/>
    <w:sectPr w:rsidR="0004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9EB"/>
    <w:rsid w:val="0004348F"/>
    <w:rsid w:val="00045F18"/>
    <w:rsid w:val="001214A5"/>
    <w:rsid w:val="002229EB"/>
    <w:rsid w:val="00234236"/>
    <w:rsid w:val="002828B3"/>
    <w:rsid w:val="00294EC0"/>
    <w:rsid w:val="005B1A7C"/>
    <w:rsid w:val="005B2C5A"/>
    <w:rsid w:val="00677FF2"/>
    <w:rsid w:val="006F1734"/>
    <w:rsid w:val="00815F8E"/>
    <w:rsid w:val="008C3293"/>
    <w:rsid w:val="008D2851"/>
    <w:rsid w:val="00905720"/>
    <w:rsid w:val="00A41F1B"/>
    <w:rsid w:val="00AA3679"/>
    <w:rsid w:val="00AE13E2"/>
    <w:rsid w:val="00B06151"/>
    <w:rsid w:val="00B14B6D"/>
    <w:rsid w:val="00C271EF"/>
    <w:rsid w:val="00CC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13A8"/>
  <w15:docId w15:val="{05A5B715-57C3-401B-9380-839BF1B7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EB"/>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table" w:styleId="Tabelgril">
    <w:name w:val="Table Grid"/>
    <w:basedOn w:val="TabelNormal"/>
    <w:uiPriority w:val="59"/>
    <w:rsid w:val="0022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815F8E"/>
    <w:rPr>
      <w:sz w:val="16"/>
      <w:szCs w:val="16"/>
    </w:rPr>
  </w:style>
  <w:style w:type="paragraph" w:styleId="Textcomentariu">
    <w:name w:val="annotation text"/>
    <w:basedOn w:val="Normal"/>
    <w:link w:val="TextcomentariuCaracter"/>
    <w:uiPriority w:val="99"/>
    <w:semiHidden/>
    <w:unhideWhenUsed/>
    <w:rsid w:val="00815F8E"/>
  </w:style>
  <w:style w:type="character" w:customStyle="1" w:styleId="TextcomentariuCaracter">
    <w:name w:val="Text comentariu Caracter"/>
    <w:basedOn w:val="Fontdeparagrafimplicit"/>
    <w:link w:val="Textcomentariu"/>
    <w:uiPriority w:val="99"/>
    <w:semiHidden/>
    <w:rsid w:val="00815F8E"/>
  </w:style>
  <w:style w:type="paragraph" w:styleId="SubiectComentariu">
    <w:name w:val="annotation subject"/>
    <w:basedOn w:val="Textcomentariu"/>
    <w:next w:val="Textcomentariu"/>
    <w:link w:val="SubiectComentariuCaracter"/>
    <w:uiPriority w:val="99"/>
    <w:semiHidden/>
    <w:unhideWhenUsed/>
    <w:rsid w:val="00815F8E"/>
    <w:rPr>
      <w:b/>
      <w:bCs/>
    </w:rPr>
  </w:style>
  <w:style w:type="character" w:customStyle="1" w:styleId="SubiectComentariuCaracter">
    <w:name w:val="Subiect Comentariu Caracter"/>
    <w:basedOn w:val="TextcomentariuCaracter"/>
    <w:link w:val="SubiectComentariu"/>
    <w:uiPriority w:val="99"/>
    <w:semiHidden/>
    <w:rsid w:val="00815F8E"/>
    <w:rPr>
      <w:b/>
      <w:bCs/>
    </w:rPr>
  </w:style>
  <w:style w:type="paragraph" w:styleId="TextnBalon">
    <w:name w:val="Balloon Text"/>
    <w:basedOn w:val="Normal"/>
    <w:link w:val="TextnBalonCaracter"/>
    <w:uiPriority w:val="99"/>
    <w:semiHidden/>
    <w:unhideWhenUsed/>
    <w:rsid w:val="00815F8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15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05A00F-BEBE-4492-BCF9-2AE996EA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769</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Anexa 5 . DECLARAȚIE PE PROPRIE RĂSPUNDERE PRIVIND ELIGIBILITATEA SOLICITANTULUI</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6</cp:revision>
  <dcterms:created xsi:type="dcterms:W3CDTF">2020-07-07T12:51:00Z</dcterms:created>
  <dcterms:modified xsi:type="dcterms:W3CDTF">2023-07-01T09:54:00Z</dcterms:modified>
</cp:coreProperties>
</file>